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id w:val="1874261429"/>
        <w:docPartObj>
          <w:docPartGallery w:val="Cover Pages"/>
          <w:docPartUnique/>
        </w:docPartObj>
      </w:sdtPr>
      <w:sdtEndPr/>
      <w:sdtContent>
        <w:p w14:paraId="66C69C8E" w14:textId="400C6DC2" w:rsidR="00CC57B9" w:rsidRDefault="00CC57B9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6C70D73D" wp14:editId="3FFE2F54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2540" b="635"/>
                    <wp:wrapNone/>
                    <wp:docPr id="193" name="Grupo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ángulo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ángulo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45300260" w14:textId="4500C101" w:rsidR="00CC57B9" w:rsidRDefault="00CC57B9">
                                      <w:pPr>
                                        <w:pStyle w:val="Sinespaciado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Rodrigo Hernández Sánchez</w:t>
                                      </w:r>
                                    </w:p>
                                  </w:sdtContent>
                                </w:sdt>
                                <w:p w14:paraId="5DD7FC42" w14:textId="77777777" w:rsidR="00CC57B9" w:rsidRDefault="000903E8">
                                  <w:pPr>
                                    <w:pStyle w:val="Sinespaciado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sdt>
                                    <w:sdtPr>
                                      <w:rPr>
                                        <w:caps/>
                                        <w:color w:val="FFFFFF" w:themeColor="background1"/>
                                      </w:rPr>
                                      <w:alias w:val="Compañía"/>
                                      <w:tag w:val=""/>
                                      <w:id w:val="1618182777"/>
                                      <w:showingPlcHdr/>
  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  <w:text/>
                                    </w:sdtPr>
                                    <w:sdtEndPr/>
                                    <w:sdtContent>
                                      <w:r w:rsidR="00CC57B9">
                                        <w:rPr>
                                          <w:caps/>
                                          <w:color w:val="FFFFFF" w:themeColor="background1"/>
                                        </w:rPr>
                                        <w:t>[Nombre de la empresa]</w:t>
                                      </w:r>
                                    </w:sdtContent>
                                  </w:sdt>
                                  <w:r w:rsidR="00CC57B9">
                                    <w:rPr>
                                      <w:color w:val="FFFFFF" w:themeColor="background1"/>
                                    </w:rPr>
                                    <w:t>  </w:t>
                                  </w: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Dirección"/>
                                      <w:tag w:val=""/>
                                      <w:id w:val="-253358678"/>
                                      <w:showingPlcHdr/>
  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  <w:text/>
                                    </w:sdtPr>
                                    <w:sdtEndPr/>
                                    <w:sdtContent>
                                      <w:r w:rsidR="00CC57B9">
                                        <w:rPr>
                                          <w:color w:val="FFFFFF" w:themeColor="background1"/>
                                        </w:rPr>
                                        <w:t>[Dirección de la compañía]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Cuadro de texto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4472C4" w:themeColor="accent1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9991715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p w14:paraId="7B6DF977" w14:textId="3202CD6C" w:rsidR="00CC57B9" w:rsidRDefault="00CC57B9">
                                      <w:pPr>
                                        <w:pStyle w:val="Sinespaciado"/>
                                        <w:jc w:val="center"/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4472C4" w:themeColor="accent1"/>
                                          <w:sz w:val="72"/>
                                          <w:szCs w:val="72"/>
                                        </w:rPr>
                                        <w:t>Práctica Contraseñas ciberseguridad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6C70D73D" id="Grupo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">
                    <v:rect id="Rectángulo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4472c4 [3204]" stroked="f" strokeweight="1pt"/>
                    <v:rect id="Rectángulo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4472c4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EndPr/>
                            <w:sdtContent>
                              <w:p w14:paraId="45300260" w14:textId="4500C101" w:rsidR="00CC57B9" w:rsidRDefault="00CC57B9">
                                <w:pPr>
                                  <w:pStyle w:val="Sinespaciado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Rodrigo Hernández Sánchez</w:t>
                                </w:r>
                              </w:p>
                            </w:sdtContent>
                          </w:sdt>
                          <w:p w14:paraId="5DD7FC42" w14:textId="77777777" w:rsidR="00CC57B9" w:rsidRDefault="000903E8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sdt>
                              <w:sdtPr>
                                <w:rPr>
                                  <w:caps/>
                                  <w:color w:val="FFFFFF" w:themeColor="background1"/>
                                </w:rPr>
                                <w:alias w:val="Compañía"/>
                                <w:tag w:val=""/>
                                <w:id w:val="1618182777"/>
                                <w:showingPlcHdr/>
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<w:text/>
                              </w:sdtPr>
                              <w:sdtEndPr/>
                              <w:sdtContent>
                                <w:r w:rsidR="00CC57B9">
                                  <w:rPr>
                                    <w:caps/>
                                    <w:color w:val="FFFFFF" w:themeColor="background1"/>
                                  </w:rPr>
                                  <w:t>[Nombre de la empresa]</w:t>
                                </w:r>
                              </w:sdtContent>
                            </w:sdt>
                            <w:r w:rsidR="00CC57B9">
                              <w:rPr>
                                <w:color w:val="FFFFFF" w:themeColor="background1"/>
                              </w:rPr>
                              <w:t>  </w:t>
                            </w:r>
                            <w:sdt>
                              <w:sdtPr>
                                <w:rPr>
                                  <w:color w:val="FFFFFF" w:themeColor="background1"/>
                                </w:rPr>
                                <w:alias w:val="Dirección"/>
                                <w:tag w:val=""/>
                                <w:id w:val="-253358678"/>
                                <w:showingPlcHdr/>
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<w:text/>
                              </w:sdtPr>
                              <w:sdtEndPr/>
                              <w:sdtContent>
                                <w:r w:rsidR="00CC57B9">
                                  <w:rPr>
                                    <w:color w:val="FFFFFF" w:themeColor="background1"/>
                                  </w:rPr>
                                  <w:t>[Dirección de la compañía]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uadro de texto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4472C4" w:themeColor="accent1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9991715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B6DF977" w14:textId="3202CD6C" w:rsidR="00CC57B9" w:rsidRDefault="00CC57B9">
                                <w:pPr>
                                  <w:pStyle w:val="Sinespaciado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4472C4" w:themeColor="accent1"/>
                                    <w:sz w:val="72"/>
                                    <w:szCs w:val="72"/>
                                  </w:rPr>
                                  <w:t>Práctica Contraseñas ciberseguridad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F520519" w14:textId="156A8036" w:rsidR="00CC57B9" w:rsidRDefault="00CC57B9">
          <w:r>
            <w:br w:type="page"/>
          </w:r>
        </w:p>
      </w:sdtContent>
    </w:sdt>
    <w:p w14:paraId="329A1444" w14:textId="18D1E7E5" w:rsidR="004A48B4" w:rsidRPr="00E954D9" w:rsidRDefault="00CC57B9" w:rsidP="00E954D9">
      <w:pPr>
        <w:jc w:val="both"/>
        <w:rPr>
          <w:b/>
          <w:bCs/>
        </w:rPr>
      </w:pPr>
      <w:r w:rsidRPr="00E954D9">
        <w:rPr>
          <w:b/>
          <w:bCs/>
        </w:rPr>
        <w:lastRenderedPageBreak/>
        <w:t xml:space="preserve">1. Parte 1: Creación de frase de paso con </w:t>
      </w:r>
      <w:proofErr w:type="spellStart"/>
      <w:r w:rsidRPr="00E954D9">
        <w:rPr>
          <w:b/>
          <w:bCs/>
        </w:rPr>
        <w:t>Diceware</w:t>
      </w:r>
      <w:proofErr w:type="spellEnd"/>
      <w:r w:rsidRPr="00E954D9">
        <w:rPr>
          <w:b/>
          <w:bCs/>
        </w:rPr>
        <w:t xml:space="preserve">. Genera correctamente frase de paso con </w:t>
      </w:r>
      <w:proofErr w:type="spellStart"/>
      <w:r w:rsidRPr="00E954D9">
        <w:rPr>
          <w:b/>
          <w:bCs/>
        </w:rPr>
        <w:t>Diceware</w:t>
      </w:r>
      <w:proofErr w:type="spellEnd"/>
      <w:r w:rsidRPr="00E954D9">
        <w:rPr>
          <w:b/>
          <w:bCs/>
        </w:rPr>
        <w:t xml:space="preserve"> utilizando 6 palabras, documenta todo el proceso con capturas claras (tiradas de dados), muestra la frase original y la versión mejorada con símbolos/mayúsculas</w:t>
      </w:r>
      <w:r w:rsidR="00E954D9" w:rsidRPr="00E954D9">
        <w:rPr>
          <w:b/>
          <w:bCs/>
        </w:rPr>
        <w:t>.</w:t>
      </w:r>
    </w:p>
    <w:p w14:paraId="47B9F42A" w14:textId="77777777" w:rsidR="00E954D9" w:rsidRPr="00E954D9" w:rsidRDefault="00E954D9" w:rsidP="00E954D9">
      <w:pPr>
        <w:jc w:val="both"/>
      </w:pPr>
    </w:p>
    <w:p w14:paraId="789D62D0" w14:textId="44B95263" w:rsidR="00E954D9" w:rsidRDefault="00E954D9" w:rsidP="00E954D9">
      <w:pPr>
        <w:jc w:val="center"/>
      </w:pPr>
      <w:r w:rsidRPr="00E954D9">
        <w:rPr>
          <w:noProof/>
        </w:rPr>
        <w:drawing>
          <wp:inline distT="0" distB="0" distL="0" distR="0" wp14:anchorId="3ABB984B" wp14:editId="5C44568D">
            <wp:extent cx="4131957" cy="3287491"/>
            <wp:effectExtent l="0" t="0" r="1905" b="825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35826" cy="3290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A80C6" w14:textId="19814058" w:rsidR="00E954D9" w:rsidRDefault="009B7ED5" w:rsidP="00E954D9">
      <w:r>
        <w:t>L</w:t>
      </w:r>
      <w:r w:rsidR="00F93B4E">
        <w:t>a frase mejorada será: Ávid0-Gu@u_</w:t>
      </w:r>
      <w:r w:rsidR="00331487">
        <w:t>Arrastrándos€/</w:t>
      </w:r>
      <w:proofErr w:type="gramStart"/>
      <w:r w:rsidR="00331487">
        <w:t>Contenedor</w:t>
      </w:r>
      <w:r w:rsidR="003C6EE4">
        <w:t>!Conyug</w:t>
      </w:r>
      <w:proofErr w:type="gramEnd"/>
      <w:r w:rsidR="003C6EE4">
        <w:t>4l</w:t>
      </w:r>
      <w:r w:rsidR="00DC204F">
        <w:t>:ErroR</w:t>
      </w:r>
    </w:p>
    <w:p w14:paraId="7EECB2D5" w14:textId="0021EC70" w:rsidR="00F93E82" w:rsidRDefault="00F93E82">
      <w:r>
        <w:br w:type="page"/>
      </w:r>
    </w:p>
    <w:p w14:paraId="30783E3C" w14:textId="4AC76681" w:rsidR="00DC204F" w:rsidRDefault="001C79AD" w:rsidP="00E954D9">
      <w:r>
        <w:lastRenderedPageBreak/>
        <w:t xml:space="preserve">2. </w:t>
      </w:r>
      <w:r>
        <w:t>Prueba todas las contraseñas solicitadas en la web, incluye capturas claras de cada resultado, analiza las diferencias entre tipos de contraseñas, responde todas las preguntas de forma adecuada</w:t>
      </w:r>
    </w:p>
    <w:p w14:paraId="051BCAA6" w14:textId="77777777" w:rsidR="001C79AD" w:rsidRDefault="001C79AD" w:rsidP="00E954D9">
      <w:r>
        <w:t xml:space="preserve">La web https://www.security.org/how-secure-is-my-password/ permite comprobar la fortaleza de diferentes tipos de contraseña. </w:t>
      </w:r>
    </w:p>
    <w:p w14:paraId="3DED6EF2" w14:textId="77777777" w:rsidR="00876B58" w:rsidRDefault="001C79AD" w:rsidP="00E954D9">
      <w:r>
        <w:t xml:space="preserve">Ve a la web, y compara cuanto tardaría en crackear diferentes contraseñas. Prueba, por ejemplo, </w:t>
      </w:r>
      <w:r w:rsidR="00B4320A">
        <w:t>“</w:t>
      </w:r>
      <w:r>
        <w:t>password123</w:t>
      </w:r>
      <w:r w:rsidR="00B4320A">
        <w:t>”</w:t>
      </w:r>
      <w:r>
        <w:t xml:space="preserve">, </w:t>
      </w:r>
      <w:r w:rsidR="00B4320A">
        <w:t>“</w:t>
      </w:r>
      <w:r>
        <w:t>P@ssw0rd!</w:t>
      </w:r>
      <w:r w:rsidR="00B4320A">
        <w:t>”</w:t>
      </w:r>
      <w:r>
        <w:t xml:space="preserve">, Tu frase de paso </w:t>
      </w:r>
      <w:proofErr w:type="spellStart"/>
      <w:r>
        <w:t>Diceware</w:t>
      </w:r>
      <w:proofErr w:type="spellEnd"/>
      <w:r>
        <w:t xml:space="preserve"> (sin modificaciones), Tu frase de paso </w:t>
      </w:r>
      <w:proofErr w:type="spellStart"/>
      <w:r>
        <w:t>Diceware</w:t>
      </w:r>
      <w:proofErr w:type="spellEnd"/>
      <w:r>
        <w:t xml:space="preserve"> con las mejoras, o cualquier otra que se te ocurra.</w:t>
      </w:r>
    </w:p>
    <w:p w14:paraId="451358D0" w14:textId="13B911D2" w:rsidR="007B0299" w:rsidRDefault="007B0299" w:rsidP="00E954D9">
      <w:r>
        <w:t>password123</w:t>
      </w:r>
    </w:p>
    <w:p w14:paraId="6D849339" w14:textId="18B70329" w:rsidR="007B0299" w:rsidRDefault="007B0299" w:rsidP="00E954D9">
      <w:r w:rsidRPr="007B0299">
        <w:drawing>
          <wp:inline distT="0" distB="0" distL="0" distR="0" wp14:anchorId="4000E9AD" wp14:editId="4D09E428">
            <wp:extent cx="5400040" cy="1972945"/>
            <wp:effectExtent l="0" t="0" r="0" b="825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AEA80" w14:textId="7C377879" w:rsidR="00691600" w:rsidRDefault="00BD4D6A" w:rsidP="00E954D9">
      <w:r>
        <w:t>P@ssw0rd!</w:t>
      </w:r>
    </w:p>
    <w:p w14:paraId="4CA9D027" w14:textId="77777777" w:rsidR="00AB0660" w:rsidRDefault="00691600" w:rsidP="00E954D9">
      <w:r w:rsidRPr="00691600">
        <w:drawing>
          <wp:inline distT="0" distB="0" distL="0" distR="0" wp14:anchorId="40714CC4" wp14:editId="328F074E">
            <wp:extent cx="5400040" cy="1972310"/>
            <wp:effectExtent l="0" t="0" r="0" b="889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5C6B9" w14:textId="6B25AC68" w:rsidR="00AB0660" w:rsidRPr="00AB0660" w:rsidRDefault="003A7899" w:rsidP="00AB0660">
      <w:pPr>
        <w:tabs>
          <w:tab w:val="left" w:pos="2024"/>
        </w:tabs>
      </w:pPr>
      <w:proofErr w:type="spellStart"/>
      <w:r w:rsidRPr="003A7899">
        <w:t>AvidoGuauArrastrandoseContenedorConyugalError</w:t>
      </w:r>
      <w:proofErr w:type="spellEnd"/>
    </w:p>
    <w:p w14:paraId="2111E9BB" w14:textId="12045E7E" w:rsidR="00E954D9" w:rsidRDefault="00DC6B8A" w:rsidP="00E954D9">
      <w:r w:rsidRPr="00DC6B8A">
        <w:drawing>
          <wp:inline distT="0" distB="0" distL="0" distR="0" wp14:anchorId="391609B3" wp14:editId="197871D7">
            <wp:extent cx="5400040" cy="1979295"/>
            <wp:effectExtent l="0" t="0" r="0" b="190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7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50500" w14:textId="45EEFB7D" w:rsidR="00AB0660" w:rsidRDefault="003A7899" w:rsidP="00E954D9">
      <w:r>
        <w:lastRenderedPageBreak/>
        <w:t>Ávid0-Gu@u_Arrastrándos€/</w:t>
      </w:r>
      <w:proofErr w:type="gramStart"/>
      <w:r>
        <w:t>Contenedor!Conyug</w:t>
      </w:r>
      <w:proofErr w:type="gramEnd"/>
      <w:r>
        <w:t>4l:ErroR</w:t>
      </w:r>
    </w:p>
    <w:p w14:paraId="3A04B2E1" w14:textId="4A273308" w:rsidR="00622C8E" w:rsidRDefault="00622C8E" w:rsidP="00E954D9">
      <w:r w:rsidRPr="00622C8E">
        <w:drawing>
          <wp:inline distT="0" distB="0" distL="0" distR="0" wp14:anchorId="5CDD83EF" wp14:editId="607A43C6">
            <wp:extent cx="5400040" cy="1981835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8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4984" w14:textId="77777777" w:rsidR="00876B58" w:rsidRDefault="00876B58" w:rsidP="00B06533">
      <w:pPr>
        <w:jc w:val="both"/>
      </w:pPr>
      <w:r>
        <w:t>¿Cuánto tiempo tardaría un atacante en crackear cada una? ¿Qué diferencias notas entre una contraseña corta y compleja vs. una frase de paso larga? ¿Cuál es más fácil de recordar para ti?</w:t>
      </w:r>
    </w:p>
    <w:p w14:paraId="7CEC8839" w14:textId="12B0393B" w:rsidR="00C603F7" w:rsidRDefault="00806AEA" w:rsidP="00C603F7">
      <w:pPr>
        <w:jc w:val="both"/>
        <w:rPr>
          <w:rFonts w:ascii="Arial" w:hAnsi="Arial" w:cs="Arial"/>
        </w:rPr>
      </w:pPr>
      <w:r w:rsidRPr="00C603F7">
        <w:rPr>
          <w:rStyle w:val="CdigoHTML"/>
          <w:rFonts w:ascii="Arial" w:eastAsiaTheme="minorHAnsi" w:hAnsi="Arial" w:cs="Arial"/>
          <w:sz w:val="22"/>
          <w:szCs w:val="22"/>
        </w:rPr>
        <w:t>password123</w:t>
      </w:r>
      <w:r w:rsidRPr="00C603F7">
        <w:rPr>
          <w:rStyle w:val="Textoennegrita"/>
          <w:rFonts w:ascii="Arial" w:hAnsi="Arial" w:cs="Arial"/>
        </w:rPr>
        <w:t xml:space="preserve"> </w:t>
      </w:r>
      <w:r w:rsidRPr="00C603F7">
        <w:rPr>
          <w:rStyle w:val="Textoennegrita"/>
          <w:rFonts w:ascii="Arial" w:hAnsi="Arial" w:cs="Arial"/>
          <w:b w:val="0"/>
          <w:bCs w:val="0"/>
        </w:rPr>
        <w:t>y</w:t>
      </w:r>
      <w:r w:rsidRPr="00C603F7">
        <w:rPr>
          <w:rStyle w:val="Textoennegrita"/>
          <w:rFonts w:ascii="Arial" w:hAnsi="Arial" w:cs="Arial"/>
        </w:rPr>
        <w:t xml:space="preserve"> </w:t>
      </w:r>
      <w:r w:rsidRPr="00C603F7">
        <w:rPr>
          <w:rStyle w:val="CdigoHTML"/>
          <w:rFonts w:ascii="Arial" w:eastAsiaTheme="minorHAnsi" w:hAnsi="Arial" w:cs="Arial"/>
          <w:sz w:val="22"/>
          <w:szCs w:val="22"/>
        </w:rPr>
        <w:t>P@ssw0rd!</w:t>
      </w:r>
      <w:r w:rsidRPr="00C603F7">
        <w:rPr>
          <w:rFonts w:ascii="Arial" w:hAnsi="Arial" w:cs="Arial"/>
        </w:rPr>
        <w:t xml:space="preserve">: se crackean al instante. Están </w:t>
      </w:r>
      <w:r w:rsidR="00C603F7" w:rsidRPr="00C603F7">
        <w:rPr>
          <w:rFonts w:ascii="Arial" w:hAnsi="Arial" w:cs="Arial"/>
        </w:rPr>
        <w:t>ya e</w:t>
      </w:r>
      <w:r w:rsidRPr="00C603F7">
        <w:rPr>
          <w:rFonts w:ascii="Arial" w:hAnsi="Arial" w:cs="Arial"/>
        </w:rPr>
        <w:t>n los diccionarios de contraseñas filtradas y las sustituciones típicas (a→@, o→0) ya están en las reglas de los crackers.</w:t>
      </w:r>
    </w:p>
    <w:p w14:paraId="2ABD4292" w14:textId="5B313E9A" w:rsidR="00DC677D" w:rsidRDefault="003B17D3" w:rsidP="003B17D3">
      <w:pPr>
        <w:jc w:val="both"/>
        <w:rPr>
          <w:rFonts w:ascii="Arial" w:hAnsi="Arial" w:cs="Arial"/>
        </w:rPr>
      </w:pPr>
      <w:r w:rsidRPr="00DC677D">
        <w:rPr>
          <w:rStyle w:val="Textoennegrita"/>
          <w:rFonts w:ascii="Arial" w:hAnsi="Arial" w:cs="Arial"/>
          <w:b w:val="0"/>
          <w:bCs w:val="0"/>
        </w:rPr>
        <w:t>Corta y compleja frente a frase larga:</w:t>
      </w:r>
      <w:r w:rsidRPr="00DC677D">
        <w:rPr>
          <w:rFonts w:ascii="Arial" w:hAnsi="Arial" w:cs="Arial"/>
          <w:b/>
          <w:bCs/>
        </w:rPr>
        <w:t xml:space="preserve"> </w:t>
      </w:r>
      <w:r w:rsidRPr="00DC677D">
        <w:rPr>
          <w:rFonts w:ascii="Arial" w:hAnsi="Arial" w:cs="Arial"/>
        </w:rPr>
        <w:t>la seguridad depende de</w:t>
      </w:r>
      <w:r w:rsidR="00EA15DC" w:rsidRPr="00DC677D">
        <w:rPr>
          <w:rFonts w:ascii="Arial" w:hAnsi="Arial" w:cs="Arial"/>
        </w:rPr>
        <w:t>l “caos”</w:t>
      </w:r>
      <w:r w:rsidRPr="00DC677D">
        <w:rPr>
          <w:rFonts w:ascii="Arial" w:hAnsi="Arial" w:cs="Arial"/>
        </w:rPr>
        <w:t xml:space="preserve">, y la longitud aporta mucha más que la “rareza” de los caracteres. Una contraseña corta con símbolos </w:t>
      </w:r>
      <w:r w:rsidR="00DC677D" w:rsidRPr="00DC677D">
        <w:rPr>
          <w:rFonts w:ascii="Arial" w:hAnsi="Arial" w:cs="Arial"/>
        </w:rPr>
        <w:t>va a</w:t>
      </w:r>
      <w:r w:rsidRPr="00DC677D">
        <w:rPr>
          <w:rFonts w:ascii="Arial" w:hAnsi="Arial" w:cs="Arial"/>
        </w:rPr>
        <w:t xml:space="preserve"> ser predecible, mientras que una frase larga de palabras aleatorias es difícil de adivinar.</w:t>
      </w:r>
    </w:p>
    <w:p w14:paraId="1FA7A7DE" w14:textId="040C8B38" w:rsidR="00DC677D" w:rsidRDefault="0054583B" w:rsidP="003B17D3">
      <w:pPr>
        <w:jc w:val="both"/>
        <w:rPr>
          <w:rStyle w:val="CdigoHTML"/>
          <w:rFonts w:ascii="Arial" w:eastAsiaTheme="minorHAnsi" w:hAnsi="Arial" w:cs="Arial"/>
          <w:sz w:val="22"/>
          <w:szCs w:val="22"/>
        </w:rPr>
      </w:pPr>
      <w:r>
        <w:rPr>
          <w:rFonts w:ascii="Arial" w:hAnsi="Arial" w:cs="Arial"/>
        </w:rPr>
        <w:t xml:space="preserve">Es más fácil de </w:t>
      </w:r>
      <w:r w:rsidR="00975BFC">
        <w:rPr>
          <w:rFonts w:ascii="Arial" w:hAnsi="Arial" w:cs="Arial"/>
        </w:rPr>
        <w:t>recordar</w:t>
      </w:r>
      <w:r>
        <w:rPr>
          <w:rFonts w:ascii="Arial" w:hAnsi="Arial" w:cs="Arial"/>
        </w:rPr>
        <w:t xml:space="preserve"> la de password123 o </w:t>
      </w:r>
      <w:r w:rsidRPr="00C603F7">
        <w:rPr>
          <w:rStyle w:val="CdigoHTML"/>
          <w:rFonts w:ascii="Arial" w:eastAsiaTheme="minorHAnsi" w:hAnsi="Arial" w:cs="Arial"/>
          <w:sz w:val="22"/>
          <w:szCs w:val="22"/>
        </w:rPr>
        <w:t>P@ssw0rd</w:t>
      </w:r>
      <w:r>
        <w:rPr>
          <w:rStyle w:val="CdigoHTML"/>
          <w:rFonts w:ascii="Arial" w:eastAsiaTheme="minorHAnsi" w:hAnsi="Arial" w:cs="Arial"/>
          <w:sz w:val="22"/>
          <w:szCs w:val="22"/>
        </w:rPr>
        <w:t>!</w:t>
      </w:r>
      <w:r w:rsidR="00975BFC">
        <w:rPr>
          <w:rStyle w:val="CdigoHTML"/>
          <w:rFonts w:ascii="Arial" w:eastAsiaTheme="minorHAnsi" w:hAnsi="Arial" w:cs="Arial"/>
          <w:sz w:val="22"/>
          <w:szCs w:val="22"/>
        </w:rPr>
        <w:t xml:space="preserve"> debido a la combinación de caracteres que tiene</w:t>
      </w:r>
      <w:r w:rsidR="00123A18">
        <w:rPr>
          <w:rStyle w:val="CdigoHTML"/>
          <w:rFonts w:ascii="Arial" w:eastAsiaTheme="minorHAnsi" w:hAnsi="Arial" w:cs="Arial"/>
          <w:sz w:val="22"/>
          <w:szCs w:val="22"/>
        </w:rPr>
        <w:t xml:space="preserve"> y la habitualidad con la que usas/lees esas palabras.</w:t>
      </w:r>
    </w:p>
    <w:p w14:paraId="378155EE" w14:textId="77CA55B6" w:rsidR="001C3126" w:rsidRDefault="001C3126">
      <w:pPr>
        <w:rPr>
          <w:rStyle w:val="CdigoHTML"/>
          <w:rFonts w:ascii="Arial" w:eastAsiaTheme="minorHAnsi" w:hAnsi="Arial" w:cs="Arial"/>
          <w:sz w:val="22"/>
          <w:szCs w:val="22"/>
        </w:rPr>
      </w:pPr>
      <w:r>
        <w:rPr>
          <w:rStyle w:val="CdigoHTML"/>
          <w:rFonts w:ascii="Arial" w:eastAsiaTheme="minorHAnsi" w:hAnsi="Arial" w:cs="Arial"/>
          <w:sz w:val="22"/>
          <w:szCs w:val="22"/>
        </w:rPr>
        <w:br w:type="page"/>
      </w:r>
    </w:p>
    <w:p w14:paraId="2847278C" w14:textId="77777777" w:rsidR="001C3126" w:rsidRPr="00DC677D" w:rsidRDefault="001C3126" w:rsidP="003B17D3">
      <w:pPr>
        <w:jc w:val="both"/>
        <w:rPr>
          <w:rFonts w:ascii="Arial" w:hAnsi="Arial" w:cs="Arial"/>
        </w:rPr>
      </w:pPr>
    </w:p>
    <w:sectPr w:rsidR="001C3126" w:rsidRPr="00DC677D" w:rsidSect="00CC57B9"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7B9"/>
    <w:rsid w:val="0005448D"/>
    <w:rsid w:val="000903E8"/>
    <w:rsid w:val="00110811"/>
    <w:rsid w:val="00123A18"/>
    <w:rsid w:val="001C3126"/>
    <w:rsid w:val="001C79AD"/>
    <w:rsid w:val="002A5918"/>
    <w:rsid w:val="00331487"/>
    <w:rsid w:val="003A7899"/>
    <w:rsid w:val="003B17D3"/>
    <w:rsid w:val="003C6EE4"/>
    <w:rsid w:val="004A48B4"/>
    <w:rsid w:val="0054583B"/>
    <w:rsid w:val="00622C8E"/>
    <w:rsid w:val="00626E56"/>
    <w:rsid w:val="00691600"/>
    <w:rsid w:val="007B0299"/>
    <w:rsid w:val="00806AEA"/>
    <w:rsid w:val="00862145"/>
    <w:rsid w:val="00876B58"/>
    <w:rsid w:val="00975BFC"/>
    <w:rsid w:val="009B7ED5"/>
    <w:rsid w:val="00AB0660"/>
    <w:rsid w:val="00B06533"/>
    <w:rsid w:val="00B4320A"/>
    <w:rsid w:val="00BD4D6A"/>
    <w:rsid w:val="00C603F7"/>
    <w:rsid w:val="00CC57B9"/>
    <w:rsid w:val="00DC204F"/>
    <w:rsid w:val="00DC677D"/>
    <w:rsid w:val="00DC6B8A"/>
    <w:rsid w:val="00E954D9"/>
    <w:rsid w:val="00EA15DC"/>
    <w:rsid w:val="00F93B4E"/>
    <w:rsid w:val="00F93E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ADF922"/>
  <w15:chartTrackingRefBased/>
  <w15:docId w15:val="{B0103889-3B2C-4670-B47B-BAFBA310D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789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CC57B9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C57B9"/>
    <w:rPr>
      <w:rFonts w:eastAsiaTheme="minorEastAsia"/>
      <w:lang w:eastAsia="es-ES"/>
    </w:rPr>
  </w:style>
  <w:style w:type="paragraph" w:styleId="Prrafodelista">
    <w:name w:val="List Paragraph"/>
    <w:basedOn w:val="Normal"/>
    <w:uiPriority w:val="34"/>
    <w:qFormat/>
    <w:rsid w:val="00CC57B9"/>
    <w:pPr>
      <w:ind w:left="720"/>
      <w:contextualSpacing/>
    </w:pPr>
  </w:style>
  <w:style w:type="character" w:styleId="Textoennegrita">
    <w:name w:val="Strong"/>
    <w:basedOn w:val="Fuentedeprrafopredeter"/>
    <w:uiPriority w:val="22"/>
    <w:qFormat/>
    <w:rsid w:val="00806AE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806AE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9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f4c83f5-ac3b-45d7-ab96-a015c82b17e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65205CDFC29DE42A101B7502D867CDE" ma:contentTypeVersion="5" ma:contentTypeDescription="Crear nuevo documento." ma:contentTypeScope="" ma:versionID="3fdfc8413eebf86f0ccc0f5016316898">
  <xsd:schema xmlns:xsd="http://www.w3.org/2001/XMLSchema" xmlns:xs="http://www.w3.org/2001/XMLSchema" xmlns:p="http://schemas.microsoft.com/office/2006/metadata/properties" xmlns:ns3="3f4c83f5-ac3b-45d7-ab96-a015c82b17ee" targetNamespace="http://schemas.microsoft.com/office/2006/metadata/properties" ma:root="true" ma:fieldsID="653837346ac6bf7bc4159e6bed02adfb" ns3:_="">
    <xsd:import namespace="3f4c83f5-ac3b-45d7-ab96-a015c82b17ee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4c83f5-ac3b-45d7-ab96-a015c82b17ee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52491F-D8B4-4B9D-AA9B-6DB466FD22BC}">
  <ds:schemaRefs>
    <ds:schemaRef ds:uri="http://purl.org/dc/elements/1.1/"/>
    <ds:schemaRef ds:uri="http://schemas.microsoft.com/office/2006/documentManagement/types"/>
    <ds:schemaRef ds:uri="3f4c83f5-ac3b-45d7-ab96-a015c82b17ee"/>
    <ds:schemaRef ds:uri="http://purl.org/dc/terms/"/>
    <ds:schemaRef ds:uri="http://www.w3.org/XML/1998/namespace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  <ds:schemaRef ds:uri="http://purl.org/dc/dcmitype/"/>
  </ds:schemaRefs>
</ds:datastoreItem>
</file>

<file path=customXml/itemProps2.xml><?xml version="1.0" encoding="utf-8"?>
<ds:datastoreItem xmlns:ds="http://schemas.openxmlformats.org/officeDocument/2006/customXml" ds:itemID="{B94BBA65-4FC4-4C74-8D16-F8CF2061CB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EEBED3D-E33E-439C-A4CC-DADBDA6DA7A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f4c83f5-ac3b-45d7-ab96-a015c82b17e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284</Words>
  <Characters>1564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Contraseñas ciberseguridad</dc:title>
  <dc:subject/>
  <dc:creator>Rodrigo Hernández Sánchez</dc:creator>
  <cp:keywords/>
  <dc:description/>
  <cp:lastModifiedBy>Rodrigo Hernández Sánchez</cp:lastModifiedBy>
  <cp:revision>2</cp:revision>
  <dcterms:created xsi:type="dcterms:W3CDTF">2026-10-21T10:28:00Z</dcterms:created>
  <dcterms:modified xsi:type="dcterms:W3CDTF">2026-10-21T10:28:00Z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0x010100D65205CDFC29DE42A101B7502D867CDE</vt:lpwstr>
  </property>
</Properties>
</file>