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 xml:space="preserve">Final Project: </w:t>
      </w:r>
      <w:r w:rsidRPr="005E3B55">
        <w:rPr>
          <w:rFonts w:ascii="Times New Roman" w:hAnsi="Times New Roman" w:cs="Times New Roman"/>
          <w:sz w:val="38"/>
          <w:szCs w:val="38"/>
        </w:rPr>
        <w:t>Graph Algorithms in Network Optimization</w:t>
      </w:r>
      <w:r w:rsidRPr="005E3B55">
        <w:rPr>
          <w:rFonts w:ascii="Times New Roman" w:hAnsi="Times New Roman" w:cs="Times New Roman"/>
          <w:sz w:val="38"/>
          <w:szCs w:val="38"/>
        </w:rPr>
        <w:t xml:space="preserve">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w:t>
      </w:r>
      <w:r>
        <w:rPr>
          <w:rFonts w:ascii="Times New Roman" w:hAnsi="Times New Roman" w:cs="Times New Roman"/>
        </w:rPr>
        <w:t>:</w:t>
      </w:r>
      <w:r>
        <w:rPr>
          <w:rFonts w:ascii="Times New Roman" w:hAnsi="Times New Roman" w:cs="Times New Roman"/>
        </w:rPr>
        <w:t xml:space="preserve">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w:t>
      </w:r>
      <w:r>
        <w:rPr>
          <w:rFonts w:ascii="Times New Roman" w:hAnsi="Times New Roman" w:cs="Times New Roman"/>
        </w:rPr>
        <w:t>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w:t>
      </w:r>
      <w:r>
        <w:rPr>
          <w:rFonts w:ascii="Times New Roman" w:hAnsi="Times New Roman" w:cs="Times New Roman"/>
        </w:rPr>
        <w:t>visited</w:t>
      </w:r>
      <w:r>
        <w:rPr>
          <w:rFonts w:ascii="Times New Roman" w:hAnsi="Times New Roman" w:cs="Times New Roman"/>
        </w:rPr>
        <w:t xml:space="preserve"> exactly once, which takes O(V), and for each </w:t>
      </w:r>
      <w:r>
        <w:rPr>
          <w:rFonts w:ascii="Times New Roman" w:hAnsi="Times New Roman" w:cs="Times New Roman"/>
        </w:rPr>
        <w:t>vertex being visited</w:t>
      </w:r>
      <w:r>
        <w:rPr>
          <w:rFonts w:ascii="Times New Roman" w:hAnsi="Times New Roman" w:cs="Times New Roman"/>
        </w:rPr>
        <w:t xml:space="preserve">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Pr>
          <w:rFonts w:ascii="Times New Roman" w:hAnsi="Times New Roman" w:cs="Times New Roman"/>
        </w:rPr>
        <w:t>There are no better or worse cases since their time complexity is tied to the total number of vertices V. This algorithm is designed to explore every node in all cases.</w:t>
      </w:r>
    </w:p>
    <w:p w14:paraId="0FB6B41C" w14:textId="77777777" w:rsidR="00034BB9" w:rsidRPr="00034BB9" w:rsidRDefault="00034BB9" w:rsidP="00034BB9">
      <w:pPr>
        <w:pStyle w:val="ListParagraph"/>
        <w:rPr>
          <w:rFonts w:ascii="Times New Roman" w:hAnsi="Times New Roman" w:cs="Times New Roman"/>
        </w:rPr>
      </w:pPr>
    </w:p>
    <w:p w14:paraId="1FD89246" w14:textId="2D71D520" w:rsid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p>
    <w:p w14:paraId="1E5A77E8" w14:textId="20CBFBDF" w:rsidR="00034BB9" w:rsidRP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MST</w:t>
      </w:r>
    </w:p>
    <w:p w14:paraId="7F5A5887" w14:textId="77777777" w:rsidR="0003548E" w:rsidRPr="00221A15" w:rsidRDefault="0003548E" w:rsidP="00221A15">
      <w:pPr>
        <w:pStyle w:val="ListParagraph"/>
        <w:ind w:left="1440"/>
        <w:rPr>
          <w:rFonts w:ascii="Times New Roman" w:hAnsi="Times New Roman" w:cs="Times New Roman"/>
        </w:rPr>
      </w:pPr>
    </w:p>
    <w:p w14:paraId="35C4B400" w14:textId="4C91E72B" w:rsidR="005E3B55"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p w14:paraId="320DF674" w14:textId="70B54F2D" w:rsidR="00DA50B7" w:rsidRDefault="00DA50B7" w:rsidP="005E3B55">
      <w:pPr>
        <w:rPr>
          <w:rFonts w:ascii="Times New Roman" w:hAnsi="Times New Roman" w:cs="Times New Roman"/>
          <w:b/>
          <w:bCs/>
          <w:sz w:val="26"/>
          <w:szCs w:val="26"/>
        </w:rPr>
      </w:pPr>
      <w:r>
        <w:rPr>
          <w:rFonts w:ascii="Times New Roman" w:hAnsi="Times New Roman" w:cs="Times New Roman"/>
          <w:b/>
          <w:bCs/>
          <w:sz w:val="26"/>
          <w:szCs w:val="26"/>
        </w:rPr>
        <w:lastRenderedPageBreak/>
        <w:t>Execution Time</w:t>
      </w:r>
    </w:p>
    <w:tbl>
      <w:tblPr>
        <w:tblStyle w:val="TableGrid"/>
        <w:tblW w:w="0" w:type="auto"/>
        <w:tblLook w:val="04A0" w:firstRow="1" w:lastRow="0" w:firstColumn="1" w:lastColumn="0" w:noHBand="0" w:noVBand="1"/>
      </w:tblPr>
      <w:tblGrid>
        <w:gridCol w:w="2337"/>
        <w:gridCol w:w="2337"/>
        <w:gridCol w:w="2338"/>
        <w:gridCol w:w="2338"/>
      </w:tblGrid>
      <w:tr w:rsidR="00DA50B7" w14:paraId="1923E060" w14:textId="77777777" w:rsidTr="00DA50B7">
        <w:tc>
          <w:tcPr>
            <w:tcW w:w="2337" w:type="dxa"/>
          </w:tcPr>
          <w:p w14:paraId="48B60764" w14:textId="5ACF0E4C" w:rsidR="00DA50B7" w:rsidRDefault="00DA50B7" w:rsidP="005E3B55">
            <w:pPr>
              <w:rPr>
                <w:rFonts w:ascii="Times New Roman" w:hAnsi="Times New Roman" w:cs="Times New Roman"/>
              </w:rPr>
            </w:pPr>
            <w:r>
              <w:rPr>
                <w:rFonts w:ascii="Times New Roman" w:hAnsi="Times New Roman" w:cs="Times New Roman"/>
              </w:rPr>
              <w:t>Algorithm</w:t>
            </w:r>
          </w:p>
        </w:tc>
        <w:tc>
          <w:tcPr>
            <w:tcW w:w="2337" w:type="dxa"/>
          </w:tcPr>
          <w:p w14:paraId="0A466F8F" w14:textId="5350247C" w:rsidR="00DA50B7" w:rsidRDefault="00DA50B7" w:rsidP="005E3B55">
            <w:pPr>
              <w:rPr>
                <w:rFonts w:ascii="Times New Roman" w:hAnsi="Times New Roman" w:cs="Times New Roman"/>
              </w:rPr>
            </w:pPr>
            <w:r>
              <w:rPr>
                <w:rFonts w:ascii="Times New Roman" w:hAnsi="Times New Roman" w:cs="Times New Roman"/>
              </w:rPr>
              <w:t>Large Dense</w:t>
            </w:r>
          </w:p>
        </w:tc>
        <w:tc>
          <w:tcPr>
            <w:tcW w:w="2338" w:type="dxa"/>
          </w:tcPr>
          <w:p w14:paraId="4B326776" w14:textId="576C6945" w:rsidR="00DA50B7" w:rsidRDefault="00DA50B7" w:rsidP="005E3B55">
            <w:pPr>
              <w:rPr>
                <w:rFonts w:ascii="Times New Roman" w:hAnsi="Times New Roman" w:cs="Times New Roman"/>
              </w:rPr>
            </w:pPr>
            <w:r>
              <w:rPr>
                <w:rFonts w:ascii="Times New Roman" w:hAnsi="Times New Roman" w:cs="Times New Roman"/>
              </w:rPr>
              <w:t>Small Sparse</w:t>
            </w:r>
          </w:p>
        </w:tc>
        <w:tc>
          <w:tcPr>
            <w:tcW w:w="2338" w:type="dxa"/>
          </w:tcPr>
          <w:p w14:paraId="67B801A4" w14:textId="69C5295D" w:rsidR="00DA50B7" w:rsidRDefault="00DA50B7" w:rsidP="005E3B55">
            <w:pPr>
              <w:rPr>
                <w:rFonts w:ascii="Times New Roman" w:hAnsi="Times New Roman" w:cs="Times New Roman"/>
              </w:rPr>
            </w:pPr>
            <w:r>
              <w:rPr>
                <w:rFonts w:ascii="Times New Roman" w:hAnsi="Times New Roman" w:cs="Times New Roman"/>
              </w:rPr>
              <w:t>Large Sparse</w:t>
            </w:r>
          </w:p>
        </w:tc>
      </w:tr>
      <w:tr w:rsidR="00DA50B7" w14:paraId="08E981A7" w14:textId="77777777" w:rsidTr="00DA50B7">
        <w:tc>
          <w:tcPr>
            <w:tcW w:w="2337" w:type="dxa"/>
          </w:tcPr>
          <w:p w14:paraId="106376A7" w14:textId="4E463248" w:rsidR="00DA50B7" w:rsidRDefault="00DA50B7" w:rsidP="005E3B55">
            <w:pPr>
              <w:rPr>
                <w:rFonts w:ascii="Times New Roman" w:hAnsi="Times New Roman" w:cs="Times New Roman"/>
              </w:rPr>
            </w:pPr>
            <w:r>
              <w:rPr>
                <w:rFonts w:ascii="Times New Roman" w:hAnsi="Times New Roman" w:cs="Times New Roman"/>
              </w:rPr>
              <w:t>BFS</w:t>
            </w:r>
          </w:p>
        </w:tc>
        <w:tc>
          <w:tcPr>
            <w:tcW w:w="2337" w:type="dxa"/>
          </w:tcPr>
          <w:p w14:paraId="52CBABD9" w14:textId="21B4641A" w:rsidR="00DA50B7" w:rsidRDefault="007A2E7D" w:rsidP="005E3B55">
            <w:pP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w:t>
            </w:r>
            <w:r w:rsidR="00B8142D">
              <w:rPr>
                <w:rFonts w:ascii="Times New Roman" w:hAnsi="Times New Roman" w:cs="Times New Roman"/>
              </w:rPr>
              <w:t>s</w:t>
            </w:r>
          </w:p>
        </w:tc>
        <w:tc>
          <w:tcPr>
            <w:tcW w:w="2338" w:type="dxa"/>
          </w:tcPr>
          <w:p w14:paraId="6A8C9319" w14:textId="0A051E0A" w:rsidR="00DA50B7" w:rsidRDefault="007A2E7D" w:rsidP="005E3B55">
            <w:pPr>
              <w:rPr>
                <w:rFonts w:ascii="Times New Roman" w:hAnsi="Times New Roman" w:cs="Times New Roman"/>
              </w:rPr>
            </w:pPr>
            <w:r w:rsidRPr="007A2E7D">
              <w:rPr>
                <w:rFonts w:ascii="Times New Roman" w:hAnsi="Times New Roman" w:cs="Times New Roman"/>
              </w:rPr>
              <w:t>0.000014</w:t>
            </w:r>
            <w:r>
              <w:rPr>
                <w:rFonts w:ascii="Times New Roman" w:hAnsi="Times New Roman" w:cs="Times New Roman"/>
              </w:rPr>
              <w:t xml:space="preserve"> </w:t>
            </w:r>
            <w:r w:rsidR="00B8142D">
              <w:rPr>
                <w:rFonts w:ascii="Times New Roman" w:hAnsi="Times New Roman" w:cs="Times New Roman"/>
              </w:rPr>
              <w:t>s</w:t>
            </w:r>
          </w:p>
        </w:tc>
        <w:tc>
          <w:tcPr>
            <w:tcW w:w="2338" w:type="dxa"/>
          </w:tcPr>
          <w:p w14:paraId="2DF41C2C" w14:textId="086E77A0" w:rsidR="00DA50B7" w:rsidRDefault="007A2E7D" w:rsidP="005E3B55">
            <w:pPr>
              <w:rPr>
                <w:rFonts w:ascii="Times New Roman" w:hAnsi="Times New Roman" w:cs="Times New Roman"/>
              </w:rPr>
            </w:pPr>
            <w:r w:rsidRPr="007A2E7D">
              <w:rPr>
                <w:rFonts w:ascii="Times New Roman" w:hAnsi="Times New Roman" w:cs="Times New Roman"/>
              </w:rPr>
              <w:t>0.000025</w:t>
            </w:r>
            <w:r>
              <w:rPr>
                <w:rFonts w:ascii="Times New Roman" w:hAnsi="Times New Roman" w:cs="Times New Roman"/>
              </w:rPr>
              <w:t xml:space="preserve"> </w:t>
            </w:r>
            <w:r w:rsidR="00B8142D">
              <w:rPr>
                <w:rFonts w:ascii="Times New Roman" w:hAnsi="Times New Roman" w:cs="Times New Roman"/>
              </w:rPr>
              <w:t>s</w:t>
            </w:r>
          </w:p>
        </w:tc>
      </w:tr>
      <w:tr w:rsidR="00DA50B7" w14:paraId="31798CBD" w14:textId="77777777" w:rsidTr="00DA50B7">
        <w:tc>
          <w:tcPr>
            <w:tcW w:w="2337" w:type="dxa"/>
          </w:tcPr>
          <w:p w14:paraId="011FA9F4" w14:textId="56B460DE" w:rsidR="00DA50B7" w:rsidRDefault="00DA50B7" w:rsidP="005E3B55">
            <w:pPr>
              <w:rPr>
                <w:rFonts w:ascii="Times New Roman" w:hAnsi="Times New Roman" w:cs="Times New Roman"/>
              </w:rPr>
            </w:pPr>
            <w:r>
              <w:rPr>
                <w:rFonts w:ascii="Times New Roman" w:hAnsi="Times New Roman" w:cs="Times New Roman"/>
              </w:rPr>
              <w:t>DFS</w:t>
            </w:r>
          </w:p>
        </w:tc>
        <w:tc>
          <w:tcPr>
            <w:tcW w:w="2337" w:type="dxa"/>
          </w:tcPr>
          <w:p w14:paraId="36C7B7A7" w14:textId="7D8D160F" w:rsidR="00DA50B7" w:rsidRDefault="007A2E7D" w:rsidP="005E3B55">
            <w:pP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w:t>
            </w:r>
            <w:r w:rsidR="00B8142D">
              <w:rPr>
                <w:rFonts w:ascii="Times New Roman" w:hAnsi="Times New Roman" w:cs="Times New Roman"/>
              </w:rPr>
              <w:t>s</w:t>
            </w:r>
          </w:p>
        </w:tc>
        <w:tc>
          <w:tcPr>
            <w:tcW w:w="2338" w:type="dxa"/>
          </w:tcPr>
          <w:p w14:paraId="26DD5C7C" w14:textId="1244D80B" w:rsidR="00DA50B7" w:rsidRDefault="007A2E7D" w:rsidP="005E3B55">
            <w:pPr>
              <w:rPr>
                <w:rFonts w:ascii="Times New Roman" w:hAnsi="Times New Roman" w:cs="Times New Roman"/>
              </w:rPr>
            </w:pPr>
            <w:r w:rsidRPr="007A2E7D">
              <w:rPr>
                <w:rFonts w:ascii="Times New Roman" w:hAnsi="Times New Roman" w:cs="Times New Roman"/>
              </w:rPr>
              <w:t>0.000015</w:t>
            </w:r>
            <w:r>
              <w:rPr>
                <w:rFonts w:ascii="Times New Roman" w:hAnsi="Times New Roman" w:cs="Times New Roman"/>
              </w:rPr>
              <w:t xml:space="preserve"> </w:t>
            </w:r>
            <w:r w:rsidR="00B8142D">
              <w:rPr>
                <w:rFonts w:ascii="Times New Roman" w:hAnsi="Times New Roman" w:cs="Times New Roman"/>
              </w:rPr>
              <w:t>s</w:t>
            </w:r>
          </w:p>
        </w:tc>
        <w:tc>
          <w:tcPr>
            <w:tcW w:w="2338" w:type="dxa"/>
          </w:tcPr>
          <w:p w14:paraId="1531C5AF" w14:textId="1FDB2263" w:rsidR="00DA50B7" w:rsidRDefault="007A2E7D" w:rsidP="005E3B55">
            <w:pPr>
              <w:rPr>
                <w:rFonts w:ascii="Times New Roman" w:hAnsi="Times New Roman" w:cs="Times New Roman"/>
              </w:rPr>
            </w:pPr>
            <w:r w:rsidRPr="007A2E7D">
              <w:rPr>
                <w:rFonts w:ascii="Times New Roman" w:hAnsi="Times New Roman" w:cs="Times New Roman"/>
              </w:rPr>
              <w:t>0.000023</w:t>
            </w:r>
            <w:r>
              <w:rPr>
                <w:rFonts w:ascii="Times New Roman" w:hAnsi="Times New Roman" w:cs="Times New Roman"/>
              </w:rPr>
              <w:t xml:space="preserve"> </w:t>
            </w:r>
            <w:r w:rsidR="00B8142D">
              <w:rPr>
                <w:rFonts w:ascii="Times New Roman" w:hAnsi="Times New Roman" w:cs="Times New Roman"/>
              </w:rPr>
              <w:t>s</w:t>
            </w:r>
          </w:p>
        </w:tc>
      </w:tr>
      <w:tr w:rsidR="00DA50B7" w14:paraId="4B886CB4" w14:textId="77777777" w:rsidTr="00DA50B7">
        <w:tc>
          <w:tcPr>
            <w:tcW w:w="2337" w:type="dxa"/>
          </w:tcPr>
          <w:p w14:paraId="1F18F10D" w14:textId="2622F9F5" w:rsidR="00DA50B7" w:rsidRDefault="007A2E7D" w:rsidP="005E3B55">
            <w:pPr>
              <w:rPr>
                <w:rFonts w:ascii="Times New Roman" w:hAnsi="Times New Roman" w:cs="Times New Roman"/>
              </w:rPr>
            </w:pPr>
            <w:r>
              <w:rPr>
                <w:rFonts w:ascii="Times New Roman" w:hAnsi="Times New Roman" w:cs="Times New Roman"/>
              </w:rPr>
              <w:t>MST</w:t>
            </w:r>
          </w:p>
        </w:tc>
        <w:tc>
          <w:tcPr>
            <w:tcW w:w="2337" w:type="dxa"/>
          </w:tcPr>
          <w:p w14:paraId="1AE430A7" w14:textId="77C4E39C" w:rsidR="00DA50B7" w:rsidRDefault="007A2E7D" w:rsidP="005E3B55">
            <w:pPr>
              <w:rPr>
                <w:rFonts w:ascii="Times New Roman" w:hAnsi="Times New Roman" w:cs="Times New Roman"/>
              </w:rPr>
            </w:pPr>
            <w:r w:rsidRPr="007A2E7D">
              <w:rPr>
                <w:rFonts w:ascii="Times New Roman" w:hAnsi="Times New Roman" w:cs="Times New Roman"/>
              </w:rPr>
              <w:t>0.000043</w:t>
            </w:r>
            <w:r>
              <w:rPr>
                <w:rFonts w:ascii="Times New Roman" w:hAnsi="Times New Roman" w:cs="Times New Roman"/>
              </w:rPr>
              <w:t xml:space="preserve"> s</w:t>
            </w:r>
          </w:p>
        </w:tc>
        <w:tc>
          <w:tcPr>
            <w:tcW w:w="2338" w:type="dxa"/>
          </w:tcPr>
          <w:p w14:paraId="3F2B4199" w14:textId="56FFD983" w:rsidR="00DA50B7" w:rsidRDefault="007A2E7D" w:rsidP="005E3B55">
            <w:pPr>
              <w:rPr>
                <w:rFonts w:ascii="Times New Roman" w:hAnsi="Times New Roman" w:cs="Times New Roman"/>
              </w:rPr>
            </w:pPr>
            <w:r w:rsidRPr="007A2E7D">
              <w:rPr>
                <w:rFonts w:ascii="Times New Roman" w:hAnsi="Times New Roman" w:cs="Times New Roman"/>
              </w:rPr>
              <w:t>0.000017</w:t>
            </w:r>
            <w:r>
              <w:rPr>
                <w:rFonts w:ascii="Times New Roman" w:hAnsi="Times New Roman" w:cs="Times New Roman"/>
              </w:rPr>
              <w:t xml:space="preserve"> s</w:t>
            </w:r>
          </w:p>
        </w:tc>
        <w:tc>
          <w:tcPr>
            <w:tcW w:w="2338" w:type="dxa"/>
          </w:tcPr>
          <w:p w14:paraId="798056A2" w14:textId="53925866" w:rsidR="00DA50B7" w:rsidRDefault="007A2E7D" w:rsidP="005E3B55">
            <w:pPr>
              <w:rPr>
                <w:rFonts w:ascii="Times New Roman" w:hAnsi="Times New Roman" w:cs="Times New Roman"/>
              </w:rPr>
            </w:pPr>
            <w:r w:rsidRPr="007A2E7D">
              <w:rPr>
                <w:rFonts w:ascii="Times New Roman" w:hAnsi="Times New Roman" w:cs="Times New Roman"/>
              </w:rPr>
              <w:t>0.000084</w:t>
            </w:r>
            <w:r>
              <w:rPr>
                <w:rFonts w:ascii="Times New Roman" w:hAnsi="Times New Roman" w:cs="Times New Roman"/>
              </w:rPr>
              <w:t xml:space="preserve"> s</w:t>
            </w:r>
          </w:p>
        </w:tc>
      </w:tr>
      <w:tr w:rsidR="00DA50B7" w14:paraId="0E7A6B93" w14:textId="77777777" w:rsidTr="00DA50B7">
        <w:tc>
          <w:tcPr>
            <w:tcW w:w="2337" w:type="dxa"/>
          </w:tcPr>
          <w:p w14:paraId="456F5E15" w14:textId="0BE5ECD6" w:rsidR="00DA50B7" w:rsidRDefault="007A2E7D" w:rsidP="005E3B55">
            <w:pPr>
              <w:rPr>
                <w:rFonts w:ascii="Times New Roman" w:hAnsi="Times New Roman" w:cs="Times New Roman"/>
              </w:rPr>
            </w:pPr>
            <w:r>
              <w:rPr>
                <w:rFonts w:ascii="Times New Roman" w:hAnsi="Times New Roman" w:cs="Times New Roman"/>
              </w:rPr>
              <w:t>Bellman-Ford</w:t>
            </w:r>
          </w:p>
        </w:tc>
        <w:tc>
          <w:tcPr>
            <w:tcW w:w="2337" w:type="dxa"/>
          </w:tcPr>
          <w:p w14:paraId="5C791B5A" w14:textId="668E2DC9" w:rsidR="00DA50B7" w:rsidRDefault="007A2E7D" w:rsidP="005E3B55">
            <w:pPr>
              <w:rPr>
                <w:rFonts w:ascii="Times New Roman" w:hAnsi="Times New Roman" w:cs="Times New Roman"/>
              </w:rPr>
            </w:pPr>
            <w:r w:rsidRPr="007A2E7D">
              <w:rPr>
                <w:rFonts w:ascii="Times New Roman" w:hAnsi="Times New Roman" w:cs="Times New Roman"/>
              </w:rPr>
              <w:t>0.000177</w:t>
            </w:r>
            <w:r>
              <w:rPr>
                <w:rFonts w:ascii="Times New Roman" w:hAnsi="Times New Roman" w:cs="Times New Roman"/>
              </w:rPr>
              <w:t xml:space="preserve"> s</w:t>
            </w:r>
          </w:p>
        </w:tc>
        <w:tc>
          <w:tcPr>
            <w:tcW w:w="2338" w:type="dxa"/>
          </w:tcPr>
          <w:p w14:paraId="2D1B2FBA" w14:textId="092307E7" w:rsidR="00DA50B7" w:rsidRDefault="007A2E7D" w:rsidP="005E3B55">
            <w:pPr>
              <w:rPr>
                <w:rFonts w:ascii="Times New Roman" w:hAnsi="Times New Roman" w:cs="Times New Roman"/>
              </w:rPr>
            </w:pPr>
            <w:r w:rsidRPr="007A2E7D">
              <w:rPr>
                <w:rFonts w:ascii="Times New Roman" w:hAnsi="Times New Roman" w:cs="Times New Roman"/>
              </w:rPr>
              <w:t>0.000188</w:t>
            </w:r>
            <w:r>
              <w:rPr>
                <w:rFonts w:ascii="Times New Roman" w:hAnsi="Times New Roman" w:cs="Times New Roman"/>
              </w:rPr>
              <w:t xml:space="preserve"> s</w:t>
            </w:r>
          </w:p>
        </w:tc>
        <w:tc>
          <w:tcPr>
            <w:tcW w:w="2338" w:type="dxa"/>
          </w:tcPr>
          <w:p w14:paraId="0702B8DB" w14:textId="6F1DC6FC" w:rsidR="00DA50B7" w:rsidRDefault="007A2E7D" w:rsidP="005E3B55">
            <w:pPr>
              <w:rPr>
                <w:rFonts w:ascii="Times New Roman" w:hAnsi="Times New Roman" w:cs="Times New Roman"/>
              </w:rPr>
            </w:pPr>
            <w:r w:rsidRPr="007A2E7D">
              <w:rPr>
                <w:rFonts w:ascii="Times New Roman" w:hAnsi="Times New Roman" w:cs="Times New Roman"/>
              </w:rPr>
              <w:t>0.000168</w:t>
            </w:r>
            <w:r>
              <w:rPr>
                <w:rFonts w:ascii="Times New Roman" w:hAnsi="Times New Roman" w:cs="Times New Roman"/>
              </w:rPr>
              <w:t xml:space="preserve"> s</w:t>
            </w:r>
          </w:p>
        </w:tc>
      </w:tr>
    </w:tbl>
    <w:p w14:paraId="0AB72DD3" w14:textId="77777777" w:rsidR="00192898" w:rsidRDefault="00192898" w:rsidP="005E3B55">
      <w:pPr>
        <w:rPr>
          <w:rFonts w:ascii="Times New Roman" w:hAnsi="Times New Roman" w:cs="Times New Roman"/>
        </w:rPr>
      </w:pPr>
    </w:p>
    <w:p w14:paraId="37A7A729" w14:textId="01E8F406" w:rsidR="005E3B55" w:rsidRPr="00192898" w:rsidRDefault="00192898" w:rsidP="004D2A85">
      <w:pPr>
        <w:rPr>
          <w:rFonts w:ascii="Times New Roman" w:hAnsi="Times New Roman" w:cs="Times New Roman"/>
        </w:rPr>
      </w:pPr>
      <w:r w:rsidRPr="00192898">
        <w:rPr>
          <w:rFonts w:ascii="Times New Roman" w:hAnsi="Times New Roman" w:cs="Times New Roman"/>
        </w:rPr>
        <w:t xml:space="preserve">The results show that both BFS and DFS have very similar execution times due to the small size of the graphs used. However, execution time increases as the graph size grows, as seen when comparing the small sparse graph to the large sparse graph. Additionally, both algorithms take longer to execute on the large dense graph compared to sparse graphs, since more edges must be examined. </w:t>
      </w:r>
      <w:r w:rsidR="004D2A85" w:rsidRPr="004D2A85">
        <w:rPr>
          <w:rFonts w:ascii="Times New Roman" w:hAnsi="Times New Roman" w:cs="Times New Roman"/>
        </w:rPr>
        <w:t>In terms of memory usage, BFS requires additional space for a queue to store nodes at each level, while DFS uses a stack (</w:t>
      </w:r>
      <w:r w:rsidR="005924C6">
        <w:rPr>
          <w:rFonts w:ascii="Times New Roman" w:hAnsi="Times New Roman" w:cs="Times New Roman"/>
        </w:rPr>
        <w:t>from</w:t>
      </w:r>
      <w:r w:rsidR="004D2A85" w:rsidRPr="004D2A85">
        <w:rPr>
          <w:rFonts w:ascii="Times New Roman" w:hAnsi="Times New Roman" w:cs="Times New Roman"/>
        </w:rPr>
        <w:t xml:space="preserve"> recursion) and typically stores fewer nodes at a time. Since the graph is implemented using an adjacency matrix, both algorithms require checking all </w:t>
      </w:r>
      <w:r w:rsidR="00AD2B66">
        <w:rPr>
          <w:rFonts w:ascii="Times New Roman" w:hAnsi="Times New Roman" w:cs="Times New Roman"/>
        </w:rPr>
        <w:t>neighbors</w:t>
      </w:r>
      <w:r w:rsidR="004D2A85" w:rsidRPr="004D2A85">
        <w:rPr>
          <w:rFonts w:ascii="Times New Roman" w:hAnsi="Times New Roman" w:cs="Times New Roman"/>
        </w:rPr>
        <w:t xml:space="preserve"> for each vertex, resulting in a time complexity of O(</w:t>
      </w:r>
      <w:r w:rsidR="004D2A85">
        <w:rPr>
          <w:rFonts w:ascii="Times New Roman" w:hAnsi="Times New Roman" w:cs="Times New Roman"/>
        </w:rPr>
        <w:t>V</w:t>
      </w:r>
      <w:r w:rsidR="004D2A85">
        <w:rPr>
          <w:rFonts w:ascii="Times New Roman" w:hAnsi="Times New Roman" w:cs="Times New Roman"/>
          <w:vertAlign w:val="superscript"/>
        </w:rPr>
        <w:t>2</w:t>
      </w:r>
      <w:r w:rsidR="004D2A85" w:rsidRPr="004D2A85">
        <w:rPr>
          <w:rFonts w:ascii="Times New Roman" w:hAnsi="Times New Roman" w:cs="Times New Roman"/>
        </w:rPr>
        <w:t>). The experimental results are consistent with this behavior.</w:t>
      </w:r>
    </w:p>
    <w:p w14:paraId="6994F63C" w14:textId="4E167FEF"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67C0C6BC" w14:textId="200CC251" w:rsidR="005E3B55" w:rsidRDefault="00D74B10" w:rsidP="005E3B55">
      <w:pPr>
        <w:rPr>
          <w:rFonts w:ascii="Times New Roman" w:hAnsi="Times New Roman" w:cs="Times New Roman"/>
        </w:rPr>
      </w:pPr>
      <w:r w:rsidRPr="00D74B10">
        <w:rPr>
          <w:rFonts w:ascii="Times New Roman" w:hAnsi="Times New Roman" w:cs="Times New Roman"/>
        </w:rPr>
        <w:t xml:space="preserve">There is no single algorithm that performs best in all scenarios, </w:t>
      </w:r>
      <w:r w:rsidR="00E64E57">
        <w:rPr>
          <w:rFonts w:ascii="Times New Roman" w:hAnsi="Times New Roman" w:cs="Times New Roman"/>
        </w:rPr>
        <w:t>since</w:t>
      </w:r>
      <w:r w:rsidRPr="00D74B10">
        <w:rPr>
          <w:rFonts w:ascii="Times New Roman" w:hAnsi="Times New Roman" w:cs="Times New Roman"/>
        </w:rPr>
        <w:t xml:space="preserve"> each algorithm is designed for a different purpose. BFS and DFS showed the fastest execution times in the experiments due to their simple logic and lack of weight calculations. However, </w:t>
      </w:r>
      <w:r w:rsidR="00D33EC7" w:rsidRPr="00D33EC7">
        <w:rPr>
          <w:rFonts w:ascii="Times New Roman" w:hAnsi="Times New Roman" w:cs="Times New Roman"/>
        </w:rPr>
        <w:t>Bellman-Ford is more powerful for shortest path problems because it can handle weighted graphs, including those with negative edge weights</w:t>
      </w:r>
      <w:r w:rsidRPr="00D74B10">
        <w:rPr>
          <w:rFonts w:ascii="Times New Roman" w:hAnsi="Times New Roman" w:cs="Times New Roman"/>
        </w:rPr>
        <w:t xml:space="preserve">, while Prim’s algorithm is optimal for constructing </w:t>
      </w:r>
      <w:r w:rsidR="00E64E57">
        <w:rPr>
          <w:rFonts w:ascii="Times New Roman" w:hAnsi="Times New Roman" w:cs="Times New Roman"/>
        </w:rPr>
        <w:t>the</w:t>
      </w:r>
      <w:r w:rsidRPr="00D74B10">
        <w:rPr>
          <w:rFonts w:ascii="Times New Roman" w:hAnsi="Times New Roman" w:cs="Times New Roman"/>
        </w:rPr>
        <w:t xml:space="preserve"> minimum spanning tree. Therefore, the “best” algorithm depends on the problem being solved</w:t>
      </w:r>
      <w:r w:rsidR="00E263A5">
        <w:rPr>
          <w:rFonts w:ascii="Times New Roman" w:hAnsi="Times New Roman" w:cs="Times New Roman"/>
        </w:rPr>
        <w:t>, not on the</w:t>
      </w:r>
      <w:r w:rsidRPr="00D74B10">
        <w:rPr>
          <w:rFonts w:ascii="Times New Roman" w:hAnsi="Times New Roman" w:cs="Times New Roman"/>
        </w:rPr>
        <w:t xml:space="preserve"> execution time alone.</w:t>
      </w:r>
    </w:p>
    <w:p w14:paraId="46BF8569" w14:textId="11400A20" w:rsidR="00E263A5" w:rsidRDefault="00BC436F" w:rsidP="005E3B55">
      <w:pPr>
        <w:rPr>
          <w:rFonts w:ascii="Times New Roman" w:hAnsi="Times New Roman" w:cs="Times New Roman"/>
        </w:rPr>
      </w:pPr>
      <w:r w:rsidRPr="00BC436F">
        <w:rPr>
          <w:rFonts w:ascii="Times New Roman" w:hAnsi="Times New Roman" w:cs="Times New Roman"/>
        </w:rPr>
        <w:t>BFS is best used when exploring a graph level by level or finding the shortest path in an unweighted graph. DFS is useful for exploring all possible paths, detecting cycles, and analyzing connectivity. Bellman-Ford should be used when finding the shortest path in weighted graphs, especially when negative edge weights may be present. Prim’s algorithm is used when the objective is to connect all nodes with the minimum total cost, making it ideal for designing efficient transportation or network systems.</w:t>
      </w:r>
    </w:p>
    <w:p w14:paraId="52D5A9C5" w14:textId="30BC81E6" w:rsidR="00BC436F" w:rsidRPr="00D74B10" w:rsidRDefault="009B5B4F" w:rsidP="005E3B55">
      <w:pPr>
        <w:rPr>
          <w:rFonts w:ascii="Times New Roman" w:hAnsi="Times New Roman" w:cs="Times New Roman"/>
        </w:rPr>
      </w:pPr>
      <w:r w:rsidRPr="009B5B4F">
        <w:rPr>
          <w:rFonts w:ascii="Times New Roman" w:hAnsi="Times New Roman" w:cs="Times New Roman"/>
        </w:rPr>
        <w:t>BFS</w:t>
      </w:r>
      <w:r>
        <w:rPr>
          <w:rFonts w:ascii="Times New Roman" w:hAnsi="Times New Roman" w:cs="Times New Roman"/>
        </w:rPr>
        <w:t xml:space="preserve"> </w:t>
      </w:r>
      <w:r w:rsidRPr="009B5B4F">
        <w:rPr>
          <w:rFonts w:ascii="Times New Roman" w:hAnsi="Times New Roman" w:cs="Times New Roman"/>
        </w:rPr>
        <w:t>is memory-intensive, storing all nodes at the current level, while DFS can get stuck in deep, non-optimal paths</w:t>
      </w:r>
      <w:r w:rsidR="00BC436F" w:rsidRPr="00BC436F">
        <w:rPr>
          <w:rFonts w:ascii="Times New Roman" w:hAnsi="Times New Roman" w:cs="Times New Roman"/>
        </w:rPr>
        <w:t xml:space="preserve">. Bellman-Ford has a higher time complexity compared to other shortest path algorithms, which makes it slower for large graphs. </w:t>
      </w:r>
      <w:r w:rsidR="00126EDC">
        <w:rPr>
          <w:rFonts w:ascii="Times New Roman" w:hAnsi="Times New Roman" w:cs="Times New Roman"/>
        </w:rPr>
        <w:t xml:space="preserve">Finally, </w:t>
      </w:r>
      <w:r w:rsidR="00BC436F" w:rsidRPr="00BC436F">
        <w:rPr>
          <w:rFonts w:ascii="Times New Roman" w:hAnsi="Times New Roman" w:cs="Times New Roman"/>
        </w:rPr>
        <w:t xml:space="preserve">Prim’s algorithm </w:t>
      </w:r>
      <w:r w:rsidR="00126EDC">
        <w:rPr>
          <w:rFonts w:ascii="Times New Roman" w:hAnsi="Times New Roman" w:cs="Times New Roman"/>
        </w:rPr>
        <w:t xml:space="preserve">is designed for undirected graphs, failing to work for directed graphs because </w:t>
      </w:r>
      <w:r w:rsidR="00126EDC" w:rsidRPr="00126EDC">
        <w:rPr>
          <w:rFonts w:ascii="Times New Roman" w:hAnsi="Times New Roman" w:cs="Times New Roman"/>
        </w:rPr>
        <w:t>not every node may be reachable from every other node</w:t>
      </w:r>
      <w:r w:rsidR="00126EDC">
        <w:rPr>
          <w:rFonts w:ascii="Times New Roman" w:hAnsi="Times New Roman" w:cs="Times New Roman"/>
        </w:rPr>
        <w:t>.</w:t>
      </w:r>
    </w:p>
    <w:sectPr w:rsidR="00BC436F" w:rsidRPr="00D74B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1"/>
  </w:num>
  <w:num w:numId="2" w16cid:durableId="146932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126EDC"/>
    <w:rsid w:val="00192898"/>
    <w:rsid w:val="00221A15"/>
    <w:rsid w:val="00287028"/>
    <w:rsid w:val="002C389F"/>
    <w:rsid w:val="00324CE0"/>
    <w:rsid w:val="003878E5"/>
    <w:rsid w:val="00395B6B"/>
    <w:rsid w:val="00411472"/>
    <w:rsid w:val="00442D2C"/>
    <w:rsid w:val="00445E17"/>
    <w:rsid w:val="004D2A85"/>
    <w:rsid w:val="004F74DE"/>
    <w:rsid w:val="00533543"/>
    <w:rsid w:val="00562D14"/>
    <w:rsid w:val="0056346D"/>
    <w:rsid w:val="005924C6"/>
    <w:rsid w:val="005E3B55"/>
    <w:rsid w:val="006405C8"/>
    <w:rsid w:val="006C0A01"/>
    <w:rsid w:val="006D1AB5"/>
    <w:rsid w:val="006D3DF4"/>
    <w:rsid w:val="00735BD1"/>
    <w:rsid w:val="007A2E7D"/>
    <w:rsid w:val="007F266B"/>
    <w:rsid w:val="008652F8"/>
    <w:rsid w:val="00873ED2"/>
    <w:rsid w:val="008915F7"/>
    <w:rsid w:val="009367A2"/>
    <w:rsid w:val="009B5B4F"/>
    <w:rsid w:val="00A7145B"/>
    <w:rsid w:val="00A7736E"/>
    <w:rsid w:val="00A83A1B"/>
    <w:rsid w:val="00AA7BB8"/>
    <w:rsid w:val="00AC1137"/>
    <w:rsid w:val="00AC42B1"/>
    <w:rsid w:val="00AD2B66"/>
    <w:rsid w:val="00B01FFF"/>
    <w:rsid w:val="00B769AF"/>
    <w:rsid w:val="00B8142D"/>
    <w:rsid w:val="00B85F00"/>
    <w:rsid w:val="00BC436F"/>
    <w:rsid w:val="00C27540"/>
    <w:rsid w:val="00C770CA"/>
    <w:rsid w:val="00CA76FB"/>
    <w:rsid w:val="00D076AB"/>
    <w:rsid w:val="00D33EC7"/>
    <w:rsid w:val="00D74B10"/>
    <w:rsid w:val="00DA50B7"/>
    <w:rsid w:val="00DF5BA0"/>
    <w:rsid w:val="00E263A5"/>
    <w:rsid w:val="00E64733"/>
    <w:rsid w:val="00E64E57"/>
    <w:rsid w:val="00E95859"/>
    <w:rsid w:val="00E97D47"/>
    <w:rsid w:val="00EA5D77"/>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 w:type="table" w:styleId="TableGrid">
    <w:name w:val="Table Grid"/>
    <w:basedOn w:val="TableNormal"/>
    <w:uiPriority w:val="39"/>
    <w:rsid w:val="00DA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1039</Words>
  <Characters>5927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57</cp:revision>
  <dcterms:created xsi:type="dcterms:W3CDTF">2026-04-21T16:17:00Z</dcterms:created>
  <dcterms:modified xsi:type="dcterms:W3CDTF">2026-04-24T00:27:00Z</dcterms:modified>
</cp:coreProperties>
</file>