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58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30"/>
        <w:gridCol w:w="9128"/>
      </w:tblGrid>
      <w:tr w:rsidR="00E34E15" w:rsidRPr="00220430" w:rsidTr="000B6AE2">
        <w:tc>
          <w:tcPr>
            <w:tcW w:w="1530" w:type="dxa"/>
            <w:shd w:val="clear" w:color="auto" w:fill="auto"/>
          </w:tcPr>
          <w:p w:rsidR="00E34E15" w:rsidRPr="00A95B5B" w:rsidRDefault="00472E1F" w:rsidP="00BE0DFA">
            <w:pPr>
              <w:pStyle w:val="TableContents"/>
              <w:snapToGrid w:val="0"/>
              <w:rPr>
                <w:rFonts w:ascii="Calibri Light" w:hAnsi="Calibri Light" w:cstheme="minorHAnsi"/>
                <w:b/>
                <w:sz w:val="22"/>
                <w:szCs w:val="22"/>
              </w:rPr>
            </w:pPr>
            <w:r>
              <w:rPr>
                <w:rFonts w:ascii="Calibri Light" w:hAnsi="Calibri Light" w:cstheme="minorHAnsi"/>
                <w:b/>
                <w:sz w:val="22"/>
                <w:szCs w:val="22"/>
              </w:rPr>
              <w:t>PINT-21</w:t>
            </w:r>
          </w:p>
        </w:tc>
        <w:tc>
          <w:tcPr>
            <w:tcW w:w="9128" w:type="dxa"/>
            <w:shd w:val="clear" w:color="auto" w:fill="auto"/>
          </w:tcPr>
          <w:p w:rsidR="00E34E15" w:rsidRPr="00472E1F" w:rsidRDefault="00472E1F" w:rsidP="006013FA">
            <w:pPr>
              <w:pStyle w:val="TableContents"/>
              <w:snapToGrid w:val="0"/>
              <w:rPr>
                <w:rFonts w:ascii="Calibri Light" w:hAnsi="Calibri Light" w:cstheme="minorHAnsi"/>
                <w:i/>
                <w:sz w:val="22"/>
                <w:szCs w:val="22"/>
                <w:lang w:val="es-AR"/>
              </w:rPr>
            </w:pPr>
            <w:proofErr w:type="spellStart"/>
            <w:r w:rsidRPr="00472E1F">
              <w:rPr>
                <w:rFonts w:ascii="Calibri Light" w:eastAsia="Arial" w:hAnsi="Calibri Light" w:cstheme="minorHAnsi"/>
                <w:i/>
                <w:color w:val="808080" w:themeColor="background1" w:themeShade="80"/>
                <w:sz w:val="22"/>
                <w:szCs w:val="22"/>
                <w:lang w:val="es-AR"/>
              </w:rPr>
              <w:t>WorkFlow</w:t>
            </w:r>
            <w:proofErr w:type="spellEnd"/>
            <w:r w:rsidRPr="00472E1F">
              <w:rPr>
                <w:rFonts w:ascii="Calibri Light" w:eastAsia="Arial" w:hAnsi="Calibri Light" w:cstheme="minorHAnsi"/>
                <w:i/>
                <w:color w:val="808080" w:themeColor="background1" w:themeShade="80"/>
                <w:sz w:val="22"/>
                <w:szCs w:val="22"/>
                <w:lang w:val="es-AR"/>
              </w:rPr>
              <w:t xml:space="preserve"> Autorización Facturas Proveedores</w:t>
            </w:r>
          </w:p>
        </w:tc>
      </w:tr>
      <w:tr w:rsidR="00E34E15" w:rsidRPr="00220430" w:rsidTr="000B6AE2">
        <w:trPr>
          <w:trHeight w:val="272"/>
        </w:trPr>
        <w:tc>
          <w:tcPr>
            <w:tcW w:w="10658" w:type="dxa"/>
            <w:gridSpan w:val="2"/>
            <w:shd w:val="clear" w:color="auto" w:fill="auto"/>
          </w:tcPr>
          <w:p w:rsidR="00584B4E" w:rsidRDefault="00584B4E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  <w:u w:val="single"/>
              </w:rPr>
            </w:pPr>
          </w:p>
          <w:p w:rsidR="00E72966" w:rsidRDefault="00E72966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  <w:u w:val="single"/>
              </w:rPr>
            </w:pPr>
            <w:r>
              <w:rPr>
                <w:rFonts w:ascii="Calibri Light" w:hAnsi="Calibri Light" w:cstheme="minorHAnsi"/>
                <w:sz w:val="22"/>
                <w:szCs w:val="22"/>
                <w:u w:val="single"/>
              </w:rPr>
              <w:t xml:space="preserve">Objetivo: </w:t>
            </w:r>
          </w:p>
          <w:p w:rsidR="00E72966" w:rsidRDefault="00E72966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  <w:u w:val="single"/>
              </w:rPr>
            </w:pPr>
          </w:p>
          <w:p w:rsidR="00E72966" w:rsidRPr="00E72966" w:rsidRDefault="00472E1F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</w:rPr>
            </w:pPr>
            <w:r>
              <w:rPr>
                <w:rFonts w:ascii="Calibri Light" w:hAnsi="Calibri Light" w:cstheme="minorHAnsi"/>
                <w:sz w:val="22"/>
                <w:szCs w:val="22"/>
              </w:rPr>
              <w:t xml:space="preserve">Generar un </w:t>
            </w:r>
            <w:proofErr w:type="spellStart"/>
            <w:r>
              <w:rPr>
                <w:rFonts w:ascii="Calibri Light" w:hAnsi="Calibri Light" w:cstheme="minorHAnsi"/>
                <w:sz w:val="22"/>
                <w:szCs w:val="22"/>
              </w:rPr>
              <w:t>WorkFlow</w:t>
            </w:r>
            <w:proofErr w:type="spellEnd"/>
            <w:r>
              <w:rPr>
                <w:rFonts w:ascii="Calibri Light" w:hAnsi="Calibri Light" w:cstheme="minorHAnsi"/>
                <w:sz w:val="22"/>
                <w:szCs w:val="22"/>
              </w:rPr>
              <w:t xml:space="preserve"> con notificaciones vía mail que permita a los responsables de autorización dar el Ok a las facturas a pagar a los proveedores. </w:t>
            </w:r>
          </w:p>
          <w:p w:rsidR="00E72966" w:rsidRDefault="00E72966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  <w:u w:val="single"/>
              </w:rPr>
            </w:pPr>
          </w:p>
          <w:p w:rsidR="000B6AE2" w:rsidRDefault="000B6AE2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  <w:u w:val="single"/>
              </w:rPr>
            </w:pPr>
            <w:r>
              <w:rPr>
                <w:rFonts w:ascii="Calibri Light" w:hAnsi="Calibri Light" w:cstheme="minorHAnsi"/>
                <w:sz w:val="22"/>
                <w:szCs w:val="22"/>
                <w:u w:val="single"/>
              </w:rPr>
              <w:t>Descripción:</w:t>
            </w:r>
          </w:p>
          <w:p w:rsidR="00E72966" w:rsidRPr="00CF2636" w:rsidRDefault="00E72966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</w:rPr>
            </w:pPr>
          </w:p>
          <w:p w:rsidR="00447917" w:rsidRPr="00447917" w:rsidRDefault="00447917" w:rsidP="00447917">
            <w:pPr>
              <w:pStyle w:val="TableContents"/>
              <w:numPr>
                <w:ilvl w:val="0"/>
                <w:numId w:val="11"/>
              </w:numPr>
              <w:snapToGrid w:val="0"/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</w:pPr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Para un usuario de administración se debe permitir consultar/crear/modificar/eliminar 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WorkFlows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 de autorizaciones con ‘n’ niveles a partir de la carga de una factura en el módulo de Proveedores. </w:t>
            </w:r>
          </w:p>
          <w:p w:rsidR="00447917" w:rsidRPr="00447917" w:rsidRDefault="00447917" w:rsidP="00447917">
            <w:pPr>
              <w:pStyle w:val="TableContents"/>
              <w:numPr>
                <w:ilvl w:val="0"/>
                <w:numId w:val="11"/>
              </w:numPr>
              <w:snapToGrid w:val="0"/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</w:pPr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Adjuntar ‘n’ cantidad de archivos a dicho 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WorkFlows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 y de distintos tipos de formatos (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eml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, 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pdf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, 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xls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, 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xlsx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, 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jpg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, 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png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, 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doc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, 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docx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, etc.).</w:t>
            </w:r>
          </w:p>
          <w:p w:rsidR="00447917" w:rsidRPr="00447917" w:rsidRDefault="00447917" w:rsidP="00447917">
            <w:pPr>
              <w:pStyle w:val="TableContents"/>
              <w:numPr>
                <w:ilvl w:val="0"/>
                <w:numId w:val="11"/>
              </w:numPr>
              <w:snapToGrid w:val="0"/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</w:pPr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Notificar vía mail a los usuarios definidos en un 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WorkFlow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 que tienen autorizaciones de facturas pendientes y/o vencidas. </w:t>
            </w:r>
          </w:p>
          <w:p w:rsidR="00447917" w:rsidRPr="00447917" w:rsidRDefault="00447917" w:rsidP="00447917">
            <w:pPr>
              <w:pStyle w:val="TableContents"/>
              <w:numPr>
                <w:ilvl w:val="0"/>
                <w:numId w:val="11"/>
              </w:numPr>
              <w:snapToGrid w:val="0"/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</w:pPr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Cada autorización de un usuario en un nivel, de existir, notifica al usuario siguiente. </w:t>
            </w:r>
          </w:p>
          <w:p w:rsidR="00447917" w:rsidRPr="00447917" w:rsidRDefault="00447917" w:rsidP="00447917">
            <w:pPr>
              <w:pStyle w:val="TableContents"/>
              <w:numPr>
                <w:ilvl w:val="0"/>
                <w:numId w:val="11"/>
              </w:numPr>
              <w:snapToGrid w:val="0"/>
              <w:rPr>
                <w:rFonts w:ascii="Calibri Light" w:hAnsi="Calibri Light" w:cstheme="minorHAnsi"/>
                <w:sz w:val="22"/>
                <w:szCs w:val="22"/>
              </w:rPr>
            </w:pPr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Cada rechazo/observación notifica a administración. El motivo del rechazo </w:t>
            </w:r>
            <w:proofErr w:type="spellStart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ú</w:t>
            </w:r>
            <w:proofErr w:type="spellEnd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 xml:space="preserve"> observación es obligatorio que se complete.</w:t>
            </w:r>
          </w:p>
          <w:p w:rsidR="00CF2636" w:rsidRPr="00447917" w:rsidRDefault="00447917" w:rsidP="00447917">
            <w:pPr>
              <w:pStyle w:val="TableContents"/>
              <w:numPr>
                <w:ilvl w:val="0"/>
                <w:numId w:val="11"/>
              </w:numPr>
              <w:snapToGrid w:val="0"/>
              <w:rPr>
                <w:rFonts w:ascii="Calibri Light" w:hAnsi="Calibri Light" w:cstheme="minorHAnsi"/>
                <w:sz w:val="22"/>
                <w:szCs w:val="22"/>
              </w:rPr>
            </w:pPr>
            <w:bookmarkStart w:id="0" w:name="_GoBack"/>
            <w:bookmarkEnd w:id="0"/>
            <w:r w:rsidRPr="00447917">
              <w:rPr>
                <w:rFonts w:ascii="Calibri Light" w:hAnsi="Calibri Light" w:cstheme="minorHAnsi"/>
                <w:bCs/>
                <w:sz w:val="22"/>
                <w:szCs w:val="22"/>
                <w:lang w:val="es-AR"/>
              </w:rPr>
              <w:t>Los usuarios responsables de autorizar podrán visualizar una tabla con el detalle de todas las facturas pendientes de autorización.</w:t>
            </w:r>
          </w:p>
          <w:p w:rsidR="00447917" w:rsidRDefault="00447917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</w:rPr>
            </w:pPr>
          </w:p>
          <w:p w:rsidR="0014770A" w:rsidRDefault="002B0434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</w:rPr>
            </w:pPr>
            <w:r>
              <w:rPr>
                <w:rFonts w:ascii="Calibri Light" w:hAnsi="Calibri Light" w:cstheme="minorHAnsi"/>
                <w:sz w:val="22"/>
                <w:szCs w:val="22"/>
                <w:u w:val="single"/>
              </w:rPr>
              <w:t>Documentación de Referencia</w:t>
            </w:r>
            <w:r w:rsidR="0014770A">
              <w:rPr>
                <w:rFonts w:ascii="Calibri Light" w:hAnsi="Calibri Light" w:cstheme="minorHAnsi"/>
                <w:sz w:val="22"/>
                <w:szCs w:val="22"/>
              </w:rPr>
              <w:t>:</w:t>
            </w:r>
          </w:p>
          <w:p w:rsidR="0014770A" w:rsidRDefault="0014770A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</w:rPr>
            </w:pPr>
          </w:p>
          <w:p w:rsidR="00EA5DF0" w:rsidRPr="00447917" w:rsidRDefault="00447917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</w:rPr>
            </w:pPr>
            <w:r w:rsidRPr="00447917">
              <w:rPr>
                <w:rFonts w:ascii="Calibri Light" w:hAnsi="Calibri Light" w:cstheme="minorHAnsi"/>
                <w:sz w:val="22"/>
                <w:szCs w:val="22"/>
              </w:rPr>
              <w:t>MIN_20141107-AutorizaciónFacturas.docx</w:t>
            </w:r>
          </w:p>
          <w:p w:rsidR="0014770A" w:rsidRPr="00CF2636" w:rsidRDefault="0014770A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</w:rPr>
            </w:pPr>
          </w:p>
          <w:p w:rsidR="00DA3B08" w:rsidRPr="00220430" w:rsidRDefault="00DA3B08" w:rsidP="0014770A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</w:rPr>
            </w:pPr>
          </w:p>
        </w:tc>
      </w:tr>
      <w:tr w:rsidR="005A3EF4" w:rsidRPr="00220430" w:rsidTr="000B6AE2">
        <w:trPr>
          <w:trHeight w:val="272"/>
        </w:trPr>
        <w:tc>
          <w:tcPr>
            <w:tcW w:w="10658" w:type="dxa"/>
            <w:gridSpan w:val="2"/>
            <w:shd w:val="clear" w:color="auto" w:fill="auto"/>
          </w:tcPr>
          <w:p w:rsidR="005A3EF4" w:rsidRDefault="00DA3B08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  <w:u w:val="single"/>
              </w:rPr>
            </w:pPr>
            <w:r>
              <w:rPr>
                <w:rFonts w:ascii="Calibri Light" w:hAnsi="Calibri Light" w:cstheme="minorHAnsi"/>
                <w:sz w:val="22"/>
                <w:szCs w:val="22"/>
                <w:u w:val="single"/>
              </w:rPr>
              <w:t>Historial del documento</w:t>
            </w:r>
            <w:r w:rsidR="00CF2636">
              <w:rPr>
                <w:rFonts w:ascii="Calibri Light" w:hAnsi="Calibri Light" w:cstheme="minorHAnsi"/>
                <w:sz w:val="22"/>
                <w:szCs w:val="22"/>
                <w:u w:val="single"/>
              </w:rPr>
              <w:t>:</w:t>
            </w:r>
          </w:p>
          <w:p w:rsidR="00DA3B08" w:rsidRDefault="00DA3B08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  <w:u w:val="single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31"/>
              <w:gridCol w:w="1137"/>
              <w:gridCol w:w="5414"/>
              <w:gridCol w:w="2628"/>
            </w:tblGrid>
            <w:tr w:rsidR="00DA3B08" w:rsidRPr="00DA2AC2" w:rsidTr="008F7E3C">
              <w:trPr>
                <w:trHeight w:val="317"/>
              </w:trPr>
              <w:tc>
                <w:tcPr>
                  <w:tcW w:w="1331" w:type="dxa"/>
                  <w:shd w:val="clear" w:color="auto" w:fill="DAEEF3" w:themeFill="accent5" w:themeFillTint="33"/>
                  <w:vAlign w:val="center"/>
                </w:tcPr>
                <w:p w:rsidR="00DA3B08" w:rsidRPr="00DA2AC2" w:rsidRDefault="00DA3B08" w:rsidP="00DA3B08">
                  <w:pPr>
                    <w:pStyle w:val="TableContents"/>
                    <w:snapToGrid w:val="0"/>
                    <w:jc w:val="center"/>
                    <w:rPr>
                      <w:rFonts w:ascii="Calibri Light" w:hAnsi="Calibri Light" w:cstheme="minorHAnsi"/>
                      <w:sz w:val="22"/>
                      <w:szCs w:val="22"/>
                    </w:rPr>
                  </w:pPr>
                  <w:r w:rsidRPr="00DA2AC2">
                    <w:rPr>
                      <w:rFonts w:ascii="Calibri Light" w:hAnsi="Calibri Light" w:cstheme="minorHAnsi"/>
                      <w:sz w:val="22"/>
                      <w:szCs w:val="22"/>
                    </w:rPr>
                    <w:t>Fecha</w:t>
                  </w:r>
                </w:p>
              </w:tc>
              <w:tc>
                <w:tcPr>
                  <w:tcW w:w="1137" w:type="dxa"/>
                  <w:shd w:val="clear" w:color="auto" w:fill="DAEEF3" w:themeFill="accent5" w:themeFillTint="33"/>
                  <w:vAlign w:val="center"/>
                </w:tcPr>
                <w:p w:rsidR="00DA3B08" w:rsidRPr="00DA2AC2" w:rsidRDefault="00DA3B08" w:rsidP="00DA3B08">
                  <w:pPr>
                    <w:pStyle w:val="TableContents"/>
                    <w:snapToGrid w:val="0"/>
                    <w:jc w:val="center"/>
                    <w:rPr>
                      <w:rFonts w:ascii="Calibri Light" w:hAnsi="Calibri Light" w:cstheme="minorHAnsi"/>
                      <w:sz w:val="22"/>
                      <w:szCs w:val="22"/>
                    </w:rPr>
                  </w:pPr>
                  <w:r w:rsidRPr="00DA2AC2">
                    <w:rPr>
                      <w:rFonts w:ascii="Calibri Light" w:hAnsi="Calibri Light" w:cstheme="minorHAnsi"/>
                      <w:sz w:val="22"/>
                      <w:szCs w:val="22"/>
                    </w:rPr>
                    <w:t>Versión</w:t>
                  </w:r>
                </w:p>
              </w:tc>
              <w:tc>
                <w:tcPr>
                  <w:tcW w:w="5414" w:type="dxa"/>
                  <w:shd w:val="clear" w:color="auto" w:fill="DAEEF3" w:themeFill="accent5" w:themeFillTint="33"/>
                  <w:vAlign w:val="center"/>
                </w:tcPr>
                <w:p w:rsidR="00DA3B08" w:rsidRPr="00DA2AC2" w:rsidRDefault="00DA3B08" w:rsidP="00DA3B08">
                  <w:pPr>
                    <w:pStyle w:val="TableContents"/>
                    <w:snapToGrid w:val="0"/>
                    <w:jc w:val="center"/>
                    <w:rPr>
                      <w:rFonts w:ascii="Calibri Light" w:hAnsi="Calibri Light" w:cstheme="minorHAnsi"/>
                      <w:sz w:val="22"/>
                      <w:szCs w:val="22"/>
                    </w:rPr>
                  </w:pPr>
                  <w:r w:rsidRPr="00DA2AC2">
                    <w:rPr>
                      <w:rFonts w:ascii="Calibri Light" w:hAnsi="Calibri Light" w:cstheme="minorHAnsi"/>
                      <w:sz w:val="22"/>
                      <w:szCs w:val="22"/>
                    </w:rPr>
                    <w:t>Descripción</w:t>
                  </w:r>
                </w:p>
              </w:tc>
              <w:tc>
                <w:tcPr>
                  <w:tcW w:w="2628" w:type="dxa"/>
                  <w:shd w:val="clear" w:color="auto" w:fill="DAEEF3" w:themeFill="accent5" w:themeFillTint="33"/>
                  <w:vAlign w:val="center"/>
                </w:tcPr>
                <w:p w:rsidR="00DA3B08" w:rsidRPr="00DA2AC2" w:rsidRDefault="00DA3B08" w:rsidP="00DA3B08">
                  <w:pPr>
                    <w:pStyle w:val="TableContents"/>
                    <w:snapToGrid w:val="0"/>
                    <w:jc w:val="center"/>
                    <w:rPr>
                      <w:rFonts w:ascii="Calibri Light" w:hAnsi="Calibri Light" w:cstheme="minorHAnsi"/>
                      <w:sz w:val="22"/>
                      <w:szCs w:val="22"/>
                    </w:rPr>
                  </w:pPr>
                  <w:r w:rsidRPr="00DA2AC2">
                    <w:rPr>
                      <w:rFonts w:ascii="Calibri Light" w:hAnsi="Calibri Light" w:cstheme="minorHAnsi"/>
                      <w:sz w:val="22"/>
                      <w:szCs w:val="22"/>
                    </w:rPr>
                    <w:t>Autor</w:t>
                  </w:r>
                </w:p>
              </w:tc>
            </w:tr>
            <w:tr w:rsidR="00DA3B08" w:rsidRPr="00DA2AC2" w:rsidTr="008F7E3C">
              <w:trPr>
                <w:trHeight w:val="299"/>
              </w:trPr>
              <w:tc>
                <w:tcPr>
                  <w:tcW w:w="1331" w:type="dxa"/>
                  <w:vAlign w:val="center"/>
                </w:tcPr>
                <w:p w:rsidR="00DA3B08" w:rsidRPr="00DA2AC2" w:rsidRDefault="002B0434" w:rsidP="00DA3B08">
                  <w:pPr>
                    <w:pStyle w:val="TableContents"/>
                    <w:snapToGrid w:val="0"/>
                    <w:jc w:val="center"/>
                    <w:rPr>
                      <w:rFonts w:ascii="Calibri Light" w:hAnsi="Calibri Light" w:cstheme="minorHAnsi"/>
                      <w:sz w:val="22"/>
                      <w:szCs w:val="22"/>
                    </w:rPr>
                  </w:pPr>
                  <w:r>
                    <w:rPr>
                      <w:rFonts w:ascii="Calibri Light" w:hAnsi="Calibri Light" w:cstheme="minorHAnsi"/>
                      <w:sz w:val="22"/>
                      <w:szCs w:val="22"/>
                    </w:rPr>
                    <w:t>03/12</w:t>
                  </w:r>
                  <w:r w:rsidR="00DA3B08">
                    <w:rPr>
                      <w:rFonts w:ascii="Calibri Light" w:hAnsi="Calibri Light" w:cstheme="minorHAnsi"/>
                      <w:sz w:val="22"/>
                      <w:szCs w:val="22"/>
                    </w:rPr>
                    <w:t>/2014</w:t>
                  </w:r>
                </w:p>
              </w:tc>
              <w:tc>
                <w:tcPr>
                  <w:tcW w:w="1137" w:type="dxa"/>
                  <w:vAlign w:val="center"/>
                </w:tcPr>
                <w:p w:rsidR="00DA3B08" w:rsidRPr="00DA2AC2" w:rsidRDefault="00DA3B08" w:rsidP="00DA3B08">
                  <w:pPr>
                    <w:pStyle w:val="TableContents"/>
                    <w:snapToGrid w:val="0"/>
                    <w:jc w:val="center"/>
                    <w:rPr>
                      <w:rFonts w:ascii="Calibri Light" w:hAnsi="Calibri Light" w:cstheme="minorHAnsi"/>
                      <w:sz w:val="22"/>
                      <w:szCs w:val="22"/>
                    </w:rPr>
                  </w:pPr>
                  <w:r>
                    <w:rPr>
                      <w:rFonts w:ascii="Calibri Light" w:hAnsi="Calibri Light" w:cstheme="minorHAnsi"/>
                      <w:sz w:val="22"/>
                      <w:szCs w:val="22"/>
                    </w:rPr>
                    <w:t>1.0</w:t>
                  </w:r>
                </w:p>
              </w:tc>
              <w:tc>
                <w:tcPr>
                  <w:tcW w:w="5414" w:type="dxa"/>
                  <w:vAlign w:val="center"/>
                </w:tcPr>
                <w:p w:rsidR="00DA3B08" w:rsidRPr="00DA2AC2" w:rsidRDefault="00DA3B08" w:rsidP="000B6AE2">
                  <w:pPr>
                    <w:pStyle w:val="TableContents"/>
                    <w:snapToGrid w:val="0"/>
                    <w:jc w:val="center"/>
                    <w:rPr>
                      <w:rFonts w:ascii="Calibri Light" w:hAnsi="Calibri Light" w:cstheme="minorHAnsi"/>
                      <w:sz w:val="22"/>
                      <w:szCs w:val="22"/>
                    </w:rPr>
                  </w:pPr>
                  <w:r>
                    <w:rPr>
                      <w:rFonts w:ascii="Calibri Light" w:hAnsi="Calibri Light" w:cstheme="minorHAnsi"/>
                      <w:sz w:val="22"/>
                      <w:szCs w:val="22"/>
                    </w:rPr>
                    <w:t xml:space="preserve">Creación del documento </w:t>
                  </w:r>
                </w:p>
              </w:tc>
              <w:tc>
                <w:tcPr>
                  <w:tcW w:w="2628" w:type="dxa"/>
                  <w:vAlign w:val="center"/>
                </w:tcPr>
                <w:p w:rsidR="00DA3B08" w:rsidRPr="00DA2AC2" w:rsidRDefault="002B0434" w:rsidP="00DA3B08">
                  <w:pPr>
                    <w:pStyle w:val="TableContents"/>
                    <w:snapToGrid w:val="0"/>
                    <w:jc w:val="center"/>
                    <w:rPr>
                      <w:rFonts w:ascii="Calibri Light" w:hAnsi="Calibri Light" w:cstheme="minorHAnsi"/>
                      <w:sz w:val="22"/>
                      <w:szCs w:val="22"/>
                    </w:rPr>
                  </w:pPr>
                  <w:r>
                    <w:rPr>
                      <w:rFonts w:ascii="Calibri Light" w:hAnsi="Calibri Light" w:cstheme="minorHAnsi"/>
                      <w:sz w:val="22"/>
                      <w:szCs w:val="22"/>
                    </w:rPr>
                    <w:t xml:space="preserve">Joaquín Verdinelli </w:t>
                  </w:r>
                </w:p>
              </w:tc>
            </w:tr>
          </w:tbl>
          <w:p w:rsidR="00DA3B08" w:rsidRDefault="00DA3B08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  <w:u w:val="single"/>
              </w:rPr>
            </w:pPr>
          </w:p>
          <w:p w:rsidR="00DA3B08" w:rsidRDefault="00DA3B08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  <w:u w:val="single"/>
              </w:rPr>
            </w:pPr>
          </w:p>
          <w:p w:rsidR="00DA3B08" w:rsidRPr="00220430" w:rsidRDefault="00DA3B08" w:rsidP="00184CB5">
            <w:pPr>
              <w:pStyle w:val="TableContents"/>
              <w:snapToGrid w:val="0"/>
              <w:rPr>
                <w:rFonts w:ascii="Calibri Light" w:hAnsi="Calibri Light" w:cstheme="minorHAnsi"/>
                <w:sz w:val="22"/>
                <w:szCs w:val="22"/>
                <w:u w:val="single"/>
              </w:rPr>
            </w:pPr>
          </w:p>
        </w:tc>
      </w:tr>
    </w:tbl>
    <w:p w:rsidR="00184CB5" w:rsidRPr="00220430" w:rsidRDefault="00184CB5" w:rsidP="001064A1">
      <w:pPr>
        <w:rPr>
          <w:rFonts w:ascii="Calibri Light" w:hAnsi="Calibri Light"/>
        </w:rPr>
      </w:pPr>
    </w:p>
    <w:sectPr w:rsidR="00184CB5" w:rsidRPr="00220430" w:rsidSect="00E34E15">
      <w:pgSz w:w="11906" w:h="16838"/>
      <w:pgMar w:top="851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07A4F"/>
    <w:multiLevelType w:val="hybridMultilevel"/>
    <w:tmpl w:val="90A46C54"/>
    <w:lvl w:ilvl="0" w:tplc="14FC5118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color w:val="252525"/>
        <w:sz w:val="21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0B7EBA"/>
    <w:multiLevelType w:val="hybridMultilevel"/>
    <w:tmpl w:val="F10028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88341D"/>
    <w:multiLevelType w:val="hybridMultilevel"/>
    <w:tmpl w:val="B8E6EF3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08779B"/>
    <w:multiLevelType w:val="hybridMultilevel"/>
    <w:tmpl w:val="E66A09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8E3E53"/>
    <w:multiLevelType w:val="hybridMultilevel"/>
    <w:tmpl w:val="6BD8CC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C0480F"/>
    <w:multiLevelType w:val="hybridMultilevel"/>
    <w:tmpl w:val="053895C4"/>
    <w:lvl w:ilvl="0" w:tplc="2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31D14E93"/>
    <w:multiLevelType w:val="hybridMultilevel"/>
    <w:tmpl w:val="FDF4390C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9A5283A"/>
    <w:multiLevelType w:val="hybridMultilevel"/>
    <w:tmpl w:val="C8AE688E"/>
    <w:lvl w:ilvl="0" w:tplc="2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631E5000"/>
    <w:multiLevelType w:val="hybridMultilevel"/>
    <w:tmpl w:val="A9EAF3FC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CF21A03"/>
    <w:multiLevelType w:val="hybridMultilevel"/>
    <w:tmpl w:val="4EFEB5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FD59DF"/>
    <w:multiLevelType w:val="hybridMultilevel"/>
    <w:tmpl w:val="DB3AF19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9"/>
  </w:num>
  <w:num w:numId="8">
    <w:abstractNumId w:val="8"/>
  </w:num>
  <w:num w:numId="9">
    <w:abstractNumId w:val="0"/>
  </w:num>
  <w:num w:numId="10">
    <w:abstractNumId w:val="7"/>
  </w:num>
  <w:num w:numId="11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isterna, Natalia">
    <w15:presenceInfo w15:providerId="AD" w15:userId="S-1-5-21-1381985486-128011219-709122288-158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E15"/>
    <w:rsid w:val="00007F00"/>
    <w:rsid w:val="0002379D"/>
    <w:rsid w:val="0003438A"/>
    <w:rsid w:val="00042BC0"/>
    <w:rsid w:val="00043707"/>
    <w:rsid w:val="00050DD7"/>
    <w:rsid w:val="00056227"/>
    <w:rsid w:val="00070A92"/>
    <w:rsid w:val="000B6AE2"/>
    <w:rsid w:val="001064A1"/>
    <w:rsid w:val="00112BFA"/>
    <w:rsid w:val="00113276"/>
    <w:rsid w:val="00130C6E"/>
    <w:rsid w:val="0014770A"/>
    <w:rsid w:val="00154D83"/>
    <w:rsid w:val="00155054"/>
    <w:rsid w:val="00167967"/>
    <w:rsid w:val="001732FB"/>
    <w:rsid w:val="001736EE"/>
    <w:rsid w:val="00184CB5"/>
    <w:rsid w:val="0019663D"/>
    <w:rsid w:val="001A44F1"/>
    <w:rsid w:val="001B2FD9"/>
    <w:rsid w:val="001D693E"/>
    <w:rsid w:val="002129E9"/>
    <w:rsid w:val="00220430"/>
    <w:rsid w:val="0022236C"/>
    <w:rsid w:val="002308F1"/>
    <w:rsid w:val="002450BC"/>
    <w:rsid w:val="002830D7"/>
    <w:rsid w:val="002840E0"/>
    <w:rsid w:val="002845FB"/>
    <w:rsid w:val="00285A34"/>
    <w:rsid w:val="002862C5"/>
    <w:rsid w:val="00297B34"/>
    <w:rsid w:val="002B0434"/>
    <w:rsid w:val="002C3257"/>
    <w:rsid w:val="002F124A"/>
    <w:rsid w:val="00301282"/>
    <w:rsid w:val="003215B3"/>
    <w:rsid w:val="00327439"/>
    <w:rsid w:val="003326F4"/>
    <w:rsid w:val="0037239F"/>
    <w:rsid w:val="003733CD"/>
    <w:rsid w:val="0038771C"/>
    <w:rsid w:val="003E33D3"/>
    <w:rsid w:val="00412A68"/>
    <w:rsid w:val="00447917"/>
    <w:rsid w:val="00467E87"/>
    <w:rsid w:val="00471F7F"/>
    <w:rsid w:val="00472E1F"/>
    <w:rsid w:val="004C13D3"/>
    <w:rsid w:val="004E262F"/>
    <w:rsid w:val="004E72F9"/>
    <w:rsid w:val="004F105A"/>
    <w:rsid w:val="004F1BA2"/>
    <w:rsid w:val="00534299"/>
    <w:rsid w:val="0054165D"/>
    <w:rsid w:val="00542116"/>
    <w:rsid w:val="0055520E"/>
    <w:rsid w:val="00584B4E"/>
    <w:rsid w:val="005A3EF4"/>
    <w:rsid w:val="005D0642"/>
    <w:rsid w:val="005D1592"/>
    <w:rsid w:val="006013FA"/>
    <w:rsid w:val="00622EC4"/>
    <w:rsid w:val="00625AED"/>
    <w:rsid w:val="006331CB"/>
    <w:rsid w:val="00646B39"/>
    <w:rsid w:val="00652885"/>
    <w:rsid w:val="006832E6"/>
    <w:rsid w:val="00683FB2"/>
    <w:rsid w:val="006A26D7"/>
    <w:rsid w:val="006A6009"/>
    <w:rsid w:val="006B4274"/>
    <w:rsid w:val="006D269B"/>
    <w:rsid w:val="006F4E86"/>
    <w:rsid w:val="00724D4E"/>
    <w:rsid w:val="0073147A"/>
    <w:rsid w:val="0074553E"/>
    <w:rsid w:val="007478A1"/>
    <w:rsid w:val="00755CD9"/>
    <w:rsid w:val="0077299C"/>
    <w:rsid w:val="00786AB7"/>
    <w:rsid w:val="007B18FD"/>
    <w:rsid w:val="007B41CD"/>
    <w:rsid w:val="00820059"/>
    <w:rsid w:val="008243CD"/>
    <w:rsid w:val="008359AD"/>
    <w:rsid w:val="00835A2C"/>
    <w:rsid w:val="008A2867"/>
    <w:rsid w:val="008B0F97"/>
    <w:rsid w:val="008C2B6A"/>
    <w:rsid w:val="008E14F9"/>
    <w:rsid w:val="008F01D7"/>
    <w:rsid w:val="008F50D9"/>
    <w:rsid w:val="009000EC"/>
    <w:rsid w:val="009166E1"/>
    <w:rsid w:val="00922226"/>
    <w:rsid w:val="00932ADC"/>
    <w:rsid w:val="009423F1"/>
    <w:rsid w:val="009466A9"/>
    <w:rsid w:val="0094682D"/>
    <w:rsid w:val="00977B55"/>
    <w:rsid w:val="00984C04"/>
    <w:rsid w:val="00994798"/>
    <w:rsid w:val="009A4DC6"/>
    <w:rsid w:val="009D0CC9"/>
    <w:rsid w:val="009E4DCD"/>
    <w:rsid w:val="009F13EC"/>
    <w:rsid w:val="009F18B2"/>
    <w:rsid w:val="009F2399"/>
    <w:rsid w:val="009F4491"/>
    <w:rsid w:val="00A33BAD"/>
    <w:rsid w:val="00A46B0A"/>
    <w:rsid w:val="00A557A8"/>
    <w:rsid w:val="00A64ED2"/>
    <w:rsid w:val="00A95B5B"/>
    <w:rsid w:val="00A9605D"/>
    <w:rsid w:val="00AB183A"/>
    <w:rsid w:val="00AC4AAA"/>
    <w:rsid w:val="00AD0C52"/>
    <w:rsid w:val="00AE405B"/>
    <w:rsid w:val="00AF3D96"/>
    <w:rsid w:val="00B26AB7"/>
    <w:rsid w:val="00B877DA"/>
    <w:rsid w:val="00BB2A09"/>
    <w:rsid w:val="00BB347F"/>
    <w:rsid w:val="00BD4A24"/>
    <w:rsid w:val="00BE0DFA"/>
    <w:rsid w:val="00BE4326"/>
    <w:rsid w:val="00BF5FD5"/>
    <w:rsid w:val="00C13217"/>
    <w:rsid w:val="00C14472"/>
    <w:rsid w:val="00C23141"/>
    <w:rsid w:val="00C46AA1"/>
    <w:rsid w:val="00C55812"/>
    <w:rsid w:val="00C710B7"/>
    <w:rsid w:val="00CA1390"/>
    <w:rsid w:val="00CC024E"/>
    <w:rsid w:val="00CE6105"/>
    <w:rsid w:val="00CF2636"/>
    <w:rsid w:val="00D17E63"/>
    <w:rsid w:val="00D3029D"/>
    <w:rsid w:val="00D52168"/>
    <w:rsid w:val="00D91EA2"/>
    <w:rsid w:val="00D947BA"/>
    <w:rsid w:val="00DA22C3"/>
    <w:rsid w:val="00DA3B08"/>
    <w:rsid w:val="00DB58FC"/>
    <w:rsid w:val="00DC1A48"/>
    <w:rsid w:val="00DC2C8D"/>
    <w:rsid w:val="00DC4ED1"/>
    <w:rsid w:val="00E069FB"/>
    <w:rsid w:val="00E34E15"/>
    <w:rsid w:val="00E4027A"/>
    <w:rsid w:val="00E5775C"/>
    <w:rsid w:val="00E72966"/>
    <w:rsid w:val="00E91F3B"/>
    <w:rsid w:val="00E941F4"/>
    <w:rsid w:val="00EA1BBB"/>
    <w:rsid w:val="00EA4C48"/>
    <w:rsid w:val="00EA5DF0"/>
    <w:rsid w:val="00EC1C73"/>
    <w:rsid w:val="00EC2456"/>
    <w:rsid w:val="00EE4F1E"/>
    <w:rsid w:val="00EF018D"/>
    <w:rsid w:val="00F2032A"/>
    <w:rsid w:val="00F20CA6"/>
    <w:rsid w:val="00F47D6A"/>
    <w:rsid w:val="00F57E2A"/>
    <w:rsid w:val="00F701D5"/>
    <w:rsid w:val="00F95B3A"/>
    <w:rsid w:val="00FA5A34"/>
    <w:rsid w:val="00FD747F"/>
    <w:rsid w:val="00FE1995"/>
    <w:rsid w:val="00FE3C57"/>
    <w:rsid w:val="00FF2C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E15"/>
    <w:pPr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E34E15"/>
    <w:pPr>
      <w:suppressLineNumbers/>
    </w:pPr>
  </w:style>
  <w:style w:type="character" w:styleId="Hipervnculo">
    <w:name w:val="Hyperlink"/>
    <w:basedOn w:val="Fuentedeprrafopredeter"/>
    <w:uiPriority w:val="99"/>
    <w:unhideWhenUsed/>
    <w:rsid w:val="00E34E15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E34E15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4E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4E15"/>
    <w:rPr>
      <w:rFonts w:ascii="Tahoma" w:eastAsia="Times New Roman" w:hAnsi="Tahoma" w:cs="Tahoma"/>
      <w:kern w:val="1"/>
      <w:sz w:val="16"/>
      <w:szCs w:val="16"/>
      <w:lang w:eastAsia="ar-SA"/>
    </w:rPr>
  </w:style>
  <w:style w:type="table" w:styleId="Tablaconcuadrcula">
    <w:name w:val="Table Grid"/>
    <w:basedOn w:val="Tablanormal"/>
    <w:uiPriority w:val="59"/>
    <w:rsid w:val="005A3E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B26AB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26AB7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26AB7"/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26AB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26AB7"/>
    <w:rPr>
      <w:rFonts w:ascii="Times New Roman" w:eastAsia="Times New Roman" w:hAnsi="Times New Roman" w:cs="Times New Roman"/>
      <w:b/>
      <w:bCs/>
      <w:kern w:val="1"/>
      <w:sz w:val="20"/>
      <w:szCs w:val="20"/>
      <w:lang w:eastAsia="ar-SA"/>
    </w:rPr>
  </w:style>
  <w:style w:type="character" w:customStyle="1" w:styleId="apple-converted-space">
    <w:name w:val="apple-converted-space"/>
    <w:basedOn w:val="Fuentedeprrafopredeter"/>
    <w:rsid w:val="007729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E15"/>
    <w:pPr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E34E15"/>
    <w:pPr>
      <w:suppressLineNumbers/>
    </w:pPr>
  </w:style>
  <w:style w:type="character" w:styleId="Hipervnculo">
    <w:name w:val="Hyperlink"/>
    <w:basedOn w:val="Fuentedeprrafopredeter"/>
    <w:uiPriority w:val="99"/>
    <w:unhideWhenUsed/>
    <w:rsid w:val="00E34E15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E34E15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4E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4E15"/>
    <w:rPr>
      <w:rFonts w:ascii="Tahoma" w:eastAsia="Times New Roman" w:hAnsi="Tahoma" w:cs="Tahoma"/>
      <w:kern w:val="1"/>
      <w:sz w:val="16"/>
      <w:szCs w:val="16"/>
      <w:lang w:eastAsia="ar-SA"/>
    </w:rPr>
  </w:style>
  <w:style w:type="table" w:styleId="Tablaconcuadrcula">
    <w:name w:val="Table Grid"/>
    <w:basedOn w:val="Tablanormal"/>
    <w:uiPriority w:val="59"/>
    <w:rsid w:val="005A3E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B26AB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26AB7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26AB7"/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26AB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26AB7"/>
    <w:rPr>
      <w:rFonts w:ascii="Times New Roman" w:eastAsia="Times New Roman" w:hAnsi="Times New Roman" w:cs="Times New Roman"/>
      <w:b/>
      <w:bCs/>
      <w:kern w:val="1"/>
      <w:sz w:val="20"/>
      <w:szCs w:val="20"/>
      <w:lang w:eastAsia="ar-SA"/>
    </w:rPr>
  </w:style>
  <w:style w:type="character" w:customStyle="1" w:styleId="apple-converted-space">
    <w:name w:val="apple-converted-space"/>
    <w:basedOn w:val="Fuentedeprrafopredeter"/>
    <w:rsid w:val="00772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69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Ernesto Gabriel Cima</dc:creator>
  <cp:lastModifiedBy>Joaquín Verdinelli (Vates)</cp:lastModifiedBy>
  <cp:revision>5</cp:revision>
  <dcterms:created xsi:type="dcterms:W3CDTF">2014-12-03T14:22:00Z</dcterms:created>
  <dcterms:modified xsi:type="dcterms:W3CDTF">2014-12-03T14:26:00Z</dcterms:modified>
</cp:coreProperties>
</file>