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Casos de Teste – API ViaCEP</w:t>
      </w:r>
    </w:p>
    <w:p>
      <w:pPr>
        <w:pStyle w:val="Heading1"/>
      </w:pPr>
      <w:r>
        <w:t>CT01 – Consulta válida de CEP (Fluxo Básico)</w:t>
      </w:r>
    </w:p>
    <w:p>
      <w:r>
        <w:t>Funcionalidade: Consulta de endereço por CEP</w:t>
        <w:br/>
        <w:br/>
        <w:t>Cenário: Consulta válida de um CEP existente</w:t>
        <w:br/>
        <w:t xml:space="preserve">  Dado que o usuário tem um CEP válido "01001-000"</w:t>
        <w:br/>
        <w:t xml:space="preserve">  Quando ele faz uma requisição GET para a API do ViaCEP</w:t>
        <w:br/>
        <w:t xml:space="preserve">  Então o sistema deve retornar o endereço correspondente com status HTTP 200</w:t>
        <w:br/>
        <w:t xml:space="preserve">  E os campos "logradouro", "bairro", "localidade" e "uf" devem estar preenchidos</w:t>
      </w:r>
    </w:p>
    <w:p>
      <w:pPr>
        <w:pStyle w:val="Heading1"/>
      </w:pPr>
      <w:r>
        <w:t>CT02 – Consulta com CEP inexistente (Fluxo Alternativo)</w:t>
      </w:r>
    </w:p>
    <w:p>
      <w:r>
        <w:t>Funcionalidade: Consulta de endereço por CEP</w:t>
        <w:br/>
        <w:br/>
        <w:t>Cenário: Consulta de um CEP inexistente</w:t>
        <w:br/>
        <w:t xml:space="preserve">  Dado que o usuário informa o CEP "00000-000"</w:t>
        <w:br/>
        <w:t xml:space="preserve">  Quando ele faz uma requisição GET para a API do ViaCEP</w:t>
        <w:br/>
        <w:t xml:space="preserve">  Então o sistema deve retornar status HTTP 200</w:t>
        <w:br/>
        <w:t xml:space="preserve">  E o campo "erro" deve estar presente e com valor verdadeiro</w:t>
      </w:r>
    </w:p>
    <w:p>
      <w:pPr>
        <w:pStyle w:val="Heading1"/>
      </w:pPr>
      <w:r>
        <w:t>CT03 – Consulta com CEP inválido (Fluxo de Exceção)</w:t>
      </w:r>
    </w:p>
    <w:p>
      <w:r>
        <w:t>Funcionalidade: Consulta de endereço por CEP</w:t>
        <w:br/>
        <w:br/>
        <w:t>Cenário: Consulta com formato de CEP inválido</w:t>
        <w:br/>
        <w:t xml:space="preserve">  Dado que o usuário informa o CEP "abc123"</w:t>
        <w:br/>
        <w:t xml:space="preserve">  Quando ele faz uma requisição GET para a API do ViaCEP</w:t>
        <w:br/>
        <w:t xml:space="preserve">  Então o sistema deve retornar status HTTP 400 (Bad Request) ou 404</w:t>
        <w:br/>
        <w:t xml:space="preserve">  E não deve retornar informações de endereço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