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8B1E2D"/>
          <w:sz w:val="72"/>
          <w:szCs w:val="72"/>
        </w:rPr>
        <w:t xml:space="preserve">COUP DIGITAL</w:t>
      </w:r>
    </w:p>
    <w:p>
      <w:pPr>
        <w:spacing w:after="0" w:before="120"/>
        <w:jc w:val="center"/>
      </w:pPr>
      <w:r>
        <w:rPr>
          <w:i/>
          <w:iCs/>
          <w:color w:val="555555"/>
          <w:sz w:val="30"/>
          <w:szCs w:val="30"/>
        </w:rPr>
        <w:t xml:space="preserve">Aplicación Móvil Multijugador</w:t>
      </w:r>
    </w:p>
    <w:p>
      <w:pPr>
        <w:pBdr>
          <w:top w:val="single" w:color="8B1E2D" w:sz="8" w:space="8"/>
          <w:bottom w:val="single" w:color="8B1E2D" w:sz="8" w:space="8"/>
        </w:pBdr>
        <w:spacing w:after="0" w:before="600"/>
        <w:jc w:val="center"/>
      </w:pPr>
      <w:r>
        <w:rPr>
          <w:b/>
          <w:bCs/>
          <w:color w:val="1A1A1A"/>
          <w:sz w:val="34"/>
          <w:szCs w:val="34"/>
        </w:rPr>
        <w:t xml:space="preserve">DOCUMENTO DE ARQUITECTURA Y PLAN DE IMPLEMENTACIÓN</w:t>
      </w:r>
    </w:p>
    <w:p>
      <w:pPr>
        <w:spacing w:after="0" w:before="700"/>
        <w:jc w:val="center"/>
      </w:pPr>
      <w:r>
        <w:rPr>
          <w:color w:val="1A1A1A"/>
          <w:sz w:val="26"/>
          <w:szCs w:val="26"/>
        </w:rPr>
        <w:t xml:space="preserve">Versión 1.0</w:t>
      </w:r>
    </w:p>
    <w:p>
      <w:pPr>
        <w:spacing w:after="0" w:before="60"/>
        <w:jc w:val="center"/>
      </w:pPr>
      <w:r>
        <w:rPr>
          <w:color w:val="555555"/>
          <w:sz w:val="24"/>
          <w:szCs w:val="24"/>
        </w:rPr>
        <w:t xml:space="preserve">Junio 2026</w:t>
      </w:r>
    </w:p>
    <w:p>
      <w:pPr>
        <w:spacing w:after="0" w:before="1800"/>
        <w:jc w:val="center"/>
      </w:pPr>
      <w:r>
        <w:rPr>
          <w:i/>
          <w:iCs/>
          <w:color w:val="555555"/>
          <w:sz w:val="20"/>
          <w:szCs w:val="20"/>
        </w:rPr>
        <w:t xml:space="preserve">Confidencial — Solo para uso interno</w:t>
      </w:r>
    </w:p>
    <w:p>
      <w:r>
        <w:br w:type="page"/>
      </w:r>
    </w:p>
    <w:p>
      <w:pPr>
        <w:spacing w:after="200"/>
      </w:pPr>
      <w:r>
        <w:rPr>
          <w:b/>
          <w:bCs/>
          <w:color w:val="8B1E2D"/>
          <w:sz w:val="32"/>
          <w:szCs w:val="3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pStyle w:val="Heading2"/>
      </w:pPr>
      <w:r>
        <w:t xml:space="preserve">1.1 Propósito del documento</w:t>
      </w:r>
    </w:p>
    <w:p>
      <w:pPr>
        <w:spacing w:after="120" w:line="276"/>
        <w:jc w:val="both"/>
      </w:pPr>
      <w:r>
        <w:t xml:space="preserve">Este documento define la arquitectura técnica y el plan de implementación por fases para construir Coup Digital, la versión móvil multijugador del juego de mesa Coup descrita en el Documento de Propuesta v1.0. Su objetivo es traducir los 30 casos de uso y los requisitos funcionales y no funcionales de la propuesta en una arquitectura concreta y una hoja de ruta de desarrollo accionable.</w:t>
      </w:r>
    </w:p>
    <w:p>
      <w:pPr>
        <w:spacing w:after="120" w:line="276"/>
        <w:jc w:val="both"/>
      </w:pPr>
      <w:r>
        <w:t xml:space="preserve">Está dirigido al líder técnico, al equipo de desarrollo (móvil y backend), a QA y a los responsables del proyecto. Sirve como referencia para la toma de decisiones técnicas, la estimación de esfuerzo y la planificación de entregas.</w:t>
      </w:r>
    </w:p>
    <w:p>
      <w:pPr>
        <w:pStyle w:val="Heading2"/>
      </w:pPr>
      <w:r>
        <w:t xml:space="preserve">1.2 Resumen de la solución</w:t>
      </w:r>
    </w:p>
    <w:p>
      <w:pPr>
        <w:spacing w:after="120" w:line="276"/>
        <w:jc w:val="both"/>
      </w:pPr>
      <w:r>
        <w:t xml:space="preserve">Coup Digital es una aplicación móvil </w:t>
      </w:r>
      <w:r>
        <w:rPr>
          <w:b/>
          <w:bCs/>
        </w:rPr>
        <w:t xml:space="preserve">multiplataforma (iOS 15+ y Android 10+)</w:t>
      </w:r>
      <w:r>
        <w:t xml:space="preserve"> que permite a grupos de </w:t>
      </w:r>
      <w:r>
        <w:rPr>
          <w:b/>
          <w:bCs/>
        </w:rPr>
        <w:t xml:space="preserve">2 a 12 jugadores</w:t>
      </w:r>
      <w:r>
        <w:t xml:space="preserve"> disputar partidas de Coup en tiempo real, cada uno desde su propio dispositivo. El sistema conserva las reglas oficiales —cartas de personaje, acciones, contraacciones, blofeos y eliminación de influencias— y se apoya en un </w:t>
      </w:r>
      <w:r>
        <w:rPr>
          <w:b/>
          <w:bCs/>
        </w:rPr>
        <w:t xml:space="preserve">servidor autoritativo</w:t>
      </w:r>
      <w:r>
        <w:t xml:space="preserve"> que centraliza toda la lógica del juego y garantiza que las cartas de cada jugador permanezcan privadas.</w:t>
      </w:r>
    </w:p>
    <w:p>
      <w:pPr>
        <w:spacing w:after="120" w:line="276"/>
        <w:jc w:val="both"/>
      </w:pPr>
      <w:r>
        <w:t xml:space="preserve">Los pilares de la solución son: roles diferenciados (Administrador, Pro y Free), ingreso a mesas por código numérico de 6 dígitos o por QR, comunicación en tiempo real de baja latencia, notificaciones push de turno, e historial y estadísticas por usuario.</w:t>
      </w:r>
    </w:p>
    <w:p>
      <w:pPr>
        <w:pStyle w:val="Heading2"/>
      </w:pPr>
      <w:r>
        <w:t xml:space="preserve">1.3 Decisiones de diseño clave</w:t>
      </w:r>
    </w:p>
    <w:p>
      <w:pPr>
        <w:pStyle w:val="ListParagraph"/>
        <w:numPr>
          <w:ilvl w:val="0"/>
          <w:numId w:val="2"/>
        </w:numPr>
        <w:spacing w:after="60"/>
      </w:pPr>
      <w:r>
        <w:rPr>
          <w:b/>
          <w:bCs/>
        </w:rPr>
        <w:t xml:space="preserve">Servidor autoritativo: </w:t>
      </w:r>
      <w:r>
        <w:t xml:space="preserve">toda la lógica del juego (mazo, manos, monedas, turnos, resolución de desafíos) reside en el servidor; los clientes solo renderizan estado y envían intenciones.</w:t>
      </w:r>
    </w:p>
    <w:p>
      <w:pPr>
        <w:pStyle w:val="ListParagraph"/>
        <w:numPr>
          <w:ilvl w:val="0"/>
          <w:numId w:val="2"/>
        </w:numPr>
        <w:spacing w:after="60"/>
      </w:pPr>
      <w:r>
        <w:rPr>
          <w:b/>
          <w:bCs/>
        </w:rPr>
        <w:t xml:space="preserve">Privacidad por diseño: </w:t>
      </w:r>
      <w:r>
        <w:t xml:space="preserve">cada cliente recibe únicamente su propia mano y el estado público de la mesa; las cartas ajenas nunca viajan al dispositivo hasta que se revelan.</w:t>
      </w:r>
    </w:p>
    <w:p>
      <w:pPr>
        <w:pStyle w:val="ListParagraph"/>
        <w:numPr>
          <w:ilvl w:val="0"/>
          <w:numId w:val="2"/>
        </w:numPr>
        <w:spacing w:after="60"/>
      </w:pPr>
      <w:r>
        <w:rPr>
          <w:b/>
          <w:bCs/>
        </w:rPr>
        <w:t xml:space="preserve">Separación REST / tiempo real: </w:t>
      </w:r>
      <w:r>
        <w:t xml:space="preserve">operaciones transaccionales (autenticación, gestión de usuarios, historial) por API REST; la dinámica de partida por WebSocket.</w:t>
      </w:r>
    </w:p>
    <w:p>
      <w:pPr>
        <w:pStyle w:val="ListParagraph"/>
        <w:numPr>
          <w:ilvl w:val="0"/>
          <w:numId w:val="2"/>
        </w:numPr>
        <w:spacing w:after="60"/>
      </w:pPr>
      <w:r>
        <w:rPr>
          <w:b/>
          <w:bCs/>
        </w:rPr>
        <w:t xml:space="preserve">Motor determinista y testeable: </w:t>
      </w:r>
      <w:r>
        <w:t xml:space="preserve">el motor de reglas se implementa como una máquina de estados pura, validada con pruebas automatizadas independientes de la red.</w:t>
      </w:r>
    </w:p>
    <w:p>
      <w:pPr>
        <w:pStyle w:val="Heading1"/>
      </w:pPr>
      <w:r>
        <w:t xml:space="preserve">2. Principios de Arquitectura</w:t>
      </w:r>
    </w:p>
    <w:p>
      <w:pPr>
        <w:spacing w:after="120" w:line="276"/>
        <w:jc w:val="both"/>
      </w:pPr>
      <w:r>
        <w:t xml:space="preserve">Las decisiones técnicas del proyecto se rigen por los siguientes principios, derivados directamente de los requisitos de la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Principio</w:t>
            </w:r>
          </w:p>
        </w:tc>
        <w:tc>
          <w:tcPr>
            <w:tcW w:type="dxa" w:w="436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Qué significa</w:t>
            </w:r>
          </w:p>
        </w:tc>
        <w:tc>
          <w:tcPr>
            <w:tcW w:type="dxa" w:w="26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Requisito que satisface</w:t>
            </w:r>
          </w:p>
        </w:tc>
      </w:tr>
      <w:tr>
        <w:tc>
          <w:tcPr>
            <w:tcW w:type="dxa" w:w="24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Autoridad en el servidor</w:t>
            </w:r>
          </w:p>
        </w:tc>
        <w:tc>
          <w:tcPr>
            <w:tcW w:type="dxa" w:w="43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El servidor es la única fuente de verdad del estado de juego. El cliente nunca decide reglas.</w:t>
            </w:r>
          </w:p>
        </w:tc>
        <w:tc>
          <w:tcPr>
            <w:tcW w:type="dxa" w:w="26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Anti-trampa · integridad de partida</w:t>
            </w:r>
          </w:p>
        </w:tc>
      </w:tr>
      <w:tr>
        <w:tc>
          <w:tcPr>
            <w:tcW w:type="dxa" w:w="24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Privacidad por diseño</w:t>
            </w:r>
          </w:p>
        </w:tc>
        <w:tc>
          <w:tcPr>
            <w:tcW w:type="dxa" w:w="43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Las manos privadas se transmiten solo al dueño; el resto del estado es público y sin cartas ocultas ajenas.</w:t>
            </w:r>
          </w:p>
        </w:tc>
        <w:tc>
          <w:tcPr>
            <w:tcW w:type="dxa" w:w="26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Privacidad de cartas (no texto plano)</w:t>
            </w:r>
          </w:p>
        </w:tc>
      </w:tr>
      <w:tr>
        <w:tc>
          <w:tcPr>
            <w:tcW w:type="dxa" w:w="24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Baja latencia</w:t>
            </w:r>
          </w:p>
        </w:tc>
        <w:tc>
          <w:tcPr>
            <w:tcW w:type="dxa" w:w="43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Eventos por WebSocket con resolución de acciones en ≤ 2 s en red normal.</w:t>
            </w:r>
          </w:p>
        </w:tc>
        <w:tc>
          <w:tcPr>
            <w:tcW w:type="dxa" w:w="26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Tiempo real fluido · ≤ 2 s</w:t>
            </w:r>
          </w:p>
        </w:tc>
      </w:tr>
      <w:tr>
        <w:tc>
          <w:tcPr>
            <w:tcW w:type="dxa" w:w="24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Escalabilidad horizontal</w:t>
            </w:r>
          </w:p>
        </w:tc>
        <w:tc>
          <w:tcPr>
            <w:tcW w:type="dxa" w:w="43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Servidores de juego sin estado en disco; estado en memoria compartida (Redis) para escalar por instancias.</w:t>
            </w:r>
          </w:p>
        </w:tc>
        <w:tc>
          <w:tcPr>
            <w:tcW w:type="dxa" w:w="26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500 partidas concurrentes</w:t>
            </w:r>
          </w:p>
        </w:tc>
      </w:tr>
      <w:tr>
        <w:tc>
          <w:tcPr>
            <w:tcW w:type="dxa" w:w="24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Resiliencia y reconexión</w:t>
            </w:r>
          </w:p>
        </w:tc>
        <w:tc>
          <w:tcPr>
            <w:tcW w:type="dxa" w:w="43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Un jugador que pierde conexión puede reincorporarse y recuperar el estado actual de la mesa.</w:t>
            </w:r>
          </w:p>
        </w:tc>
        <w:tc>
          <w:tcPr>
            <w:tcW w:type="dxa" w:w="26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99.5% disponibilidad · UX estable</w:t>
            </w:r>
          </w:p>
        </w:tc>
      </w:tr>
      <w:tr>
        <w:tc>
          <w:tcPr>
            <w:tcW w:type="dxa" w:w="24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Determinismo y testabilidad</w:t>
            </w:r>
          </w:p>
        </w:tc>
        <w:tc>
          <w:tcPr>
            <w:tcW w:type="dxa" w:w="43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El motor de reglas es una función pura sobre el estado; cada regla tiene pruebas automatizadas.</w:t>
            </w:r>
          </w:p>
        </w:tc>
        <w:tc>
          <w:tcPr>
            <w:tcW w:type="dxa" w:w="26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Fidelidad a las reglas de Coup</w:t>
            </w:r>
          </w:p>
        </w:tc>
      </w:tr>
      <w:tr>
        <w:tc>
          <w:tcPr>
            <w:tcW w:type="dxa" w:w="24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Separación de responsabilidades</w:t>
            </w:r>
          </w:p>
        </w:tc>
        <w:tc>
          <w:tcPr>
            <w:tcW w:type="dxa" w:w="43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REST para CRUD transaccional; WebSocket para la partida; servicios desacoplados.</w:t>
            </w:r>
          </w:p>
        </w:tc>
        <w:tc>
          <w:tcPr>
            <w:tcW w:type="dxa" w:w="26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Mantenibilidad · evolución</w:t>
            </w:r>
          </w:p>
        </w:tc>
      </w:tr>
    </w:tbl>
    <w:p>
      <w:pPr>
        <w:pStyle w:val="Heading1"/>
      </w:pPr>
      <w:r>
        <w:t xml:space="preserve">3. Arquitectura del Sistema</w:t>
      </w:r>
    </w:p>
    <w:p>
      <w:pPr>
        <w:pStyle w:val="Heading2"/>
      </w:pPr>
      <w:r>
        <w:t xml:space="preserve">3.1 Visión general por capas</w:t>
      </w:r>
    </w:p>
    <w:p>
      <w:pPr>
        <w:spacing w:after="120" w:line="276"/>
        <w:jc w:val="both"/>
      </w:pPr>
      <w:r>
        <w:t xml:space="preserve">La solución se organiza en cinco capas lógicas. La app móvil se comunica con el backend por dos canales: una API REST para operaciones transaccionales y un canal WebSocket para la partida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Capa</w:t>
            </w:r>
          </w:p>
        </w:tc>
        <w:tc>
          <w:tcPr>
            <w:tcW w:type="dxa" w:w="33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Componentes</w:t>
            </w:r>
          </w:p>
        </w:tc>
        <w:tc>
          <w:tcPr>
            <w:tcW w:type="dxa" w:w="386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Responsabilidad</w:t>
            </w:r>
          </w:p>
        </w:tc>
      </w:tr>
      <w:tr>
        <w:tc>
          <w:tcPr>
            <w:tcW w:type="dxa" w:w="22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1. Cliente</w:t>
            </w:r>
          </w:p>
        </w:tc>
        <w:tc>
          <w:tcPr>
            <w:tcW w:type="dxa" w:w="33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App móvil (Flutter) · iOS y Android</w:t>
            </w:r>
          </w:p>
        </w:tc>
        <w:tc>
          <w:tcPr>
            <w:tcW w:type="dxa" w:w="38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Interfaz de usuario, render de mesa y cartas propias, captura de intenciones, escaneo de QR, recepción de push.</w:t>
            </w:r>
          </w:p>
        </w:tc>
      </w:tr>
      <w:tr>
        <w:tc>
          <w:tcPr>
            <w:tcW w:type="dxa" w:w="22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2. Acceso / Gateway</w:t>
            </w:r>
          </w:p>
        </w:tc>
        <w:tc>
          <w:tcPr>
            <w:tcW w:type="dxa" w:w="33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API REST + Gateway WebSocket · Balanceador de carga</w:t>
            </w:r>
          </w:p>
        </w:tc>
        <w:tc>
          <w:tcPr>
            <w:tcW w:type="dxa" w:w="38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Punto de entrada único, autenticación de tokens, enrutamiento y sesiones persistentes (sticky) hacia el servidor de juego.</w:t>
            </w:r>
          </w:p>
        </w:tc>
      </w:tr>
      <w:tr>
        <w:tc>
          <w:tcPr>
            <w:tcW w:type="dxa" w:w="22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3. Servicios</w:t>
            </w:r>
          </w:p>
        </w:tc>
        <w:tc>
          <w:tcPr>
            <w:tcW w:type="dxa" w:w="33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Servicio de Auth/Usuarios · Servicio de Mesas · Servidor de Juego (motor) · Servicio de Notificaciones</w:t>
            </w:r>
          </w:p>
        </w:tc>
        <w:tc>
          <w:tcPr>
            <w:tcW w:type="dxa" w:w="38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Lógica de negocio: cuentas y roles, ciclo de vida de mesas, motor autoritativo de Coup y envío de push.</w:t>
            </w:r>
          </w:p>
        </w:tc>
      </w:tr>
      <w:tr>
        <w:tc>
          <w:tcPr>
            <w:tcW w:type="dxa" w:w="22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4. Estado en tiempo real</w:t>
            </w:r>
          </w:p>
        </w:tc>
        <w:tc>
          <w:tcPr>
            <w:tcW w:type="dxa" w:w="33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Redis (estado de partida en memoria + pub/sub + presencia)</w:t>
            </w:r>
          </w:p>
        </w:tc>
        <w:tc>
          <w:tcPr>
            <w:tcW w:type="dxa" w:w="38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Estado vivo de cada partida, sincronización entre instancias y bloqueo de concurrencia por turno.</w:t>
            </w:r>
          </w:p>
        </w:tc>
      </w:tr>
      <w:tr>
        <w:tc>
          <w:tcPr>
            <w:tcW w:type="dxa" w:w="22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5. Persistencia e integraciones</w:t>
            </w:r>
          </w:p>
        </w:tc>
        <w:tc>
          <w:tcPr>
            <w:tcW w:type="dxa" w:w="33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PostgreSQL · Firebase Cloud Messaging (FCM) · Almacenamiento de objetos</w:t>
            </w:r>
          </w:p>
        </w:tc>
        <w:tc>
          <w:tcPr>
            <w:tcW w:type="dxa" w:w="38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Datos persistentes (usuarios, partidas, historial, estadísticas), entrega de notificaciones y assets.</w:t>
            </w:r>
          </w:p>
        </w:tc>
      </w:tr>
    </w:tbl>
    <w:p>
      <w:pPr>
        <w:pStyle w:val="Heading2"/>
      </w:pPr>
      <w:r>
        <w:t xml:space="preserve">3.2 Componentes principales</w:t>
      </w:r>
    </w:p>
    <w:p>
      <w:pPr>
        <w:pStyle w:val="Heading3"/>
      </w:pPr>
      <w:r>
        <w:t xml:space="preserve">App móvil (Flutter)</w:t>
      </w:r>
    </w:p>
    <w:p>
      <w:pPr>
        <w:spacing w:after="120" w:line="276"/>
        <w:jc w:val="both"/>
      </w:pPr>
      <w:r>
        <w:t xml:space="preserve">Aplicación cliente única para iOS y Android. Renderiza la sala de espera y la mesa de juego, muestra exclusivamente las cartas propias del jugador, gestiona la cámara para el escaneo de QR y recibe notificaciones push. Mantiene una conexión WebSocket durante la partida y refleja el estado que el servidor le envía, sin replicar la lógica de reglas.</w:t>
      </w:r>
    </w:p>
    <w:p>
      <w:pPr>
        <w:pStyle w:val="Heading3"/>
      </w:pPr>
      <w:r>
        <w:t xml:space="preserve">API REST (Auth, Usuarios, Mesas, Historial)</w:t>
      </w:r>
    </w:p>
    <w:p>
      <w:pPr>
        <w:spacing w:after="120" w:line="276"/>
        <w:jc w:val="both"/>
      </w:pPr>
      <w:r>
        <w:t xml:space="preserve">Expone los endpoints transaccionales: registro, inicio y cierre de sesión, recuperación de contraseña, panel de administración de usuarios, creación de mesas, consulta de historial y estadísticas. Valida los tokens JWT y aplica el control de acceso por rol (Free, Pro, Administrador).</w:t>
      </w:r>
    </w:p>
    <w:p>
      <w:pPr>
        <w:pStyle w:val="Heading3"/>
      </w:pPr>
      <w:r>
        <w:t xml:space="preserve">Servidor de Juego (motor autoritativo)</w:t>
      </w:r>
    </w:p>
    <w:p>
      <w:pPr>
        <w:spacing w:after="120" w:line="276"/>
        <w:jc w:val="both"/>
      </w:pPr>
      <w:r>
        <w:t xml:space="preserve">Es el corazón del sistema. Mantiene el estado completo de cada partida activa e implementa el motor de reglas de Coup como una máquina de estados finita. Procesa cada intención del jugador (declarar acción, desafiar, bloquear, pasar, elegir influencia a perder), valida su legalidad, resuelve los desafíos y bloqueos, y emite a cada cliente solo la porción de estado que le corresponde ver.</w:t>
      </w:r>
    </w:p>
    <w:p>
      <w:pPr>
        <w:pStyle w:val="Heading3"/>
      </w:pPr>
      <w:r>
        <w:t xml:space="preserve">Capa de estado en tiempo real (Redis)</w:t>
      </w:r>
    </w:p>
    <w:p>
      <w:pPr>
        <w:spacing w:after="120" w:line="276"/>
        <w:jc w:val="both"/>
      </w:pPr>
      <w:r>
        <w:t xml:space="preserve">Almacena en memoria el estado vivo de las partidas y actúa como bus de mensajes (pub/sub) entre instancias del servidor de juego, de modo que varios servidores puedan atender la misma carga y los jugadores de una mesa permanezcan sincronizados. También gestiona la presencia (quién está conectado) y el bloqueo por turno para evitar acciones simultáneas conflictivas.</w:t>
      </w:r>
    </w:p>
    <w:p>
      <w:pPr>
        <w:pStyle w:val="Heading3"/>
      </w:pPr>
      <w:r>
        <w:t xml:space="preserve">Servicio de Notificaciones (FCM)</w:t>
      </w:r>
    </w:p>
    <w:p>
      <w:pPr>
        <w:spacing w:after="120" w:line="276"/>
        <w:jc w:val="both"/>
      </w:pPr>
      <w:r>
        <w:t xml:space="preserve">Detecta cuándo un jugador debe actuar (su turno, un desafío o bloqueo pendiente) y, si la app está en segundo plano o cerrada, envía una notificación push mediante Firebase Cloud Messaging hacia los dispositivos iOS y Android.</w:t>
      </w:r>
    </w:p>
    <w:p>
      <w:pPr>
        <w:pStyle w:val="Heading3"/>
      </w:pPr>
      <w:r>
        <w:t xml:space="preserve">Base de datos (PostgreSQL)</w:t>
      </w:r>
    </w:p>
    <w:p>
      <w:pPr>
        <w:spacing w:after="120" w:line="276"/>
        <w:jc w:val="both"/>
      </w:pPr>
      <w:r>
        <w:t xml:space="preserve">Persiste todo lo que debe sobrevivir a una partida: cuentas de usuario, roles y estados, mesas, registro de partidas finalizadas, log de acciones para el detalle del historial y estadísticas agregadas por usuario.</w:t>
      </w:r>
    </w:p>
    <w:p>
      <w:pPr>
        <w:pStyle w:val="Heading2"/>
      </w:pPr>
      <w:r>
        <w:t xml:space="preserve">3.3 Stack tecnológico recomendado</w:t>
      </w:r>
    </w:p>
    <w:p>
      <w:pPr>
        <w:spacing w:after="120" w:line="276"/>
        <w:jc w:val="both"/>
      </w:pPr>
      <w:r>
        <w:t xml:space="preserve">El siguiente stack equilibra rapidez de desarrollo, rendimiento en tiempo real y la capacidad de mantener la lógica autoritativa en el servidor. Las tecnologías concretas son recomendaciones; el equipo puede sustituir piezas equivalentes manteniendo los principios de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Área</w:t>
            </w:r>
          </w:p>
        </w:tc>
        <w:tc>
          <w:tcPr>
            <w:tcW w:type="dxa" w:w="27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Recomendación</w:t>
            </w:r>
          </w:p>
        </w:tc>
        <w:tc>
          <w:tcPr>
            <w:tcW w:type="dxa" w:w="456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Justificación</w:t>
            </w:r>
          </w:p>
        </w:tc>
      </w:tr>
      <w:tr>
        <w:tc>
          <w:tcPr>
            <w:tcW w:type="dxa" w:w="2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App móvil</w:t>
            </w:r>
          </w:p>
        </w:tc>
        <w:tc>
          <w:tcPr>
            <w:tcW w:type="dxa" w:w="27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Flutter (Dart)</w:t>
            </w:r>
          </w:p>
        </w:tc>
        <w:tc>
          <w:tcPr>
            <w:tcW w:type="dxa" w:w="45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Un solo código para iOS y Android, rendimiento nativo y excelente control de animaciones de cartas y UI personalizada.</w:t>
            </w:r>
          </w:p>
        </w:tc>
      </w:tr>
      <w:tr>
        <w:tc>
          <w:tcPr>
            <w:tcW w:type="dxa" w:w="2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Transporte tiempo real</w:t>
            </w:r>
          </w:p>
        </w:tc>
        <w:tc>
          <w:tcPr>
            <w:tcW w:type="dxa" w:w="27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WebSocket (Socket.IO o equivalente)</w:t>
            </w:r>
          </w:p>
        </w:tc>
        <w:tc>
          <w:tcPr>
            <w:tcW w:type="dxa" w:w="45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Canal bidireccional persistente de baja latencia, idóneo para turnos, ventanas de reacción y actualización de mesa.</w:t>
            </w:r>
          </w:p>
        </w:tc>
      </w:tr>
      <w:tr>
        <w:tc>
          <w:tcPr>
            <w:tcW w:type="dxa" w:w="2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Backend / API</w:t>
            </w:r>
          </w:p>
        </w:tc>
        <w:tc>
          <w:tcPr>
            <w:tcW w:type="dxa" w:w="27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Node.js con NestJS (TypeScript)</w:t>
            </w:r>
          </w:p>
        </w:tc>
        <w:tc>
          <w:tcPr>
            <w:tcW w:type="dxa" w:w="45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Mismo lenguaje en API y motor de juego, ecosistema maduro y buen soporte de WebSocket.</w:t>
            </w:r>
          </w:p>
        </w:tc>
      </w:tr>
      <w:tr>
        <w:tc>
          <w:tcPr>
            <w:tcW w:type="dxa" w:w="2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Estado en memoria</w:t>
            </w:r>
          </w:p>
        </w:tc>
        <w:tc>
          <w:tcPr>
            <w:tcW w:type="dxa" w:w="27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Redis</w:t>
            </w:r>
          </w:p>
        </w:tc>
        <w:tc>
          <w:tcPr>
            <w:tcW w:type="dxa" w:w="45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Estado de partida en memoria, pub/sub entre instancias, presencia y bloqueos de concurrencia.</w:t>
            </w:r>
          </w:p>
        </w:tc>
      </w:tr>
      <w:tr>
        <w:tc>
          <w:tcPr>
            <w:tcW w:type="dxa" w:w="2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Base de datos</w:t>
            </w:r>
          </w:p>
        </w:tc>
        <w:tc>
          <w:tcPr>
            <w:tcW w:type="dxa" w:w="27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PostgreSQL</w:t>
            </w:r>
          </w:p>
        </w:tc>
        <w:tc>
          <w:tcPr>
            <w:tcW w:type="dxa" w:w="45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Datos relacionales (usuarios, roles, historial, estadísticas) con integridad transaccional.</w:t>
            </w:r>
          </w:p>
        </w:tc>
      </w:tr>
      <w:tr>
        <w:tc>
          <w:tcPr>
            <w:tcW w:type="dxa" w:w="2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Autenticación</w:t>
            </w:r>
          </w:p>
        </w:tc>
        <w:tc>
          <w:tcPr>
            <w:tcW w:type="dxa" w:w="27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JWT (access + refresh) · hashing Argon2/bcrypt</w:t>
            </w:r>
          </w:p>
        </w:tc>
        <w:tc>
          <w:tcPr>
            <w:tcW w:type="dxa" w:w="45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Sesiones sin estado verificables, bloqueo tras intentos fallidos y control por rol.</w:t>
            </w:r>
          </w:p>
        </w:tc>
      </w:tr>
      <w:tr>
        <w:tc>
          <w:tcPr>
            <w:tcW w:type="dxa" w:w="2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Notificaciones push</w:t>
            </w:r>
          </w:p>
        </w:tc>
        <w:tc>
          <w:tcPr>
            <w:tcW w:type="dxa" w:w="27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Firebase Cloud Messaging (FCM)</w:t>
            </w:r>
          </w:p>
        </w:tc>
        <w:tc>
          <w:tcPr>
            <w:tcW w:type="dxa" w:w="45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Entrega unificada a Android y a iOS (vía APNs) con permisos explícitos del usuario.</w:t>
            </w:r>
          </w:p>
        </w:tc>
      </w:tr>
      <w:tr>
        <w:tc>
          <w:tcPr>
            <w:tcW w:type="dxa" w:w="2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Infraestructura</w:t>
            </w:r>
          </w:p>
        </w:tc>
        <w:tc>
          <w:tcPr>
            <w:tcW w:type="dxa" w:w="27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Contenedores (Docker) · orquestación · balanceador</w:t>
            </w:r>
          </w:p>
        </w:tc>
        <w:tc>
          <w:tcPr>
            <w:tcW w:type="dxa" w:w="45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Despliegue reproducible, escalado horizontal y sesiones persistentes hacia el servidor de juego.</w:t>
            </w:r>
          </w:p>
        </w:tc>
      </w:tr>
      <w:tr>
        <w:tc>
          <w:tcPr>
            <w:tcW w:type="dxa" w:w="2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Observabilidad</w:t>
            </w:r>
          </w:p>
        </w:tc>
        <w:tc>
          <w:tcPr>
            <w:tcW w:type="dxa" w:w="27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Logs centralizados · métricas · seguimiento de errores</w:t>
            </w:r>
          </w:p>
        </w:tc>
        <w:tc>
          <w:tcPr>
            <w:tcW w:type="dxa" w:w="45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Visibilidad operativa para sostener el 99.5% de disponibilidad.</w:t>
            </w:r>
          </w:p>
        </w:tc>
      </w:tr>
    </w:tbl>
    <w:p>
      <w:pPr>
        <w:spacing w:after="120" w:line="276"/>
        <w:jc w:val="both"/>
      </w:pPr>
      <w:r>
        <w:rPr>
          <w:b/>
          <w:bCs/>
        </w:rPr>
        <w:t xml:space="preserve">Alternativa para un MVP más rápido: </w:t>
      </w:r>
      <w:r>
        <w:t xml:space="preserve">una pila basada en Firebase (Firestore + Cloud Functions + FCM) reduce el trabajo de infraestructura inicial. Su contrapartida es que imponer la lógica autoritativa y las ventanas de reacción con resolución ≤ 2 s resulta más difícil de controlar finamente que con un servidor WebSocket dedicado, por lo que se recomienda el servidor dedicado para el motor de juego.</w:t>
      </w:r>
    </w:p>
    <w:p>
      <w:pPr>
        <w:pStyle w:val="Heading2"/>
      </w:pPr>
      <w:r>
        <w:t xml:space="preserve">3.4 Flujo de una acción de juego</w:t>
      </w:r>
    </w:p>
    <w:p>
      <w:pPr>
        <w:spacing w:after="120" w:line="276"/>
        <w:jc w:val="both"/>
      </w:pPr>
      <w:r>
        <w:t xml:space="preserve">Para ilustrar cómo colaboran los componentes, este es el recorrido de una acción durante un turno (por ejemplo, “Impuestos” reclamando al Duque):</w:t>
      </w:r>
    </w:p>
    <w:p>
      <w:pPr>
        <w:pStyle w:val="ListParagraph"/>
        <w:numPr>
          <w:ilvl w:val="0"/>
          <w:numId w:val="3"/>
        </w:numPr>
        <w:spacing w:after="60"/>
      </w:pPr>
      <w:r>
        <w:t xml:space="preserve">El cliente del jugador activo envía la intención declarar_accion al servidor de juego por WebSocket.</w:t>
      </w:r>
    </w:p>
    <w:p>
      <w:pPr>
        <w:pStyle w:val="ListParagraph"/>
        <w:numPr>
          <w:ilvl w:val="0"/>
          <w:numId w:val="3"/>
        </w:numPr>
        <w:spacing w:after="60"/>
      </w:pPr>
      <w:r>
        <w:t xml:space="preserve">El servidor valida que sea su turno y que la acción sea legal según su estado (monedas, regla de las 10 monedas, etc.).</w:t>
      </w:r>
    </w:p>
    <w:p>
      <w:pPr>
        <w:pStyle w:val="ListParagraph"/>
        <w:numPr>
          <w:ilvl w:val="0"/>
          <w:numId w:val="3"/>
        </w:numPr>
        <w:spacing w:after="60"/>
      </w:pPr>
      <w:r>
        <w:t xml:space="preserve">El servidor abre una ventana de reacción y notifica a los demás jugadores. Según la configuración de la mesa, la ventana se rige por temporizador o por modo “Paso”.</w:t>
      </w:r>
    </w:p>
    <w:p>
      <w:pPr>
        <w:pStyle w:val="ListParagraph"/>
        <w:numPr>
          <w:ilvl w:val="0"/>
          <w:numId w:val="3"/>
        </w:numPr>
        <w:spacing w:after="60"/>
      </w:pPr>
      <w:r>
        <w:t xml:space="preserve">Los demás jugadores responden: desafiar, bloquear o pasar. El servidor recolecta las reacciones respetando el modo elegido.</w:t>
      </w:r>
    </w:p>
    <w:p>
      <w:pPr>
        <w:pStyle w:val="ListParagraph"/>
        <w:numPr>
          <w:ilvl w:val="0"/>
          <w:numId w:val="3"/>
        </w:numPr>
        <w:spacing w:after="60"/>
      </w:pPr>
      <w:r>
        <w:t xml:space="preserve">El servidor resuelve: si hay desafío, exige revelar la carta y aplica la pérdida de influencia correspondiente; si hay bloqueo no desafiado, cancela la acción; en caso contrario, ejecuta la acción.</w:t>
      </w:r>
    </w:p>
    <w:p>
      <w:pPr>
        <w:pStyle w:val="ListParagraph"/>
        <w:numPr>
          <w:ilvl w:val="0"/>
          <w:numId w:val="3"/>
        </w:numPr>
        <w:spacing w:after="60"/>
      </w:pPr>
      <w:r>
        <w:t xml:space="preserve">El servidor actualiza el estado (monedas, mazo, influencias), persiste el evento en el log y emite a cada cliente su vista correspondiente del nuevo estado. Si procede, dispara una notificación push al siguiente jugador.</w:t>
      </w:r>
    </w:p>
    <w:p>
      <w:pPr>
        <w:pStyle w:val="Heading2"/>
      </w:pPr>
      <w:r>
        <w:t xml:space="preserve">3.5 Modelo de datos (entidades principales)</w:t>
      </w:r>
    </w:p>
    <w:p>
      <w:pPr>
        <w:spacing w:after="120" w:line="276"/>
        <w:jc w:val="both"/>
      </w:pPr>
      <w:r>
        <w:t xml:space="preserve">El estado persistente se modela en PostgreSQL. El estado vivo de cada partida (manos, mazo, turno, ventana de reacción) reside en Redis y solo se persiste lo necesario para el historial y las 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260"/>
      </w:tblGrid>
      <w:tr>
        <w:trPr>
          <w:tblHeader/>
        </w:trPr>
        <w:tc>
          <w:tcPr>
            <w:tcW w:type="dxa" w:w="20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Entidad</w:t>
            </w:r>
          </w:p>
        </w:tc>
        <w:tc>
          <w:tcPr>
            <w:tcW w:type="dxa" w:w="41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Campos clave</w:t>
            </w:r>
          </w:p>
        </w:tc>
        <w:tc>
          <w:tcPr>
            <w:tcW w:type="dxa" w:w="326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Notas</w:t>
            </w:r>
          </w:p>
        </w:tc>
      </w:tr>
      <w:tr>
        <w:tc>
          <w:tcPr>
            <w:tcW w:type="dxa" w:w="2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Usuario</w:t>
            </w:r>
          </w:p>
        </w:tc>
        <w:tc>
          <w:tcPr>
            <w:tcW w:type="dxa" w:w="4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id, usuario, correo, hash_contraseña, rol, estado, correo_verificado, token_fcm, creado_en</w:t>
            </w:r>
          </w:p>
        </w:tc>
        <w:tc>
          <w:tcPr>
            <w:tcW w:type="dxa" w:w="32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Rol ∈ {Free, Pro, Administrador}. Estado ∈ {activo, inactivo, bloqueado}.</w:t>
            </w:r>
          </w:p>
        </w:tc>
      </w:tr>
      <w:tr>
        <w:tc>
          <w:tcPr>
            <w:tcW w:type="dxa" w:w="2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Mesa</w:t>
            </w:r>
          </w:p>
        </w:tc>
        <w:tc>
          <w:tcPr>
            <w:tcW w:type="dxa" w:w="4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id, código (6 dígitos), payload_qr, anfitrión_id, nombre, máx_jugadores, límite_turno, modo_reacción, tiempo_reacción, estado</w:t>
            </w:r>
          </w:p>
        </w:tc>
        <w:tc>
          <w:tcPr>
            <w:tcW w:type="dxa" w:w="32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Estado ∈ {espera, en_curso, finalizada}. Modo ∈ {temporizador, paso}.</w:t>
            </w:r>
          </w:p>
        </w:tc>
      </w:tr>
      <w:tr>
        <w:tc>
          <w:tcPr>
            <w:tcW w:type="dxa" w:w="2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MesaJugador</w:t>
            </w:r>
          </w:p>
        </w:tc>
        <w:tc>
          <w:tcPr>
            <w:tcW w:type="dxa" w:w="4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mesa_id, usuario_id, orden_asiento, unido_en</w:t>
            </w:r>
          </w:p>
        </w:tc>
        <w:tc>
          <w:tcPr>
            <w:tcW w:type="dxa" w:w="32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Relación de jugadores en la sala de espera y la partida.</w:t>
            </w:r>
          </w:p>
        </w:tc>
      </w:tr>
      <w:tr>
        <w:tc>
          <w:tcPr>
            <w:tcW w:type="dxa" w:w="2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Partida</w:t>
            </w:r>
          </w:p>
        </w:tc>
        <w:tc>
          <w:tcPr>
            <w:tcW w:type="dxa" w:w="4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id, mesa_id, variante_mazo, iniciada_en, finalizada_en, ganador_id</w:t>
            </w:r>
          </w:p>
        </w:tc>
        <w:tc>
          <w:tcPr>
            <w:tcW w:type="dxa" w:w="32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Variante: 15 cartas (≤6 jug.) o 30 cartas (7-12 jug.).</w:t>
            </w:r>
          </w:p>
        </w:tc>
      </w:tr>
      <w:tr>
        <w:tc>
          <w:tcPr>
            <w:tcW w:type="dxa" w:w="2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AcciónLog</w:t>
            </w:r>
          </w:p>
        </w:tc>
        <w:tc>
          <w:tcPr>
            <w:tcW w:type="dxa" w:w="4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id, partida_id, turno, actor_id, tipo_acción, objetivo_id, resultado, marca_tiempo</w:t>
            </w:r>
          </w:p>
        </w:tc>
        <w:tc>
          <w:tcPr>
            <w:tcW w:type="dxa" w:w="32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Permite reconstruir el detalle de cada partida en el historial.</w:t>
            </w:r>
          </w:p>
        </w:tc>
      </w:tr>
      <w:tr>
        <w:tc>
          <w:tcPr>
            <w:tcW w:type="dxa" w:w="2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Estadística</w:t>
            </w:r>
          </w:p>
        </w:tc>
        <w:tc>
          <w:tcPr>
            <w:tcW w:type="dxa" w:w="4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usuario_id, partidas, victorias, derrotas, % victorias, prom. jugadores</w:t>
            </w:r>
          </w:p>
        </w:tc>
        <w:tc>
          <w:tcPr>
            <w:tcW w:type="dxa" w:w="32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Derivada/materializada a partir de las partidas finalizadas.</w:t>
            </w:r>
          </w:p>
        </w:tc>
      </w:tr>
    </w:tbl>
    <w:p>
      <w:pPr>
        <w:pStyle w:val="Heading2"/>
      </w:pPr>
      <w:r>
        <w:t xml:space="preserve">3.6 Diseño de eventos en tiempo real</w:t>
      </w:r>
    </w:p>
    <w:p>
      <w:pPr>
        <w:spacing w:after="120" w:line="276"/>
        <w:jc w:val="both"/>
      </w:pPr>
      <w:r>
        <w:t xml:space="preserve">La partida se comunica mediante un conjunto acotado de eventos WebSocket. Los eventos cliente→servidor expresan intenciones; los servidor→cliente comunican estado. El evento de mano privada se emite únicamente al socket del jugador propietario.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Dirección</w:t>
            </w:r>
          </w:p>
        </w:tc>
        <w:tc>
          <w:tcPr>
            <w:tcW w:type="dxa" w:w="30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Evento</w:t>
            </w:r>
          </w:p>
        </w:tc>
        <w:tc>
          <w:tcPr>
            <w:tcW w:type="dxa" w:w="436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Propósito</w:t>
            </w:r>
          </w:p>
        </w:tc>
      </w:tr>
      <w:tr>
        <w:tc>
          <w:tcPr>
            <w:tcW w:type="dxa" w:w="2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Cliente → Servidor</w:t>
            </w:r>
          </w:p>
        </w:tc>
        <w:tc>
          <w:tcPr>
            <w:tcW w:type="dxa" w:w="3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unirse_sala · iniciar_partida</w:t>
            </w:r>
          </w:p>
        </w:tc>
        <w:tc>
          <w:tcPr>
            <w:tcW w:type="dxa" w:w="43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Entrar a la sala de espera; el anfitrión inicia la partida.</w:t>
            </w:r>
          </w:p>
        </w:tc>
      </w:tr>
      <w:tr>
        <w:tc>
          <w:tcPr>
            <w:tcW w:type="dxa" w:w="2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Cliente → Servidor</w:t>
            </w:r>
          </w:p>
        </w:tc>
        <w:tc>
          <w:tcPr>
            <w:tcW w:type="dxa" w:w="3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declarar_accion · desafiar · bloquear · paso</w:t>
            </w:r>
          </w:p>
        </w:tc>
        <w:tc>
          <w:tcPr>
            <w:tcW w:type="dxa" w:w="43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Intenciones de turno y de ventana de reacción.</w:t>
            </w:r>
          </w:p>
        </w:tc>
      </w:tr>
      <w:tr>
        <w:tc>
          <w:tcPr>
            <w:tcW w:type="dxa" w:w="2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Cliente → Servidor</w:t>
            </w:r>
          </w:p>
        </w:tc>
        <w:tc>
          <w:tcPr>
            <w:tcW w:type="dxa" w:w="3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elegir_influencia · seleccion_intercambio</w:t>
            </w:r>
          </w:p>
        </w:tc>
        <w:tc>
          <w:tcPr>
            <w:tcW w:type="dxa" w:w="43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Elegir carta a perder; seleccionar cartas en el Intercambio.</w:t>
            </w:r>
          </w:p>
        </w:tc>
      </w:tr>
      <w:tr>
        <w:tc>
          <w:tcPr>
            <w:tcW w:type="dxa" w:w="2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Servidor → Cliente</w:t>
            </w:r>
          </w:p>
        </w:tc>
        <w:tc>
          <w:tcPr>
            <w:tcW w:type="dxa" w:w="3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estado_sala · partida_iniciada</w:t>
            </w:r>
          </w:p>
        </w:tc>
        <w:tc>
          <w:tcPr>
            <w:tcW w:type="dxa" w:w="43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Lista de jugadores en tiempo real e inicio de partida.</w:t>
            </w:r>
          </w:p>
        </w:tc>
      </w:tr>
      <w:tr>
        <w:tc>
          <w:tcPr>
            <w:tcW w:type="dxa" w:w="2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Servidor → Cliente (privado)</w:t>
            </w:r>
          </w:p>
        </w:tc>
        <w:tc>
          <w:tcPr>
            <w:tcW w:type="dxa" w:w="3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tu_mano</w:t>
            </w:r>
          </w:p>
        </w:tc>
        <w:tc>
          <w:tcPr>
            <w:tcW w:type="dxa" w:w="43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Mano privada del jugador; nunca contiene cartas ajenas.</w:t>
            </w:r>
          </w:p>
        </w:tc>
      </w:tr>
      <w:tr>
        <w:tc>
          <w:tcPr>
            <w:tcW w:type="dxa" w:w="2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Servidor → Cliente</w:t>
            </w:r>
          </w:p>
        </w:tc>
        <w:tc>
          <w:tcPr>
            <w:tcW w:type="dxa" w:w="3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estado_publico · turno_cambiado · ventana_reaccion</w:t>
            </w:r>
          </w:p>
        </w:tc>
        <w:tc>
          <w:tcPr>
            <w:tcW w:type="dxa" w:w="43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Estado público de la mesa, cambio de turno y apertura de ventana de reacción.</w:t>
            </w:r>
          </w:p>
        </w:tc>
      </w:tr>
      <w:tr>
        <w:tc>
          <w:tcPr>
            <w:tcW w:type="dxa" w:w="2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Servidor → Cliente</w:t>
            </w:r>
          </w:p>
        </w:tc>
        <w:tc>
          <w:tcPr>
            <w:tcW w:type="dxa" w:w="3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resultado_desafio · jugador_eliminado · fin_partida</w:t>
            </w:r>
          </w:p>
        </w:tc>
        <w:tc>
          <w:tcPr>
            <w:tcW w:type="dxa" w:w="43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Resolución de desafíos, eliminaciones y resultado final.</w:t>
            </w:r>
          </w:p>
        </w:tc>
      </w:tr>
    </w:tbl>
    <w:p>
      <w:pPr>
        <w:pStyle w:val="Heading1"/>
      </w:pPr>
      <w:r>
        <w:t xml:space="preserve">4. Seguridad y Privacidad de las Cartas</w:t>
      </w:r>
    </w:p>
    <w:p>
      <w:pPr>
        <w:spacing w:after="120" w:line="276"/>
        <w:jc w:val="both"/>
      </w:pPr>
      <w:r>
        <w:t xml:space="preserve">La integridad competitiva del juego depende de que ningún cliente pueda conocer las cartas de otro ni alterar la lógica. El diseño aborda esto en varios niveles:</w:t>
      </w:r>
    </w:p>
    <w:p>
      <w:pPr>
        <w:pStyle w:val="ListParagraph"/>
        <w:numPr>
          <w:ilvl w:val="0"/>
          <w:numId w:val="2"/>
        </w:numPr>
        <w:spacing w:after="60"/>
      </w:pPr>
      <w:r>
        <w:rPr>
          <w:b/>
          <w:bCs/>
        </w:rPr>
        <w:t xml:space="preserve">Estado oculto en el servidor: </w:t>
      </w:r>
      <w:r>
        <w:t xml:space="preserve">las manos y el mazo viven exclusivamente en el servidor. El cliente nunca recibe las cartas boca abajo de otros jugadores; solo las recibe en el momento en que se revelan públicamente.</w:t>
      </w:r>
    </w:p>
    <w:p>
      <w:pPr>
        <w:pStyle w:val="ListParagraph"/>
        <w:numPr>
          <w:ilvl w:val="0"/>
          <w:numId w:val="2"/>
        </w:numPr>
        <w:spacing w:after="60"/>
      </w:pPr>
      <w:r>
        <w:rPr>
          <w:b/>
          <w:bCs/>
        </w:rPr>
        <w:t xml:space="preserve">Emisión segmentada: </w:t>
      </w:r>
      <w:r>
        <w:t xml:space="preserve">cada jugador recibe su propia mano por un canal privado y un estado público común sin información oculta ajena.</w:t>
      </w:r>
    </w:p>
    <w:p>
      <w:pPr>
        <w:pStyle w:val="ListParagraph"/>
        <w:numPr>
          <w:ilvl w:val="0"/>
          <w:numId w:val="2"/>
        </w:numPr>
        <w:spacing w:after="60"/>
      </w:pPr>
      <w:r>
        <w:rPr>
          <w:b/>
          <w:bCs/>
        </w:rPr>
        <w:t xml:space="preserve">Validación íntegra en servidor: </w:t>
      </w:r>
      <w:r>
        <w:t xml:space="preserve">toda intención se valida del lado del servidor (turno correcto, monedas suficientes, legalidad de la acción); el cliente no es de confianza.</w:t>
      </w:r>
    </w:p>
    <w:p>
      <w:pPr>
        <w:pStyle w:val="ListParagraph"/>
        <w:numPr>
          <w:ilvl w:val="0"/>
          <w:numId w:val="2"/>
        </w:numPr>
        <w:spacing w:after="60"/>
      </w:pPr>
      <w:r>
        <w:rPr>
          <w:b/>
          <w:bCs/>
        </w:rPr>
        <w:t xml:space="preserve">Autenticación robusta: </w:t>
      </w:r>
      <w:r>
        <w:t xml:space="preserve">tokens JWT con expiración, contraseñas con hashing fuerte, verificación de correo y bloqueo temporal tras 5 intentos fallidos.</w:t>
      </w:r>
    </w:p>
    <w:p>
      <w:pPr>
        <w:pStyle w:val="ListParagraph"/>
        <w:numPr>
          <w:ilvl w:val="0"/>
          <w:numId w:val="2"/>
        </w:numPr>
        <w:spacing w:after="60"/>
      </w:pPr>
      <w:r>
        <w:rPr>
          <w:b/>
          <w:bCs/>
        </w:rPr>
        <w:t xml:space="preserve">Transporte cifrado: </w:t>
      </w:r>
      <w:r>
        <w:t xml:space="preserve">toda la comunicación (REST y WebSocket) viaja sobre TLS.</w:t>
      </w:r>
    </w:p>
    <w:p>
      <w:pPr>
        <w:pStyle w:val="ListParagraph"/>
        <w:numPr>
          <w:ilvl w:val="0"/>
          <w:numId w:val="2"/>
        </w:numPr>
        <w:spacing w:after="60"/>
      </w:pPr>
      <w:r>
        <w:rPr>
          <w:b/>
          <w:bCs/>
        </w:rPr>
        <w:t xml:space="preserve">Control de acceso por rol: </w:t>
      </w:r>
      <w:r>
        <w:t xml:space="preserve">cada endpoint y evento verifica el rol del usuario antes de ejecutarse (p. ej., solo Admin/Pro crean mesas).</w:t>
      </w:r>
    </w:p>
    <w:p>
      <w:pPr>
        <w:pStyle w:val="Heading1"/>
      </w:pPr>
      <w:r>
        <w:t xml:space="preserve">5. Atributos de Calidad (Requisitos No Funcionales)</w:t>
      </w:r>
    </w:p>
    <w:p>
      <w:pPr>
        <w:spacing w:after="120" w:line="276"/>
        <w:jc w:val="both"/>
      </w:pPr>
      <w:r>
        <w:t xml:space="preserve">La arquitectura responde a los requisitos no funcionales de la propuesta de la siguiente manera: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760"/>
      </w:tblGrid>
      <w:tr>
        <w:trPr>
          <w:tblHeader/>
        </w:trPr>
        <w:tc>
          <w:tcPr>
            <w:tcW w:type="dxa" w:w="21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Atributo</w:t>
            </w:r>
          </w:p>
        </w:tc>
        <w:tc>
          <w:tcPr>
            <w:tcW w:type="dxa" w:w="25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Objetivo</w:t>
            </w:r>
          </w:p>
        </w:tc>
        <w:tc>
          <w:tcPr>
            <w:tcW w:type="dxa" w:w="476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Cómo lo aborda la arquitectura</w:t>
            </w:r>
          </w:p>
        </w:tc>
      </w:tr>
      <w:tr>
        <w:tc>
          <w:tcPr>
            <w:tcW w:type="dxa" w:w="2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Rendimiento</w:t>
            </w:r>
          </w:p>
        </w:tc>
        <w:tc>
          <w:tcPr>
            <w:tcW w:type="dxa" w:w="25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Acciones resueltas en ≤ 2 s</w:t>
            </w:r>
          </w:p>
        </w:tc>
        <w:tc>
          <w:tcPr>
            <w:tcW w:type="dxa" w:w="47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Estado en memoria (Redis), WebSocket persistente y motor en memoria sin viajes innecesarios a disco.</w:t>
            </w:r>
          </w:p>
        </w:tc>
      </w:tr>
      <w:tr>
        <w:tc>
          <w:tcPr>
            <w:tcW w:type="dxa" w:w="2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Escalabilidad</w:t>
            </w:r>
          </w:p>
        </w:tc>
        <w:tc>
          <w:tcPr>
            <w:tcW w:type="dxa" w:w="25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500 partidas concurrentes en v1</w:t>
            </w:r>
          </w:p>
        </w:tc>
        <w:tc>
          <w:tcPr>
            <w:tcW w:type="dxa" w:w="47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Servidores de juego sin estado local escalables horizontalmente, coordinados por Redis pub/sub.</w:t>
            </w:r>
          </w:p>
        </w:tc>
      </w:tr>
      <w:tr>
        <w:tc>
          <w:tcPr>
            <w:tcW w:type="dxa" w:w="2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Disponibilidad</w:t>
            </w:r>
          </w:p>
        </w:tc>
        <w:tc>
          <w:tcPr>
            <w:tcW w:type="dxa" w:w="25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99.5% en horario pico</w:t>
            </w:r>
          </w:p>
        </w:tc>
        <w:tc>
          <w:tcPr>
            <w:tcW w:type="dxa" w:w="47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Múltiples instancias tras balanceador, reconexión de clientes y observabilidad para detección temprana.</w:t>
            </w:r>
          </w:p>
        </w:tc>
      </w:tr>
      <w:tr>
        <w:tc>
          <w:tcPr>
            <w:tcW w:type="dxa" w:w="2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Compatibilidad</w:t>
            </w:r>
          </w:p>
        </w:tc>
        <w:tc>
          <w:tcPr>
            <w:tcW w:type="dxa" w:w="25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iOS 15+ y Android 10+</w:t>
            </w:r>
          </w:p>
        </w:tc>
        <w:tc>
          <w:tcPr>
            <w:tcW w:type="dxa" w:w="47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Flutter con un único código base validado en ambas plataformas objetivo.</w:t>
            </w:r>
          </w:p>
        </w:tc>
      </w:tr>
      <w:tr>
        <w:tc>
          <w:tcPr>
            <w:tcW w:type="dxa" w:w="2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Seguridad</w:t>
            </w:r>
          </w:p>
        </w:tc>
        <w:tc>
          <w:tcPr>
            <w:tcW w:type="dxa" w:w="25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Cartas nunca en texto plano hacia otros</w:t>
            </w:r>
          </w:p>
        </w:tc>
        <w:tc>
          <w:tcPr>
            <w:tcW w:type="dxa" w:w="47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Estado oculto en servidor y emisión segmentada por jugador (ver sección 4).</w:t>
            </w:r>
          </w:p>
        </w:tc>
      </w:tr>
      <w:tr>
        <w:tc>
          <w:tcPr>
            <w:tcW w:type="dxa" w:w="2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Resiliencia</w:t>
            </w:r>
          </w:p>
        </w:tc>
        <w:tc>
          <w:tcPr>
            <w:tcW w:type="dxa" w:w="25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Continuidad ante caídas de red</w:t>
            </w:r>
          </w:p>
        </w:tc>
        <w:tc>
          <w:tcPr>
            <w:tcW w:type="dxa" w:w="47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Reincorporación a la partida con recuperación del estado actual desde el servidor.</w:t>
            </w:r>
          </w:p>
        </w:tc>
      </w:tr>
    </w:tbl>
    <w:p>
      <w:pPr>
        <w:pStyle w:val="Heading1"/>
      </w:pPr>
      <w:r>
        <w:t xml:space="preserve">6. Plan de Implementación por Fases</w:t>
      </w:r>
    </w:p>
    <w:p>
      <w:pPr>
        <w:spacing w:after="120" w:line="276"/>
        <w:jc w:val="both"/>
      </w:pPr>
      <w:r>
        <w:t xml:space="preserve">El desarrollo se organiza en siete fases incrementales. Cada fase entrega funcionalidad verificable y se apoya en las anteriores. La infraestructura en tiempo real se construye antes del motor de juego, y el motor —la pieza de mayor riesgo— se aborda con una rebanada vertical temprana y pruebas automatizadas de reglas.</w:t>
      </w:r>
    </w:p>
    <w:p>
      <w:pPr>
        <w:spacing w:after="120" w:line="276"/>
        <w:jc w:val="both"/>
      </w:pPr>
      <w:r>
        <w:rPr>
          <w:b/>
          <w:bCs/>
        </w:rPr>
        <w:t xml:space="preserve">Nota sobre estimaciones: </w:t>
      </w:r>
      <w:r>
        <w:t xml:space="preserve">las duraciones son orientativas y asumen un equipo pequeño (aprox. 1-2 desarrolladores móviles, 1-2 de backend, con QA y diseño compartidos). Deben ajustarse al tamaño real del equipo y a la velocidad observada en los primeros sprints.</w:t>
      </w:r>
    </w:p>
    <w:p>
      <w:pPr>
        <w:pStyle w:val="Heading2"/>
      </w:pPr>
      <w:r>
        <w:t xml:space="preserve">6.1 Hoja de ruta resumida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60"/>
        <w:gridCol w:w="2700"/>
        <w:gridCol w:w="1800"/>
      </w:tblGrid>
      <w:tr>
        <w:trPr>
          <w:tblHeader/>
        </w:trPr>
        <w:tc>
          <w:tcPr>
            <w:tcW w:type="dxa" w:w="11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Fase</w:t>
            </w:r>
          </w:p>
        </w:tc>
        <w:tc>
          <w:tcPr>
            <w:tcW w:type="dxa" w:w="376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Foco</w:t>
            </w:r>
          </w:p>
        </w:tc>
        <w:tc>
          <w:tcPr>
            <w:tcW w:type="dxa" w:w="27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Casos de uso</w:t>
            </w:r>
          </w:p>
        </w:tc>
        <w:tc>
          <w:tcPr>
            <w:tcW w:type="dxa" w:w="18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Duración aprox.</w:t>
            </w:r>
          </w:p>
        </w:tc>
      </w:tr>
      <w:tr>
        <w:tc>
          <w:tcPr>
            <w:tcW w:type="dxa" w:w="1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Fase 0</w:t>
            </w:r>
          </w:p>
        </w:tc>
        <w:tc>
          <w:tcPr>
            <w:tcW w:type="dxa" w:w="37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Cimientos técnicos y diseño</w:t>
            </w:r>
          </w:p>
        </w:tc>
        <w:tc>
          <w:tcPr>
            <w:tcW w:type="dxa" w:w="27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w:t>
            </w:r>
          </w:p>
        </w:tc>
        <w:tc>
          <w:tcPr>
            <w:tcW w:type="dxa" w:w="18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2-3 semanas</w:t>
            </w:r>
          </w:p>
        </w:tc>
      </w:tr>
      <w:tr>
        <w:tc>
          <w:tcPr>
            <w:tcW w:type="dxa" w:w="1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Fase 1</w:t>
            </w:r>
          </w:p>
        </w:tc>
        <w:tc>
          <w:tcPr>
            <w:tcW w:type="dxa" w:w="37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Autenticación y gestión de usuarios</w:t>
            </w:r>
          </w:p>
        </w:tc>
        <w:tc>
          <w:tcPr>
            <w:tcW w:type="dxa" w:w="27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CU-01 a CU-09</w:t>
            </w:r>
          </w:p>
        </w:tc>
        <w:tc>
          <w:tcPr>
            <w:tcW w:type="dxa" w:w="18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3-4 semanas</w:t>
            </w:r>
          </w:p>
        </w:tc>
      </w:tr>
      <w:tr>
        <w:tc>
          <w:tcPr>
            <w:tcW w:type="dxa" w:w="1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Fase 2</w:t>
            </w:r>
          </w:p>
        </w:tc>
        <w:tc>
          <w:tcPr>
            <w:tcW w:type="dxa" w:w="37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Tiempo real y gestión de mesas</w:t>
            </w:r>
          </w:p>
        </w:tc>
        <w:tc>
          <w:tcPr>
            <w:tcW w:type="dxa" w:w="27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CU-10 a CU-13</w:t>
            </w:r>
          </w:p>
        </w:tc>
        <w:tc>
          <w:tcPr>
            <w:tcW w:type="dxa" w:w="18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3-4 semanas</w:t>
            </w:r>
          </w:p>
        </w:tc>
      </w:tr>
      <w:tr>
        <w:tc>
          <w:tcPr>
            <w:tcW w:type="dxa" w:w="1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Fase 3</w:t>
            </w:r>
          </w:p>
        </w:tc>
        <w:tc>
          <w:tcPr>
            <w:tcW w:type="dxa" w:w="37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Motor de juego — núcleo</w:t>
            </w:r>
          </w:p>
        </w:tc>
        <w:tc>
          <w:tcPr>
            <w:tcW w:type="dxa" w:w="27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CU-14 a CU-21</w:t>
            </w:r>
          </w:p>
        </w:tc>
        <w:tc>
          <w:tcPr>
            <w:tcW w:type="dxa" w:w="18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4-6 semanas</w:t>
            </w:r>
          </w:p>
        </w:tc>
      </w:tr>
      <w:tr>
        <w:tc>
          <w:tcPr>
            <w:tcW w:type="dxa" w:w="1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Fase 4</w:t>
            </w:r>
          </w:p>
        </w:tc>
        <w:tc>
          <w:tcPr>
            <w:tcW w:type="dxa" w:w="37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Reacciones, desafíos y cierre</w:t>
            </w:r>
          </w:p>
        </w:tc>
        <w:tc>
          <w:tcPr>
            <w:tcW w:type="dxa" w:w="27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CU-22 a CU-27</w:t>
            </w:r>
          </w:p>
        </w:tc>
        <w:tc>
          <w:tcPr>
            <w:tcW w:type="dxa" w:w="18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3-4 semanas</w:t>
            </w:r>
          </w:p>
        </w:tc>
      </w:tr>
      <w:tr>
        <w:tc>
          <w:tcPr>
            <w:tcW w:type="dxa" w:w="11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Fase 5</w:t>
            </w:r>
          </w:p>
        </w:tc>
        <w:tc>
          <w:tcPr>
            <w:tcW w:type="dxa" w:w="37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Notificaciones, historial y stats</w:t>
            </w:r>
          </w:p>
        </w:tc>
        <w:tc>
          <w:tcPr>
            <w:tcW w:type="dxa" w:w="27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CU-28 a CU-30</w:t>
            </w:r>
          </w:p>
        </w:tc>
        <w:tc>
          <w:tcPr>
            <w:tcW w:type="dxa" w:w="18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2-3 semanas</w:t>
            </w:r>
          </w:p>
        </w:tc>
      </w:tr>
      <w:tr>
        <w:tc>
          <w:tcPr>
            <w:tcW w:type="dxa" w:w="11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Fase 6</w:t>
            </w:r>
          </w:p>
        </w:tc>
        <w:tc>
          <w:tcPr>
            <w:tcW w:type="dxa" w:w="37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Endurecimiento y lanzamiento</w:t>
            </w:r>
          </w:p>
        </w:tc>
        <w:tc>
          <w:tcPr>
            <w:tcW w:type="dxa" w:w="27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Transversal</w:t>
            </w:r>
          </w:p>
        </w:tc>
        <w:tc>
          <w:tcPr>
            <w:tcW w:type="dxa" w:w="18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3-4 semanas</w:t>
            </w:r>
          </w:p>
        </w:tc>
      </w:tr>
    </w:tbl>
    <w:p>
      <w:pPr>
        <w:spacing w:after="120" w:line="276"/>
        <w:jc w:val="both"/>
      </w:pPr>
      <w:r>
        <w:rPr>
          <w:b/>
          <w:bCs/>
        </w:rPr>
        <w:t xml:space="preserve">Total estimado: </w:t>
      </w:r>
      <w:r>
        <w:t xml:space="preserve">aproximadamente 20 a 28 semanas (≈ 5 a 7 meses) para llegar a una versión publicable, según el tamaño del equipo y el solapamiento entre fases.</w:t>
      </w:r>
    </w:p>
    <w:p>
      <w:pPr>
        <w:pStyle w:val="Heading2"/>
      </w:pPr>
      <w:r>
        <w:t xml:space="preserve">6.2 Detalle de las fases</w:t>
      </w:r>
    </w:p>
    <w:p>
      <w:pPr>
        <w:pStyle w:val="Heading2"/>
      </w:pPr>
      <w:r>
        <w:t xml:space="preserve">Fase 0 · Cimientos técnicos y diseño</w:t>
      </w:r>
    </w:p>
    <w:p>
      <w:pPr>
        <w:spacing w:after="120" w:line="276"/>
        <w:jc w:val="both"/>
      </w:pPr>
      <w:r>
        <w:rPr>
          <w:b/>
          <w:bCs/>
        </w:rPr>
        <w:t xml:space="preserve">Objetivo. </w:t>
      </w:r>
      <w:r>
        <w:t xml:space="preserve">Preparar la base sobre la que se construirá todo: repositorios, entornos, esquema inicial de datos, sistema de diseño de la app y una conexión de prueba cliente-servidor en tiempo real.</w:t>
      </w:r>
    </w:p>
    <w:p>
      <w:pPr>
        <w:pStyle w:val="Heading3"/>
      </w:pPr>
      <w:r>
        <w:t xml:space="preserve">Entregables</w:t>
      </w:r>
    </w:p>
    <w:p>
      <w:pPr>
        <w:pStyle w:val="ListParagraph"/>
        <w:numPr>
          <w:ilvl w:val="0"/>
          <w:numId w:val="2"/>
        </w:numPr>
        <w:spacing w:after="60"/>
      </w:pPr>
      <w:r>
        <w:t xml:space="preserve">Repositorios, control de versiones e integración/entrega continua (CI/CD).</w:t>
      </w:r>
    </w:p>
    <w:p>
      <w:pPr>
        <w:pStyle w:val="ListParagraph"/>
        <w:numPr>
          <w:ilvl w:val="0"/>
          <w:numId w:val="2"/>
        </w:numPr>
        <w:spacing w:after="60"/>
      </w:pPr>
      <w:r>
        <w:t xml:space="preserve">Entornos de desarrollo, pruebas y producción contenedorizados.</w:t>
      </w:r>
    </w:p>
    <w:p>
      <w:pPr>
        <w:pStyle w:val="ListParagraph"/>
        <w:numPr>
          <w:ilvl w:val="0"/>
          <w:numId w:val="2"/>
        </w:numPr>
        <w:spacing w:after="60"/>
      </w:pPr>
      <w:r>
        <w:t xml:space="preserve">Esquema inicial de base de datos y configuración de Redis.</w:t>
      </w:r>
    </w:p>
    <w:p>
      <w:pPr>
        <w:pStyle w:val="ListParagraph"/>
        <w:numPr>
          <w:ilvl w:val="0"/>
          <w:numId w:val="2"/>
        </w:numPr>
        <w:spacing w:after="60"/>
      </w:pPr>
      <w:r>
        <w:t xml:space="preserve">Sistema de diseño / kit de UI de la app (tipografía, color, componentes de carta y mesa).</w:t>
      </w:r>
    </w:p>
    <w:p>
      <w:pPr>
        <w:pStyle w:val="ListParagraph"/>
        <w:numPr>
          <w:ilvl w:val="0"/>
          <w:numId w:val="2"/>
        </w:numPr>
        <w:spacing w:after="60"/>
      </w:pPr>
      <w:r>
        <w:t xml:space="preserve">Conexión WebSocket de prueba y scaffolding de autenticación.</w:t>
      </w:r>
    </w:p>
    <w:p>
      <w:pPr>
        <w:pStyle w:val="Heading3"/>
      </w:pPr>
      <w:r>
        <w:t xml:space="preserve">Consideraciones técnicas</w:t>
      </w:r>
    </w:p>
    <w:p>
      <w:pPr>
        <w:pStyle w:val="ListParagraph"/>
        <w:numPr>
          <w:ilvl w:val="0"/>
          <w:numId w:val="2"/>
        </w:numPr>
        <w:spacing w:after="60"/>
      </w:pPr>
      <w:r>
        <w:t xml:space="preserve">Definir convenciones de código, pruebas y ramas desde el inicio.</w:t>
      </w:r>
    </w:p>
    <w:p>
      <w:pPr>
        <w:pStyle w:val="ListParagraph"/>
        <w:numPr>
          <w:ilvl w:val="0"/>
          <w:numId w:val="2"/>
        </w:numPr>
        <w:spacing w:after="60"/>
      </w:pPr>
      <w:r>
        <w:t xml:space="preserve">Validar el flujo extremo a extremo (app → gateway → servicio) con un “hola mundo” en tiempo real.</w:t>
      </w:r>
    </w:p>
    <w:p>
      <w:pPr>
        <w:pStyle w:val="Heading2"/>
      </w:pPr>
      <w:r>
        <w:t xml:space="preserve">Fase 1 · Autenticación y gestión de usuarios</w:t>
      </w:r>
    </w:p>
    <w:p>
      <w:pPr>
        <w:spacing w:after="120" w:line="276"/>
        <w:jc w:val="both"/>
      </w:pPr>
      <w:r>
        <w:rPr>
          <w:b/>
          <w:bCs/>
        </w:rPr>
        <w:t xml:space="preserve">Objetivo. </w:t>
      </w:r>
      <w:r>
        <w:t xml:space="preserve">Construir el acceso de usuarios y el panel de administración, con roles y control de acceso, base imprescindible del resto del sistema.</w:t>
      </w:r>
    </w:p>
    <w:p>
      <w:pPr>
        <w:pStyle w:val="Heading3"/>
      </w:pPr>
      <w:r>
        <w:t xml:space="preserve">Entregables</w:t>
      </w:r>
    </w:p>
    <w:p>
      <w:pPr>
        <w:pStyle w:val="ListParagraph"/>
        <w:numPr>
          <w:ilvl w:val="0"/>
          <w:numId w:val="2"/>
        </w:numPr>
        <w:spacing w:after="60"/>
      </w:pPr>
      <w:r>
        <w:t xml:space="preserve">Registro con verificación de correo, inicio y cierre de sesión, recuperación de contraseña.</w:t>
      </w:r>
    </w:p>
    <w:p>
      <w:pPr>
        <w:pStyle w:val="ListParagraph"/>
        <w:numPr>
          <w:ilvl w:val="0"/>
          <w:numId w:val="2"/>
        </w:numPr>
        <w:spacing w:after="60"/>
      </w:pPr>
      <w:r>
        <w:t xml:space="preserve">Tokens JWT, hashing de contraseñas y bloqueo temporal tras 5 intentos fallidos.</w:t>
      </w:r>
    </w:p>
    <w:p>
      <w:pPr>
        <w:pStyle w:val="ListParagraph"/>
        <w:numPr>
          <w:ilvl w:val="0"/>
          <w:numId w:val="2"/>
        </w:numPr>
        <w:spacing w:after="60"/>
      </w:pPr>
      <w:r>
        <w:t xml:space="preserve">Panel de administración: lista paginada con filtros, detalle, edición, cambio de rol y baja/eliminación de usuarios.</w:t>
      </w:r>
    </w:p>
    <w:p>
      <w:pPr>
        <w:pStyle w:val="ListParagraph"/>
        <w:numPr>
          <w:ilvl w:val="0"/>
          <w:numId w:val="2"/>
        </w:numPr>
        <w:spacing w:after="60"/>
      </w:pPr>
      <w:r>
        <w:t xml:space="preserve">Notificaciones por correo en cambios relevantes (rol, datos).</w:t>
      </w:r>
    </w:p>
    <w:p>
      <w:pPr>
        <w:pStyle w:val="Heading3"/>
      </w:pPr>
      <w:r>
        <w:t xml:space="preserve">Casos de uso cubiertos</w:t>
      </w:r>
    </w:p>
    <w:p>
      <w:pPr>
        <w:pStyle w:val="ListParagraph"/>
        <w:numPr>
          <w:ilvl w:val="0"/>
          <w:numId w:val="2"/>
        </w:numPr>
        <w:spacing w:after="60"/>
      </w:pPr>
      <w:r>
        <w:t xml:space="preserve">CU-01 Registrar cuenta · CU-02 Iniciar sesión · CU-03 Cerrar sesión · CU-04 Recuperar contraseña.</w:t>
      </w:r>
    </w:p>
    <w:p>
      <w:pPr>
        <w:pStyle w:val="ListParagraph"/>
        <w:numPr>
          <w:ilvl w:val="0"/>
          <w:numId w:val="2"/>
        </w:numPr>
        <w:spacing w:after="60"/>
      </w:pPr>
      <w:r>
        <w:t xml:space="preserve">CU-05 Ver lista · CU-06 Ver detalle · CU-07 Editar datos · CU-08 Cambiar tipo de usuario · CU-09 Eliminar cuenta.</w:t>
      </w:r>
    </w:p>
    <w:p>
      <w:pPr>
        <w:pStyle w:val="Heading3"/>
      </w:pPr>
      <w:r>
        <w:t xml:space="preserve">Consideraciones técnicas</w:t>
      </w:r>
    </w:p>
    <w:p>
      <w:pPr>
        <w:pStyle w:val="ListParagraph"/>
        <w:numPr>
          <w:ilvl w:val="0"/>
          <w:numId w:val="2"/>
        </w:numPr>
        <w:spacing w:after="60"/>
      </w:pPr>
      <w:r>
        <w:t xml:space="preserve">Aplicar control de acceso por rol en cada endpoint desde esta fase.</w:t>
      </w:r>
    </w:p>
    <w:p>
      <w:pPr>
        <w:pStyle w:val="ListParagraph"/>
        <w:numPr>
          <w:ilvl w:val="0"/>
          <w:numId w:val="2"/>
        </w:numPr>
        <w:spacing w:after="60"/>
      </w:pPr>
      <w:r>
        <w:t xml:space="preserve">Invalidar sesiones activas al desactivar/eliminar o cambiar el rol de un usuario.</w:t>
      </w:r>
    </w:p>
    <w:p>
      <w:pPr>
        <w:pStyle w:val="Heading2"/>
      </w:pPr>
      <w:r>
        <w:t xml:space="preserve">Fase 2 · Infraestructura en tiempo real y gestión de mesas</w:t>
      </w:r>
    </w:p>
    <w:p>
      <w:pPr>
        <w:spacing w:after="120" w:line="276"/>
        <w:jc w:val="both"/>
      </w:pPr>
      <w:r>
        <w:rPr>
          <w:b/>
          <w:bCs/>
        </w:rPr>
        <w:t xml:space="preserve">Objetivo. </w:t>
      </w:r>
      <w:r>
        <w:t xml:space="preserve">Levantar el servidor de juego base y la capa de salas: crear mesas con código y QR, unirse a ellas y gestionar la sala de espera en tiempo real.</w:t>
      </w:r>
    </w:p>
    <w:p>
      <w:pPr>
        <w:pStyle w:val="Heading3"/>
      </w:pPr>
      <w:r>
        <w:t xml:space="preserve">Entregables</w:t>
      </w:r>
    </w:p>
    <w:p>
      <w:pPr>
        <w:pStyle w:val="ListParagraph"/>
        <w:numPr>
          <w:ilvl w:val="0"/>
          <w:numId w:val="2"/>
        </w:numPr>
        <w:spacing w:after="60"/>
      </w:pPr>
      <w:r>
        <w:t xml:space="preserve">Servidor de juego base con Redis (estado de sala, presencia, pub/sub entre instancias).</w:t>
      </w:r>
    </w:p>
    <w:p>
      <w:pPr>
        <w:pStyle w:val="ListParagraph"/>
        <w:numPr>
          <w:ilvl w:val="0"/>
          <w:numId w:val="2"/>
        </w:numPr>
        <w:spacing w:after="60"/>
      </w:pPr>
      <w:r>
        <w:t xml:space="preserve">Creación de mesa con configuración (nombre, máx. jugadores, límite de turno, modo de reacción) y generación de código de 6 dígitos y QR.</w:t>
      </w:r>
    </w:p>
    <w:p>
      <w:pPr>
        <w:pStyle w:val="ListParagraph"/>
        <w:numPr>
          <w:ilvl w:val="0"/>
          <w:numId w:val="2"/>
        </w:numPr>
        <w:spacing w:after="60"/>
      </w:pPr>
      <w:r>
        <w:t xml:space="preserve">Unirse a mesa por código y por escaneo de QR, con validaciones de existencia, apertura y cupo.</w:t>
      </w:r>
    </w:p>
    <w:p>
      <w:pPr>
        <w:pStyle w:val="ListParagraph"/>
        <w:numPr>
          <w:ilvl w:val="0"/>
          <w:numId w:val="2"/>
        </w:numPr>
        <w:spacing w:after="60"/>
      </w:pPr>
      <w:r>
        <w:t xml:space="preserve">Sala de espera en tiempo real: lista de jugadores en vivo, expulsión por el anfitrión e inicio de partida.</w:t>
      </w:r>
    </w:p>
    <w:p>
      <w:pPr>
        <w:pStyle w:val="Heading3"/>
      </w:pPr>
      <w:r>
        <w:t xml:space="preserve">Casos de uso cubiertos</w:t>
      </w:r>
    </w:p>
    <w:p>
      <w:pPr>
        <w:pStyle w:val="ListParagraph"/>
        <w:numPr>
          <w:ilvl w:val="0"/>
          <w:numId w:val="2"/>
        </w:numPr>
        <w:spacing w:after="60"/>
      </w:pPr>
      <w:r>
        <w:t xml:space="preserve">CU-10 Crear mesa · CU-11 Unirse por código · CU-12 Unirse por QR · CU-13 Gestionar sala de espera.</w:t>
      </w:r>
    </w:p>
    <w:p>
      <w:pPr>
        <w:pStyle w:val="Heading3"/>
      </w:pPr>
      <w:r>
        <w:t xml:space="preserve">Consideraciones técnicas</w:t>
      </w:r>
    </w:p>
    <w:p>
      <w:pPr>
        <w:pStyle w:val="ListParagraph"/>
        <w:numPr>
          <w:ilvl w:val="0"/>
          <w:numId w:val="2"/>
        </w:numPr>
        <w:spacing w:after="60"/>
      </w:pPr>
      <w:r>
        <w:t xml:space="preserve">Definir el formato del payload del QR y su validación del lado del servidor.</w:t>
      </w:r>
    </w:p>
    <w:p>
      <w:pPr>
        <w:pStyle w:val="ListParagraph"/>
        <w:numPr>
          <w:ilvl w:val="0"/>
          <w:numId w:val="2"/>
        </w:numPr>
        <w:spacing w:after="60"/>
      </w:pPr>
      <w:r>
        <w:t xml:space="preserve">Resolver sesiones persistentes (sticky) o adapter de Redis para que la mesa permanezca consistente entre instancias.</w:t>
      </w:r>
    </w:p>
    <w:p>
      <w:pPr>
        <w:pStyle w:val="ListParagraph"/>
        <w:numPr>
          <w:ilvl w:val="0"/>
          <w:numId w:val="2"/>
        </w:numPr>
        <w:spacing w:after="60"/>
      </w:pPr>
      <w:r>
        <w:t xml:space="preserve">Manejar el traspaso de anfitrión y la presencia/desconexión en la sala.</w:t>
      </w:r>
    </w:p>
    <w:p>
      <w:pPr>
        <w:pStyle w:val="Heading2"/>
      </w:pPr>
      <w:r>
        <w:t xml:space="preserve">Fase 3 · Motor de juego — núcleo</w:t>
      </w:r>
    </w:p>
    <w:p>
      <w:pPr>
        <w:spacing w:after="120" w:line="276"/>
        <w:jc w:val="both"/>
      </w:pPr>
      <w:r>
        <w:rPr>
          <w:b/>
          <w:bCs/>
        </w:rPr>
        <w:t xml:space="preserve">Objetivo. </w:t>
      </w:r>
      <w:r>
        <w:t xml:space="preserve">Implementar el corazón del juego: reparto privado de cartas, monedas, orden de turno y las siete acciones, como una máquina de estados autoritativa. Es la fase de mayor riesgo y se aborda primero con una rebanada vertical jugable.</w:t>
      </w:r>
    </w:p>
    <w:p>
      <w:pPr>
        <w:pStyle w:val="Heading3"/>
      </w:pPr>
      <w:r>
        <w:t xml:space="preserve">Entregables</w:t>
      </w:r>
    </w:p>
    <w:p>
      <w:pPr>
        <w:pStyle w:val="ListParagraph"/>
        <w:numPr>
          <w:ilvl w:val="0"/>
          <w:numId w:val="2"/>
        </w:numPr>
        <w:spacing w:after="60"/>
      </w:pPr>
      <w:r>
        <w:t xml:space="preserve">Preparación del mazo según número de jugadores (15 cartas hasta 6; 30 cartas de 7 a 12).</w:t>
      </w:r>
    </w:p>
    <w:p>
      <w:pPr>
        <w:pStyle w:val="ListParagraph"/>
        <w:numPr>
          <w:ilvl w:val="0"/>
          <w:numId w:val="2"/>
        </w:numPr>
        <w:spacing w:after="60"/>
      </w:pPr>
      <w:r>
        <w:t xml:space="preserve">Reparto privado de 2 cartas por jugador, 2 monedas iniciales y orden de turno aleatorio.</w:t>
      </w:r>
    </w:p>
    <w:p>
      <w:pPr>
        <w:pStyle w:val="ListParagraph"/>
        <w:numPr>
          <w:ilvl w:val="0"/>
          <w:numId w:val="2"/>
        </w:numPr>
        <w:spacing w:after="60"/>
      </w:pPr>
      <w:r>
        <w:t xml:space="preserve">Las siete acciones: Ingresos, Ayuda Exterior, Golpe de Estado, Impuestos, Asesinato, Robo e Intercambio.</w:t>
      </w:r>
    </w:p>
    <w:p>
      <w:pPr>
        <w:pStyle w:val="ListParagraph"/>
        <w:numPr>
          <w:ilvl w:val="0"/>
          <w:numId w:val="2"/>
        </w:numPr>
        <w:spacing w:after="60"/>
      </w:pPr>
      <w:r>
        <w:t xml:space="preserve">Regla de las 10 monedas (límite y Golpe de Estado obligatorio) y emisión segmentada de estado por jugador.</w:t>
      </w:r>
    </w:p>
    <w:p>
      <w:pPr>
        <w:pStyle w:val="ListParagraph"/>
        <w:numPr>
          <w:ilvl w:val="0"/>
          <w:numId w:val="2"/>
        </w:numPr>
        <w:spacing w:after="60"/>
      </w:pPr>
      <w:r>
        <w:t xml:space="preserve">Suite de pruebas automatizadas de reglas independiente de la red.</w:t>
      </w:r>
    </w:p>
    <w:p>
      <w:pPr>
        <w:pStyle w:val="Heading3"/>
      </w:pPr>
      <w:r>
        <w:t xml:space="preserve">Casos de uso cubiertos</w:t>
      </w:r>
    </w:p>
    <w:p>
      <w:pPr>
        <w:pStyle w:val="ListParagraph"/>
        <w:numPr>
          <w:ilvl w:val="0"/>
          <w:numId w:val="2"/>
        </w:numPr>
        <w:spacing w:after="60"/>
      </w:pPr>
      <w:r>
        <w:t xml:space="preserve">CU-14 Iniciar partida · CU-15 a CU-21 Acciones de turno (Ingresos, Ayuda Exterior, Golpe de Estado, Impuestos, Asesinato, Robo, Intercambio).</w:t>
      </w:r>
    </w:p>
    <w:p>
      <w:pPr>
        <w:pStyle w:val="Heading3"/>
      </w:pPr>
      <w:r>
        <w:t xml:space="preserve">Consideraciones técnicas</w:t>
      </w:r>
    </w:p>
    <w:p>
      <w:pPr>
        <w:pStyle w:val="ListParagraph"/>
        <w:numPr>
          <w:ilvl w:val="0"/>
          <w:numId w:val="2"/>
        </w:numPr>
        <w:spacing w:after="60"/>
      </w:pPr>
      <w:r>
        <w:t xml:space="preserve">Modelar el motor como una máquina de estados finita determinista para facilitar pruebas y mantenimiento.</w:t>
      </w:r>
    </w:p>
    <w:p>
      <w:pPr>
        <w:pStyle w:val="ListParagraph"/>
        <w:numPr>
          <w:ilvl w:val="0"/>
          <w:numId w:val="2"/>
        </w:numPr>
        <w:spacing w:after="60"/>
      </w:pPr>
      <w:r>
        <w:t xml:space="preserve">Garantizar la privacidad de la mano desde el primer reparto.</w:t>
      </w:r>
    </w:p>
    <w:p>
      <w:pPr>
        <w:pStyle w:val="ListParagraph"/>
        <w:numPr>
          <w:ilvl w:val="0"/>
          <w:numId w:val="2"/>
        </w:numPr>
        <w:spacing w:after="60"/>
      </w:pPr>
      <w:r>
        <w:t xml:space="preserve">Construir temprano una partida mínima jugable extremo a extremo para validar el diseño antes de añadir reacciones.</w:t>
      </w:r>
    </w:p>
    <w:p>
      <w:pPr>
        <w:pStyle w:val="Heading2"/>
      </w:pPr>
      <w:r>
        <w:t xml:space="preserve">Fase 4 · Reacciones, desafíos y cierre de partida</w:t>
      </w:r>
    </w:p>
    <w:p>
      <w:pPr>
        <w:spacing w:after="120" w:line="276"/>
        <w:jc w:val="both"/>
      </w:pPr>
      <w:r>
        <w:rPr>
          <w:b/>
          <w:bCs/>
        </w:rPr>
        <w:t xml:space="preserve">Objetivo. </w:t>
      </w:r>
      <w:r>
        <w:t xml:space="preserve">Completar la dinámica social del juego: ventanas de reacción en ambos modos, desafíos, bloqueos, pérdida de influencia, eliminación, victoria y abandono.</w:t>
      </w:r>
    </w:p>
    <w:p>
      <w:pPr>
        <w:pStyle w:val="Heading3"/>
      </w:pPr>
      <w:r>
        <w:t xml:space="preserve">Entregables</w:t>
      </w:r>
    </w:p>
    <w:p>
      <w:pPr>
        <w:pStyle w:val="ListParagraph"/>
        <w:numPr>
          <w:ilvl w:val="0"/>
          <w:numId w:val="2"/>
        </w:numPr>
        <w:spacing w:after="60"/>
      </w:pPr>
      <w:r>
        <w:t xml:space="preserve">Ventana de reacción en modo temporizador y en modo “Paso”, con resolución automática al cerrarse.</w:t>
      </w:r>
    </w:p>
    <w:p>
      <w:pPr>
        <w:pStyle w:val="ListParagraph"/>
        <w:numPr>
          <w:ilvl w:val="0"/>
          <w:numId w:val="2"/>
        </w:numPr>
        <w:spacing w:after="60"/>
      </w:pPr>
      <w:r>
        <w:t xml:space="preserve">Desafío de acciones y de bloqueos, con revelado de carta y pérdida de influencia según resultado.</w:t>
      </w:r>
    </w:p>
    <w:p>
      <w:pPr>
        <w:pStyle w:val="ListParagraph"/>
        <w:numPr>
          <w:ilvl w:val="0"/>
          <w:numId w:val="2"/>
        </w:numPr>
        <w:spacing w:after="60"/>
      </w:pPr>
      <w:r>
        <w:t xml:space="preserve">Bloqueo de acciones invocando personaje y su posible contradesafío.</w:t>
      </w:r>
    </w:p>
    <w:p>
      <w:pPr>
        <w:pStyle w:val="ListParagraph"/>
        <w:numPr>
          <w:ilvl w:val="0"/>
          <w:numId w:val="2"/>
        </w:numPr>
        <w:spacing w:after="60"/>
      </w:pPr>
      <w:r>
        <w:t xml:space="preserve">Pérdida de influencia (selección de carta), eliminación de jugador y declaración de ganador.</w:t>
      </w:r>
    </w:p>
    <w:p>
      <w:pPr>
        <w:pStyle w:val="ListParagraph"/>
        <w:numPr>
          <w:ilvl w:val="0"/>
          <w:numId w:val="2"/>
        </w:numPr>
        <w:spacing w:after="60"/>
      </w:pPr>
      <w:r>
        <w:t xml:space="preserve">Abandono de partida y traspaso de anfitrión cuando corresponde.</w:t>
      </w:r>
    </w:p>
    <w:p>
      <w:pPr>
        <w:pStyle w:val="Heading3"/>
      </w:pPr>
      <w:r>
        <w:t xml:space="preserve">Casos de uso cubiertos</w:t>
      </w:r>
    </w:p>
    <w:p>
      <w:pPr>
        <w:pStyle w:val="ListParagraph"/>
        <w:numPr>
          <w:ilvl w:val="0"/>
          <w:numId w:val="2"/>
        </w:numPr>
        <w:spacing w:after="60"/>
      </w:pPr>
      <w:r>
        <w:t xml:space="preserve">CU-22 Desafiar · CU-23 Bloquear · CU-24 Perder influencia · CU-25 Eliminación · CU-26 Ganar · CU-27 Abandonar.</w:t>
      </w:r>
    </w:p>
    <w:p>
      <w:pPr>
        <w:pStyle w:val="Heading3"/>
      </w:pPr>
      <w:r>
        <w:t xml:space="preserve">Consideraciones técnicas</w:t>
      </w:r>
    </w:p>
    <w:p>
      <w:pPr>
        <w:pStyle w:val="ListParagraph"/>
        <w:numPr>
          <w:ilvl w:val="0"/>
          <w:numId w:val="2"/>
        </w:numPr>
        <w:spacing w:after="60"/>
      </w:pPr>
      <w:r>
        <w:t xml:space="preserve">Asegurar que el modo de reacción configurado al crear la mesa quede fijado para toda la partida.</w:t>
      </w:r>
    </w:p>
    <w:p>
      <w:pPr>
        <w:pStyle w:val="ListParagraph"/>
        <w:numPr>
          <w:ilvl w:val="0"/>
          <w:numId w:val="2"/>
        </w:numPr>
        <w:spacing w:after="60"/>
      </w:pPr>
      <w:r>
        <w:t xml:space="preserve">Cubrir con pruebas los casos límite de desafíos encadenados (acción → bloqueo → desafío del bloqueo).</w:t>
      </w:r>
    </w:p>
    <w:p>
      <w:pPr>
        <w:pStyle w:val="ListParagraph"/>
        <w:numPr>
          <w:ilvl w:val="0"/>
          <w:numId w:val="2"/>
        </w:numPr>
        <w:spacing w:after="60"/>
      </w:pPr>
      <w:r>
        <w:t xml:space="preserve">Manejar desconexiones durante una ventana de reacción sin bloquear la partida.</w:t>
      </w:r>
    </w:p>
    <w:p>
      <w:pPr>
        <w:pStyle w:val="Heading2"/>
      </w:pPr>
      <w:r>
        <w:t xml:space="preserve">Fase 5 · Notificaciones, historial y estadísticas</w:t>
      </w:r>
    </w:p>
    <w:p>
      <w:pPr>
        <w:spacing w:after="120" w:line="276"/>
        <w:jc w:val="both"/>
      </w:pPr>
      <w:r>
        <w:rPr>
          <w:b/>
          <w:bCs/>
        </w:rPr>
        <w:t xml:space="preserve">Objetivo. </w:t>
      </w:r>
      <w:r>
        <w:t xml:space="preserve">Cerrar el círculo de la experiencia con avisos de turno y la capa de seguimiento del jugador.</w:t>
      </w:r>
    </w:p>
    <w:p>
      <w:pPr>
        <w:pStyle w:val="Heading3"/>
      </w:pPr>
      <w:r>
        <w:t xml:space="preserve">Entregables</w:t>
      </w:r>
    </w:p>
    <w:p>
      <w:pPr>
        <w:pStyle w:val="ListParagraph"/>
        <w:numPr>
          <w:ilvl w:val="0"/>
          <w:numId w:val="2"/>
        </w:numPr>
        <w:spacing w:after="60"/>
      </w:pPr>
      <w:r>
        <w:t xml:space="preserve">Notificaciones push de turno, desafío y bloqueo vía FCM, con regreso directo a la pantalla de partida.</w:t>
      </w:r>
    </w:p>
    <w:p>
      <w:pPr>
        <w:pStyle w:val="ListParagraph"/>
        <w:numPr>
          <w:ilvl w:val="0"/>
          <w:numId w:val="2"/>
        </w:numPr>
        <w:spacing w:after="60"/>
      </w:pPr>
      <w:r>
        <w:t xml:space="preserve">Acción por defecto (Ingresos) al vencer el temporizador para no bloquear la partida.</w:t>
      </w:r>
    </w:p>
    <w:p>
      <w:pPr>
        <w:pStyle w:val="ListParagraph"/>
        <w:numPr>
          <w:ilvl w:val="0"/>
          <w:numId w:val="2"/>
        </w:numPr>
        <w:spacing w:after="60"/>
      </w:pPr>
      <w:r>
        <w:t xml:space="preserve">Historial de partidas en orden cronológico inverso con acceso al log de acciones.</w:t>
      </w:r>
    </w:p>
    <w:p>
      <w:pPr>
        <w:pStyle w:val="ListParagraph"/>
        <w:numPr>
          <w:ilvl w:val="0"/>
          <w:numId w:val="2"/>
        </w:numPr>
        <w:spacing w:after="60"/>
      </w:pPr>
      <w:r>
        <w:t xml:space="preserve">Estadísticas personales: partidas, victorias, derrotas, porcentaje y promedio de jugadores.</w:t>
      </w:r>
    </w:p>
    <w:p>
      <w:pPr>
        <w:pStyle w:val="Heading3"/>
      </w:pPr>
      <w:r>
        <w:t xml:space="preserve">Casos de uso cubiertos</w:t>
      </w:r>
    </w:p>
    <w:p>
      <w:pPr>
        <w:pStyle w:val="ListParagraph"/>
        <w:numPr>
          <w:ilvl w:val="0"/>
          <w:numId w:val="2"/>
        </w:numPr>
        <w:spacing w:after="60"/>
      </w:pPr>
      <w:r>
        <w:t xml:space="preserve">CU-28 Ver historial · CU-29 Ver estadísticas · CU-30 Recibir notificación de turno.</w:t>
      </w:r>
    </w:p>
    <w:p>
      <w:pPr>
        <w:pStyle w:val="Heading3"/>
      </w:pPr>
      <w:r>
        <w:t xml:space="preserve">Consideraciones técnicas</w:t>
      </w:r>
    </w:p>
    <w:p>
      <w:pPr>
        <w:pStyle w:val="ListParagraph"/>
        <w:numPr>
          <w:ilvl w:val="0"/>
          <w:numId w:val="2"/>
        </w:numPr>
        <w:spacing w:after="60"/>
      </w:pPr>
      <w:r>
        <w:t xml:space="preserve">Gestionar permisos de notificación explícitos y el registro/actualización del token FCM por dispositivo.</w:t>
      </w:r>
    </w:p>
    <w:p>
      <w:pPr>
        <w:pStyle w:val="ListParagraph"/>
        <w:numPr>
          <w:ilvl w:val="0"/>
          <w:numId w:val="2"/>
        </w:numPr>
        <w:spacing w:after="60"/>
      </w:pPr>
      <w:r>
        <w:t xml:space="preserve">Persistir el log de acciones durante la partida para alimentar historial y estadísticas.</w:t>
      </w:r>
    </w:p>
    <w:p>
      <w:pPr>
        <w:pStyle w:val="Heading2"/>
      </w:pPr>
      <w:r>
        <w:t xml:space="preserve">Fase 6 · Endurecimiento, pruebas de carga y lanzamiento</w:t>
      </w:r>
    </w:p>
    <w:p>
      <w:pPr>
        <w:spacing w:after="120" w:line="276"/>
        <w:jc w:val="both"/>
      </w:pPr>
      <w:r>
        <w:rPr>
          <w:b/>
          <w:bCs/>
        </w:rPr>
        <w:t xml:space="preserve">Objetivo. </w:t>
      </w:r>
      <w:r>
        <w:t xml:space="preserve">Llevar la aplicación a calidad de producción: rendimiento, resiliencia, seguridad y publicación en las tiendas.</w:t>
      </w:r>
    </w:p>
    <w:p>
      <w:pPr>
        <w:pStyle w:val="Heading3"/>
      </w:pPr>
      <w:r>
        <w:t xml:space="preserve">Entregables</w:t>
      </w:r>
    </w:p>
    <w:p>
      <w:pPr>
        <w:pStyle w:val="ListParagraph"/>
        <w:numPr>
          <w:ilvl w:val="0"/>
          <w:numId w:val="2"/>
        </w:numPr>
        <w:spacing w:after="60"/>
      </w:pPr>
      <w:r>
        <w:t xml:space="preserve">Pruebas de carga hasta 500 partidas concurrentes y ajuste de rendimiento (objetivo ≤ 2 s).</w:t>
      </w:r>
    </w:p>
    <w:p>
      <w:pPr>
        <w:pStyle w:val="ListParagraph"/>
        <w:numPr>
          <w:ilvl w:val="0"/>
          <w:numId w:val="2"/>
        </w:numPr>
        <w:spacing w:after="60"/>
      </w:pPr>
      <w:r>
        <w:t xml:space="preserve">Pruebas de seguridad/anti-trampa y verificación de la privacidad de cartas.</w:t>
      </w:r>
    </w:p>
    <w:p>
      <w:pPr>
        <w:pStyle w:val="ListParagraph"/>
        <w:numPr>
          <w:ilvl w:val="0"/>
          <w:numId w:val="2"/>
        </w:numPr>
        <w:spacing w:after="60"/>
      </w:pPr>
      <w:r>
        <w:t xml:space="preserve">Reconexión robusta, manejo de errores y observabilidad (logs, métricas, alertas).</w:t>
      </w:r>
    </w:p>
    <w:p>
      <w:pPr>
        <w:pStyle w:val="ListParagraph"/>
        <w:numPr>
          <w:ilvl w:val="0"/>
          <w:numId w:val="2"/>
        </w:numPr>
        <w:spacing w:after="60"/>
      </w:pPr>
      <w:r>
        <w:t xml:space="preserve">Beta cerrada, corrección de incidencias y publicación en App Store y Google Play.</w:t>
      </w:r>
    </w:p>
    <w:p>
      <w:pPr>
        <w:pStyle w:val="Heading3"/>
      </w:pPr>
      <w:r>
        <w:t xml:space="preserve">Consideraciones técnicas</w:t>
      </w:r>
    </w:p>
    <w:p>
      <w:pPr>
        <w:pStyle w:val="ListParagraph"/>
        <w:numPr>
          <w:ilvl w:val="0"/>
          <w:numId w:val="2"/>
        </w:numPr>
        <w:spacing w:after="60"/>
      </w:pPr>
      <w:r>
        <w:t xml:space="preserve">Validar el 99.5% de disponibilidad en condiciones de pico simuladas.</w:t>
      </w:r>
    </w:p>
    <w:p>
      <w:pPr>
        <w:pStyle w:val="ListParagraph"/>
        <w:numPr>
          <w:ilvl w:val="0"/>
          <w:numId w:val="2"/>
        </w:numPr>
        <w:spacing w:after="60"/>
      </w:pPr>
      <w:r>
        <w:t xml:space="preserve">Preparar materiales de tienda, políticas de privacidad y permisos requeridos.</w:t>
      </w:r>
    </w:p>
    <w:p>
      <w:pPr>
        <w:pStyle w:val="Heading1"/>
      </w:pPr>
      <w:r>
        <w:t xml:space="preserve">7.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Riesgo</w:t>
            </w:r>
          </w:p>
        </w:tc>
        <w:tc>
          <w:tcPr>
            <w:tcW w:type="dxa" w:w="220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Impacto</w:t>
            </w:r>
          </w:p>
        </w:tc>
        <w:tc>
          <w:tcPr>
            <w:tcW w:type="dxa" w:w="4160"/>
            <w:tcBorders>
              <w:top w:val="single" w:color="D7C4C8" w:sz="1"/>
              <w:left w:val="single" w:color="D7C4C8" w:sz="1"/>
              <w:bottom w:val="single" w:color="D7C4C8" w:sz="1"/>
              <w:right w:val="single" w:color="D7C4C8" w:sz="1"/>
            </w:tcBorders>
            <w:shd w:fill="5E141E" w:val="clear"/>
            <w:tcMar>
              <w:top w:type="dxa" w:w="80"/>
              <w:left w:type="dxa" w:w="120"/>
              <w:bottom w:type="dxa" w:w="80"/>
              <w:right w:type="dxa" w:w="120"/>
            </w:tcMar>
            <w:vAlign w:val="center"/>
          </w:tcPr>
          <w:p>
            <w:r>
              <w:rPr>
                <w:b/>
                <w:bCs/>
                <w:color w:val="FFFFFF"/>
                <w:sz w:val="20"/>
                <w:szCs w:val="20"/>
              </w:rPr>
              <w:t xml:space="preserve">Mitigación</w:t>
            </w:r>
          </w:p>
        </w:tc>
      </w:tr>
      <w:tr>
        <w:tc>
          <w:tcPr>
            <w:tcW w:type="dxa" w:w="3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Complejidad del motor de reglas (desafíos y bloqueos encadenados)</w:t>
            </w:r>
          </w:p>
        </w:tc>
        <w:tc>
          <w:tcPr>
            <w:tcW w:type="dxa" w:w="22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Alto</w:t>
            </w:r>
          </w:p>
        </w:tc>
        <w:tc>
          <w:tcPr>
            <w:tcW w:type="dxa" w:w="41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Máquina de estados determinista + suite de pruebas exhaustiva; rebanada vertical temprana.</w:t>
            </w:r>
          </w:p>
        </w:tc>
      </w:tr>
      <w:tr>
        <w:tc>
          <w:tcPr>
            <w:tcW w:type="dxa" w:w="3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Latencia en ventanas de reacción con muchos jugadores</w:t>
            </w:r>
          </w:p>
        </w:tc>
        <w:tc>
          <w:tcPr>
            <w:tcW w:type="dxa" w:w="22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Medio</w:t>
            </w:r>
          </w:p>
        </w:tc>
        <w:tc>
          <w:tcPr>
            <w:tcW w:type="dxa" w:w="41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Estado en memoria, eventos ligeros y pruebas de carga desde fases tempranas.</w:t>
            </w:r>
          </w:p>
        </w:tc>
      </w:tr>
      <w:tr>
        <w:tc>
          <w:tcPr>
            <w:tcW w:type="dxa" w:w="3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Filtración de cartas privadas (trampa)</w:t>
            </w:r>
          </w:p>
        </w:tc>
        <w:tc>
          <w:tcPr>
            <w:tcW w:type="dxa" w:w="22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Alto</w:t>
            </w:r>
          </w:p>
        </w:tc>
        <w:tc>
          <w:tcPr>
            <w:tcW w:type="dxa" w:w="41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Estado oculto en servidor, emisión segmentada y validación íntegra del lado del servidor.</w:t>
            </w:r>
          </w:p>
        </w:tc>
      </w:tr>
      <w:tr>
        <w:tc>
          <w:tcPr>
            <w:tcW w:type="dxa" w:w="3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Desconexiones durante la partida</w:t>
            </w:r>
          </w:p>
        </w:tc>
        <w:tc>
          <w:tcPr>
            <w:tcW w:type="dxa" w:w="22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Medio</w:t>
            </w:r>
          </w:p>
        </w:tc>
        <w:tc>
          <w:tcPr>
            <w:tcW w:type="dxa" w:w="41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Reincorporación con recuperación de estado y acción por defecto al vencer el temporizador.</w:t>
            </w:r>
          </w:p>
        </w:tc>
      </w:tr>
      <w:tr>
        <w:tc>
          <w:tcPr>
            <w:tcW w:type="dxa" w:w="30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Costos/complejidad de escalado a 500 partidas</w:t>
            </w:r>
          </w:p>
        </w:tc>
        <w:tc>
          <w:tcPr>
            <w:tcW w:type="dxa" w:w="220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Medio</w:t>
            </w:r>
          </w:p>
        </w:tc>
        <w:tc>
          <w:tcPr>
            <w:tcW w:type="dxa" w:w="4160"/>
            <w:tcBorders>
              <w:top w:val="single" w:color="D7C4C8" w:sz="1"/>
              <w:left w:val="single" w:color="D7C4C8" w:sz="1"/>
              <w:bottom w:val="single" w:color="D7C4C8" w:sz="1"/>
              <w:right w:val="single" w:color="D7C4C8" w:sz="1"/>
            </w:tcBorders>
            <w:tcMar>
              <w:top w:type="dxa" w:w="70"/>
              <w:left w:type="dxa" w:w="120"/>
              <w:bottom w:type="dxa" w:w="70"/>
              <w:right w:type="dxa" w:w="120"/>
            </w:tcMar>
            <w:vAlign w:val="center"/>
          </w:tcPr>
          <w:p>
            <w:pPr>
              <w:spacing w:after="20"/>
            </w:pPr>
            <w:r>
              <w:rPr>
                <w:sz w:val="20"/>
                <w:szCs w:val="20"/>
              </w:rPr>
              <w:t xml:space="preserve">Servidores sin estado local + Redis; validar escalado en Fase 6 antes del lanzamiento.</w:t>
            </w:r>
          </w:p>
        </w:tc>
      </w:tr>
      <w:tr>
        <w:tc>
          <w:tcPr>
            <w:tcW w:type="dxa" w:w="30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Aprobación en tiendas (iOS/Android)</w:t>
            </w:r>
          </w:p>
        </w:tc>
        <w:tc>
          <w:tcPr>
            <w:tcW w:type="dxa" w:w="220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Bajo</w:t>
            </w:r>
          </w:p>
        </w:tc>
        <w:tc>
          <w:tcPr>
            <w:tcW w:type="dxa" w:w="4160"/>
            <w:tcBorders>
              <w:top w:val="single" w:color="D7C4C8" w:sz="1"/>
              <w:left w:val="single" w:color="D7C4C8" w:sz="1"/>
              <w:bottom w:val="single" w:color="D7C4C8" w:sz="1"/>
              <w:right w:val="single" w:color="D7C4C8" w:sz="1"/>
            </w:tcBorders>
            <w:shd w:fill="F4ECEE" w:val="clear"/>
            <w:tcMar>
              <w:top w:type="dxa" w:w="70"/>
              <w:left w:type="dxa" w:w="120"/>
              <w:bottom w:type="dxa" w:w="70"/>
              <w:right w:type="dxa" w:w="120"/>
            </w:tcMar>
            <w:vAlign w:val="center"/>
          </w:tcPr>
          <w:p>
            <w:pPr>
              <w:spacing w:after="20"/>
            </w:pPr>
            <w:r>
              <w:rPr>
                <w:sz w:val="20"/>
                <w:szCs w:val="20"/>
              </w:rPr>
              <w:t xml:space="preserve">Preparar permisos, privacidad y cumplimiento desde Fase 0; presentar beta con margen.</w:t>
            </w:r>
          </w:p>
        </w:tc>
      </w:tr>
    </w:tbl>
    <w:p>
      <w:pPr>
        <w:pStyle w:val="Heading1"/>
      </w:pPr>
      <w:r>
        <w:t xml:space="preserve">8. Supuestos y Dependencias</w:t>
      </w:r>
    </w:p>
    <w:p>
      <w:pPr>
        <w:pStyle w:val="ListParagraph"/>
        <w:numPr>
          <w:ilvl w:val="0"/>
          <w:numId w:val="2"/>
        </w:numPr>
        <w:spacing w:after="60"/>
      </w:pPr>
      <w:r>
        <w:t xml:space="preserve">Conexión a internet obligatoria para jugar; no se contempla modo offline en v1.</w:t>
      </w:r>
    </w:p>
    <w:p>
      <w:pPr>
        <w:pStyle w:val="ListParagraph"/>
        <w:numPr>
          <w:ilvl w:val="0"/>
          <w:numId w:val="2"/>
        </w:numPr>
        <w:spacing w:after="60"/>
      </w:pPr>
      <w:r>
        <w:t xml:space="preserve">La gestión de pagos del plan Pro está fuera del alcance de v1; el rol Pro se asigna manualmente por el Administrador.</w:t>
      </w:r>
    </w:p>
    <w:p>
      <w:pPr>
        <w:pStyle w:val="ListParagraph"/>
        <w:numPr>
          <w:ilvl w:val="0"/>
          <w:numId w:val="2"/>
        </w:numPr>
        <w:spacing w:after="60"/>
      </w:pPr>
      <w:r>
        <w:t xml:space="preserve">El idioma de la interfaz en v1 es únicamente español.</w:t>
      </w:r>
    </w:p>
    <w:p>
      <w:pPr>
        <w:pStyle w:val="ListParagraph"/>
        <w:numPr>
          <w:ilvl w:val="0"/>
          <w:numId w:val="2"/>
        </w:numPr>
        <w:spacing w:after="60"/>
      </w:pPr>
      <w:r>
        <w:t xml:space="preserve">El juego se rige por las reglas de la edición estándar de Coup, sin expansiones en v1.</w:t>
      </w:r>
    </w:p>
    <w:p>
      <w:pPr>
        <w:pStyle w:val="ListParagraph"/>
        <w:numPr>
          <w:ilvl w:val="0"/>
          <w:numId w:val="2"/>
        </w:numPr>
        <w:spacing w:after="60"/>
      </w:pPr>
      <w:r>
        <w:t xml:space="preserve">Se requieren cuentas de desarrollador de Apple App Store y Google Play, y un proyecto de Firebase para FCM.</w:t>
      </w:r>
    </w:p>
    <w:p>
      <w:pPr>
        <w:pStyle w:val="Heading1"/>
      </w:pPr>
      <w:r>
        <w:t xml:space="preserve">9. Próximos Pasos</w:t>
      </w:r>
    </w:p>
    <w:p>
      <w:pPr>
        <w:pStyle w:val="ListParagraph"/>
        <w:numPr>
          <w:ilvl w:val="0"/>
          <w:numId w:val="3"/>
        </w:numPr>
        <w:spacing w:after="60"/>
      </w:pPr>
      <w:r>
        <w:t xml:space="preserve">Validar y aprobar el stack tecnológico recomendado y las estimaciones con el equipo.</w:t>
      </w:r>
    </w:p>
    <w:p>
      <w:pPr>
        <w:pStyle w:val="ListParagraph"/>
        <w:numPr>
          <w:ilvl w:val="0"/>
          <w:numId w:val="3"/>
        </w:numPr>
        <w:spacing w:after="60"/>
      </w:pPr>
      <w:r>
        <w:t xml:space="preserve">Conformar el equipo y arrancar la Fase 0 (cimientos técnicos y sistema de diseño).</w:t>
      </w:r>
    </w:p>
    <w:p>
      <w:pPr>
        <w:pStyle w:val="ListParagraph"/>
        <w:numPr>
          <w:ilvl w:val="0"/>
          <w:numId w:val="3"/>
        </w:numPr>
        <w:spacing w:after="60"/>
      </w:pPr>
      <w:r>
        <w:t xml:space="preserve">Detallar las historias de usuario y criterios de aceptación por fase a partir de los casos de uso.</w:t>
      </w:r>
    </w:p>
    <w:p>
      <w:pPr>
        <w:pStyle w:val="ListParagraph"/>
        <w:numPr>
          <w:ilvl w:val="0"/>
          <w:numId w:val="3"/>
        </w:numPr>
        <w:spacing w:after="60"/>
      </w:pPr>
      <w:r>
        <w:t xml:space="preserve">Definir el plan de pruebas de reglas del motor antes de iniciar la Fase 3.</w:t>
      </w:r>
    </w:p>
    <w:p>
      <w:pPr>
        <w:pStyle w:val="ListParagraph"/>
        <w:numPr>
          <w:ilvl w:val="0"/>
          <w:numId w:val="3"/>
        </w:numPr>
        <w:spacing w:after="60"/>
      </w:pPr>
      <w:r>
        <w:t xml:space="preserve">Provisionar cuentas de tiendas y el proyecto de Firebase para no bloquear el lanzamiento.</w:t>
      </w:r>
    </w:p>
    <w:p>
      <w:pPr>
        <w:spacing w:after="200"/>
      </w:pPr>
      <w:r>
        <w:t xml:space="preserve"/>
      </w:r>
    </w:p>
    <w:p>
      <w:pPr>
        <w:pBdr>
          <w:bottom w:val="single" w:color="8B1E2D" w:sz="6" w:space="1"/>
        </w:pBdr>
        <w:spacing w:after="120"/>
      </w:pPr>
      <w:r>
        <w:t xml:space="preserve"/>
      </w:r>
    </w:p>
    <w:p>
      <w:pPr>
        <w:jc w:val="center"/>
      </w:pPr>
      <w:r>
        <w:rPr>
          <w:i/>
          <w:iCs/>
          <w:color w:val="555555"/>
          <w:sz w:val="18"/>
          <w:szCs w:val="18"/>
        </w:rPr>
        <w:t xml:space="preserve">Fin del documento · Coup Digital — Arquitectura y Plan de Implementación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C4C8" w:sz="4" w:space="4"/>
      </w:pBdr>
      <w:jc w:val="center"/>
    </w:pPr>
    <w:r>
      <w:rPr>
        <w:color w:val="555555"/>
        <w:sz w:val="16"/>
        <w:szCs w:val="16"/>
      </w:rPr>
      <w:t xml:space="preserve">Confidencial · v1.0   |   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C4C8" w:sz="4" w:space="4"/>
      </w:pBdr>
      <w:jc w:val="right"/>
    </w:pPr>
    <w:r>
      <w:rPr>
        <w:color w:val="555555"/>
        <w:sz w:val="16"/>
        <w:szCs w:val="16"/>
      </w:rPr>
      <w:t xml:space="preserve">COUP DIGITAL · Arquitectura y Plan de Implementación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8B1E2D"/>
      </w:r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1E2D" w:sz="6" w:space="4"/>
      </w:pBdr>
      <w:spacing w:after="160" w:before="320"/>
      <w:outlineLvl w:val="0"/>
    </w:pPr>
    <w:rPr>
      <w:rFonts w:ascii="Arial" w:cs="Arial" w:eastAsia="Arial" w:hAnsi="Arial"/>
      <w:b/>
      <w:bCs/>
      <w:color w:val="8B1E2D"/>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5E141E"/>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 Digital — Arquitectura y Plan de Implementación</dc:title>
  <dc:creator>Coup Digital</dc:creator>
  <cp:lastModifiedBy>Un-named</cp:lastModifiedBy>
  <cp:revision>1</cp:revision>
  <dcterms:created xsi:type="dcterms:W3CDTF">2026-06-28T00:04:18.462Z</dcterms:created>
  <dcterms:modified xsi:type="dcterms:W3CDTF">2026-06-28T00:04:18.462Z</dcterms:modified>
</cp:coreProperties>
</file>

<file path=docProps/custom.xml><?xml version="1.0" encoding="utf-8"?>
<Properties xmlns="http://schemas.openxmlformats.org/officeDocument/2006/custom-properties" xmlns:vt="http://schemas.openxmlformats.org/officeDocument/2006/docPropsVTypes"/>
</file>