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Segoe UI Emoji" w:cs="Segoe UI Emoji" w:eastAsia="Segoe UI Emoji" w:hAnsi="Segoe UI Emoji"/>
          <w:sz w:val="96"/>
          <w:szCs w:val="96"/>
        </w:rPr>
        <w:t xml:space="preserve">🃏</w:t>
      </w:r>
    </w:p>
    <w:p>
      <w:pPr>
        <w:spacing w:after="80" w:before="120"/>
        <w:jc w:val="center"/>
      </w:pPr>
      <w:r>
        <w:rPr>
          <w:rFonts w:ascii="Arial" w:cs="Arial" w:eastAsia="Arial" w:hAnsi="Arial"/>
          <w:b/>
          <w:bCs/>
          <w:color w:val="1B3A6B"/>
          <w:sz w:val="64"/>
          <w:szCs w:val="64"/>
        </w:rPr>
        <w:t xml:space="preserve">COUP DIGITAL</w:t>
      </w:r>
    </w:p>
    <w:p>
      <w:pPr>
        <w:spacing w:after="200" w:before="0"/>
        <w:jc w:val="center"/>
      </w:pPr>
      <w:r>
        <w:rPr>
          <w:rFonts w:ascii="Arial" w:cs="Arial" w:eastAsia="Arial" w:hAnsi="Arial"/>
          <w:i/>
          <w:iCs/>
          <w:color w:val="2E5CA8"/>
          <w:sz w:val="36"/>
          <w:szCs w:val="36"/>
        </w:rPr>
        <w:t xml:space="preserve">Aplicación Móvil Multijugador</w:t>
      </w:r>
    </w:p>
    <w:p>
      <w:pPr>
        <w:pBdr>
          <w:bottom w:val="single" w:color="C8940A" w:sz="4" w:space="1"/>
        </w:pBdr>
        <w:spacing w:after="160" w:before="160"/>
      </w:pPr>
    </w:p>
    <w:p>
      <w:pPr>
        <w:spacing w:after="80" w:before="0"/>
      </w:pPr>
      <w:r>
        <w:t xml:space="preserve"/>
      </w:r>
    </w:p>
    <w:p>
      <w:pPr>
        <w:spacing w:after="60" w:before="0"/>
        <w:jc w:val="center"/>
      </w:pPr>
      <w:r>
        <w:rPr>
          <w:rFonts w:ascii="Arial" w:cs="Arial" w:eastAsia="Arial" w:hAnsi="Arial"/>
          <w:b/>
          <w:bCs/>
          <w:color w:val="1B3A6B"/>
          <w:sz w:val="28"/>
          <w:szCs w:val="28"/>
        </w:rPr>
        <w:t xml:space="preserve">DOCUMENTO DE PROPUESTA</w:t>
      </w:r>
    </w:p>
    <w:p>
      <w:pPr>
        <w:spacing w:after="60" w:before="0"/>
        <w:jc w:val="center"/>
      </w:pPr>
      <w:r>
        <w:rPr>
          <w:rFonts w:ascii="Arial" w:cs="Arial" w:eastAsia="Arial" w:hAnsi="Arial"/>
          <w:color w:val="1A1A2E"/>
          <w:sz w:val="24"/>
          <w:szCs w:val="24"/>
        </w:rPr>
        <w:t xml:space="preserve">Versión 1.0</w:t>
      </w:r>
    </w:p>
    <w:p>
      <w:pPr>
        <w:spacing w:after="60" w:before="0"/>
        <w:jc w:val="center"/>
      </w:pPr>
      <w:r>
        <w:rPr>
          <w:rFonts w:ascii="Arial" w:cs="Arial" w:eastAsia="Arial" w:hAnsi="Arial"/>
          <w:color w:val="1A1A2E"/>
          <w:sz w:val="24"/>
          <w:szCs w:val="24"/>
        </w:rPr>
        <w:t xml:space="preserve">Junio 2026</w:t>
      </w:r>
    </w:p>
    <w:p>
      <w:pPr>
        <w:spacing w:after="600" w:before="0"/>
      </w:pPr>
      <w:r>
        <w:t xml:space="preserve"/>
      </w:r>
    </w:p>
    <w:p>
      <w:pPr>
        <w:jc w:val="center"/>
      </w:pPr>
      <w:r>
        <w:rPr>
          <w:rFonts w:ascii="Arial" w:cs="Arial" w:eastAsia="Arial" w:hAnsi="Arial"/>
          <w:i/>
          <w:iCs/>
          <w:color w:val="888888"/>
          <w:sz w:val="18"/>
          <w:szCs w:val="18"/>
        </w:rPr>
        <w:t xml:space="preserve">Confidencial — Solo para uso interno</w:t>
      </w:r>
    </w:p>
    <w:p>
      <w:r>
        <w:br w:type="page"/>
      </w:r>
    </w:p>
    <w:p>
      <w:pPr>
        <w:pStyle w:val="Heading1"/>
        <w:spacing w:after="160" w:before="360"/>
      </w:pPr>
      <w:r>
        <w:rPr>
          <w:rFonts w:ascii="Arial" w:cs="Arial" w:eastAsia="Arial" w:hAnsi="Arial"/>
          <w:b/>
          <w:bCs/>
          <w:color w:val="1B3A6B"/>
          <w:sz w:val="32"/>
          <w:szCs w:val="32"/>
        </w:rPr>
        <w:t xml:space="preserve">1. Alcance del Proyecto</w:t>
      </w:r>
    </w:p>
    <w:p>
      <w:pPr>
        <w:pBdr>
          <w:bottom w:val="single" w:color="2E5CA8" w:sz="4" w:space="1"/>
        </w:pBdr>
        <w:spacing w:after="160" w:before="160"/>
      </w:pPr>
    </w:p>
    <w:p>
      <w:pPr>
        <w:pStyle w:val="Heading2"/>
        <w:spacing w:after="120" w:before="280"/>
      </w:pPr>
      <w:r>
        <w:rPr>
          <w:rFonts w:ascii="Arial" w:cs="Arial" w:eastAsia="Arial" w:hAnsi="Arial"/>
          <w:b/>
          <w:bCs/>
          <w:color w:val="2E5CA8"/>
          <w:sz w:val="26"/>
          <w:szCs w:val="26"/>
        </w:rPr>
        <w:t xml:space="preserve">1.1 Descripción General</w:t>
      </w:r>
    </w:p>
    <w:p>
      <w:pPr>
        <w:spacing w:after="80" w:before="60"/>
      </w:pPr>
      <w:r>
        <w:rPr>
          <w:rFonts w:ascii="Arial" w:cs="Arial" w:eastAsia="Arial" w:hAnsi="Arial"/>
          <w:color w:val="1A1A2E"/>
          <w:sz w:val="22"/>
          <w:szCs w:val="22"/>
        </w:rPr>
        <w:t xml:space="preserve">Coup Digital es una aplicación móvil multiplataforma (iOS y Android) que digitaliza el aclamado juego de mesa Coup de diseño de Rikki Tahta. La aplicación permitirá a grupos de amigos jugar partidas en tiempo real desde sus propios dispositivos móviles, cada jugador interactuando con su mano privada en su propio teléfono, mientras la dinámica social y de blofeo del juego se mantiene intacta a través de una sala virtual compartida.</w:t>
      </w:r>
    </w:p>
    <w:p>
      <w:pPr>
        <w:spacing w:after="60" w:before="0"/>
      </w:pPr>
      <w:r>
        <w:t xml:space="preserve"/>
      </w:r>
    </w:p>
    <w:p>
      <w:pPr>
        <w:spacing w:after="80" w:before="60"/>
      </w:pPr>
      <w:r>
        <w:rPr>
          <w:rFonts w:ascii="Arial" w:cs="Arial" w:eastAsia="Arial" w:hAnsi="Arial"/>
          <w:color w:val="1A1A2E"/>
          <w:sz w:val="22"/>
          <w:szCs w:val="22"/>
        </w:rPr>
        <w:t xml:space="preserve">El sistema está orientado a grupos de 2 a 12 jugadores que deseen disputar partidas de Coup sin necesidad de tener el juego físico presente, conservando todas las reglas oficiales: cartas de personaje (Duque, Asesino, Capitán, Embajador y Condesa), acciones, contraacciones, blofeos y eliminación de influencias.</w:t>
      </w:r>
    </w:p>
    <w:p>
      <w:pPr>
        <w:spacing w:after="60" w:before="0"/>
      </w:pPr>
      <w:r>
        <w:t xml:space="preserve"/>
      </w:r>
    </w:p>
    <w:p>
      <w:pPr>
        <w:pStyle w:val="Heading2"/>
        <w:spacing w:after="120" w:before="280"/>
      </w:pPr>
      <w:r>
        <w:rPr>
          <w:rFonts w:ascii="Arial" w:cs="Arial" w:eastAsia="Arial" w:hAnsi="Arial"/>
          <w:b/>
          <w:bCs/>
          <w:color w:val="2E5CA8"/>
          <w:sz w:val="26"/>
          <w:szCs w:val="26"/>
        </w:rPr>
        <w:t xml:space="preserve">1.2 Objetivos del Proyecto</w:t>
      </w:r>
    </w:p>
    <w:p>
      <w:pPr>
        <w:pStyle w:val="ListParagraph"/>
        <w:numPr>
          <w:ilvl w:val="0"/>
          <w:numId w:val="2"/>
        </w:numPr>
        <w:spacing w:after="40" w:before="40"/>
      </w:pPr>
      <w:r>
        <w:rPr>
          <w:rFonts w:ascii="Arial" w:cs="Arial" w:eastAsia="Arial" w:hAnsi="Arial"/>
          <w:b/>
          <w:bCs/>
          <w:color w:val="1A1A2E"/>
          <w:sz w:val="22"/>
          <w:szCs w:val="22"/>
        </w:rPr>
        <w:t xml:space="preserve">Digitalizar fielmente el juego de mesa Coup preservando sus mecánicas originales.</w:t>
      </w:r>
    </w:p>
    <w:p>
      <w:pPr>
        <w:pStyle w:val="ListParagraph"/>
        <w:numPr>
          <w:ilvl w:val="1"/>
          <w:numId w:val="3"/>
        </w:numPr>
        <w:spacing w:after="30" w:before="30"/>
      </w:pPr>
      <w:r>
        <w:rPr>
          <w:rFonts w:ascii="Arial" w:cs="Arial" w:eastAsia="Arial" w:hAnsi="Arial"/>
          <w:color w:val="1A1A2E"/>
          <w:sz w:val="20"/>
          <w:szCs w:val="20"/>
        </w:rPr>
        <w:t xml:space="preserve">Implementar todas las acciones del juego: Ingresos, Ayuda Exterior, Golpe de Estado, Impuestos, Asesinato, Robo e Intercambio.</w:t>
      </w:r>
    </w:p>
    <w:p>
      <w:pPr>
        <w:pStyle w:val="ListParagraph"/>
        <w:numPr>
          <w:ilvl w:val="1"/>
          <w:numId w:val="3"/>
        </w:numPr>
        <w:spacing w:after="30" w:before="30"/>
      </w:pPr>
      <w:r>
        <w:rPr>
          <w:rFonts w:ascii="Arial" w:cs="Arial" w:eastAsia="Arial" w:hAnsi="Arial"/>
          <w:color w:val="1A1A2E"/>
          <w:sz w:val="20"/>
          <w:szCs w:val="20"/>
        </w:rPr>
        <w:t xml:space="preserve">Soportar de 2 a 12 jugadores por partida simultánea.</w:t>
      </w:r>
    </w:p>
    <w:p>
      <w:pPr>
        <w:pStyle w:val="ListParagraph"/>
        <w:numPr>
          <w:ilvl w:val="0"/>
          <w:numId w:val="2"/>
        </w:numPr>
        <w:spacing w:after="40" w:before="40"/>
      </w:pPr>
      <w:r>
        <w:rPr>
          <w:rFonts w:ascii="Arial" w:cs="Arial" w:eastAsia="Arial" w:hAnsi="Arial"/>
          <w:b/>
          <w:bCs/>
          <w:color w:val="1A1A2E"/>
          <w:sz w:val="22"/>
          <w:szCs w:val="22"/>
        </w:rPr>
        <w:t xml:space="preserve">Proveer una experiencia en tiempo real, fluida y con baja latencia.</w:t>
      </w:r>
    </w:p>
    <w:p>
      <w:pPr>
        <w:pStyle w:val="ListParagraph"/>
        <w:numPr>
          <w:ilvl w:val="1"/>
          <w:numId w:val="3"/>
        </w:numPr>
        <w:spacing w:after="30" w:before="30"/>
      </w:pPr>
      <w:r>
        <w:rPr>
          <w:rFonts w:ascii="Arial" w:cs="Arial" w:eastAsia="Arial" w:hAnsi="Arial"/>
          <w:color w:val="1A1A2E"/>
          <w:sz w:val="20"/>
          <w:szCs w:val="20"/>
        </w:rPr>
        <w:t xml:space="preserve">Notificaciones push para alertar al jugador cuando es su turno.</w:t>
      </w:r>
    </w:p>
    <w:p>
      <w:pPr>
        <w:pStyle w:val="ListParagraph"/>
        <w:numPr>
          <w:ilvl w:val="1"/>
          <w:numId w:val="3"/>
        </w:numPr>
        <w:spacing w:after="30" w:before="30"/>
      </w:pPr>
      <w:r>
        <w:rPr>
          <w:rFonts w:ascii="Arial" w:cs="Arial" w:eastAsia="Arial" w:hAnsi="Arial"/>
          <w:color w:val="1A1A2E"/>
          <w:sz w:val="20"/>
          <w:szCs w:val="20"/>
        </w:rPr>
        <w:t xml:space="preserve">Indicadores de estado de turno y temporizadores opcionales.</w:t>
      </w:r>
    </w:p>
    <w:p>
      <w:pPr>
        <w:pStyle w:val="ListParagraph"/>
        <w:numPr>
          <w:ilvl w:val="0"/>
          <w:numId w:val="2"/>
        </w:numPr>
        <w:spacing w:after="40" w:before="40"/>
      </w:pPr>
      <w:r>
        <w:rPr>
          <w:rFonts w:ascii="Arial" w:cs="Arial" w:eastAsia="Arial" w:hAnsi="Arial"/>
          <w:b/>
          <w:bCs/>
          <w:color w:val="1A1A2E"/>
          <w:sz w:val="22"/>
          <w:szCs w:val="22"/>
        </w:rPr>
        <w:t xml:space="preserve">Implementar un sistema de roles de usuario diferenciado (Administrador, Pro y Free).</w:t>
      </w:r>
    </w:p>
    <w:p>
      <w:pPr>
        <w:pStyle w:val="ListParagraph"/>
        <w:numPr>
          <w:ilvl w:val="0"/>
          <w:numId w:val="2"/>
        </w:numPr>
        <w:spacing w:after="40" w:before="40"/>
      </w:pPr>
      <w:r>
        <w:rPr>
          <w:rFonts w:ascii="Arial" w:cs="Arial" w:eastAsia="Arial" w:hAnsi="Arial"/>
          <w:b/>
          <w:bCs/>
          <w:color w:val="1A1A2E"/>
          <w:sz w:val="22"/>
          <w:szCs w:val="22"/>
        </w:rPr>
        <w:t xml:space="preserve">Permitir el ingreso a mesas mediante código numérico o código QR.</w:t>
      </w:r>
    </w:p>
    <w:p>
      <w:pPr>
        <w:pStyle w:val="ListParagraph"/>
        <w:numPr>
          <w:ilvl w:val="0"/>
          <w:numId w:val="2"/>
        </w:numPr>
        <w:spacing w:after="40" w:before="40"/>
      </w:pPr>
      <w:r>
        <w:rPr>
          <w:rFonts w:ascii="Arial" w:cs="Arial" w:eastAsia="Arial" w:hAnsi="Arial"/>
          <w:b/>
          <w:bCs/>
          <w:color w:val="1A1A2E"/>
          <w:sz w:val="22"/>
          <w:szCs w:val="22"/>
        </w:rPr>
        <w:t xml:space="preserve">Garantizar la privacidad de las cartas: cada jugador solo ve sus propias cartas.</w:t>
      </w:r>
    </w:p>
    <w:p>
      <w:pPr>
        <w:spacing w:after="60" w:before="0"/>
      </w:pPr>
      <w:r>
        <w:t xml:space="preserve"/>
      </w:r>
    </w:p>
    <w:p>
      <w:pPr>
        <w:pStyle w:val="Heading2"/>
        <w:spacing w:after="120" w:before="280"/>
      </w:pPr>
      <w:r>
        <w:rPr>
          <w:rFonts w:ascii="Arial" w:cs="Arial" w:eastAsia="Arial" w:hAnsi="Arial"/>
          <w:b/>
          <w:bCs/>
          <w:color w:val="2E5CA8"/>
          <w:sz w:val="26"/>
          <w:szCs w:val="26"/>
        </w:rPr>
        <w:t xml:space="preserve">1.3 Alcance Funcional</w:t>
      </w:r>
    </w:p>
    <w:p>
      <w:pPr>
        <w:spacing w:after="80" w:before="60"/>
      </w:pPr>
      <w:r>
        <w:rPr>
          <w:rFonts w:ascii="Arial" w:cs="Arial" w:eastAsia="Arial" w:hAnsi="Arial"/>
          <w:color w:val="1A1A2E"/>
          <w:sz w:val="22"/>
          <w:szCs w:val="22"/>
        </w:rPr>
        <w:t xml:space="preserve">El proyecto comprende el desarrollo de los siguientes módulos: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Módulo</w:t>
            </w:r>
          </w:p>
        </w:tc>
        <w:tc>
          <w:tcPr>
            <w:tcW w:type="dxa" w:w="456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6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 de Usuario</w:t>
            </w:r>
          </w:p>
        </w:tc>
      </w:tr>
      <w:tr>
        <w:tc>
          <w:tcPr>
            <w:tcW w:type="dxa" w:w="220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Autenticación</w:t>
            </w:r>
          </w:p>
        </w:tc>
        <w:tc>
          <w:tcPr>
            <w:tcW w:type="dxa" w:w="456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Registro, inicio de sesión, recuperación de contraseña.</w:t>
            </w:r>
          </w:p>
        </w:tc>
        <w:tc>
          <w:tcPr>
            <w:tcW w:type="dxa" w:w="260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Todos</w:t>
            </w:r>
          </w:p>
        </w:tc>
      </w:tr>
      <w:tr>
        <w:tc>
          <w:tcPr>
            <w:tcW w:type="dxa" w:w="220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Gestión de Usuarios</w:t>
            </w:r>
          </w:p>
        </w:tc>
        <w:tc>
          <w:tcPr>
            <w:tcW w:type="dxa" w:w="456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CRUD de usuarios, asignación de roles, búsqueda y filtros.</w:t>
            </w:r>
          </w:p>
        </w:tc>
        <w:tc>
          <w:tcPr>
            <w:tcW w:type="dxa" w:w="260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Administrador</w:t>
            </w:r>
          </w:p>
        </w:tc>
      </w:tr>
      <w:tr>
        <w:tc>
          <w:tcPr>
            <w:tcW w:type="dxa" w:w="220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Gestión de Mesas</w:t>
            </w:r>
          </w:p>
        </w:tc>
        <w:tc>
          <w:tcPr>
            <w:tcW w:type="dxa" w:w="456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Creación de mesas con código y QR, configuración de partida.</w:t>
            </w:r>
          </w:p>
        </w:tc>
        <w:tc>
          <w:tcPr>
            <w:tcW w:type="dxa" w:w="260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Admin / Pro</w:t>
            </w:r>
          </w:p>
        </w:tc>
      </w:tr>
      <w:tr>
        <w:tc>
          <w:tcPr>
            <w:tcW w:type="dxa" w:w="220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Unirse a Mesa</w:t>
            </w:r>
          </w:p>
        </w:tc>
        <w:tc>
          <w:tcPr>
            <w:tcW w:type="dxa" w:w="456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Ingreso por código numérico o escaneo de QR.</w:t>
            </w:r>
          </w:p>
        </w:tc>
        <w:tc>
          <w:tcPr>
            <w:tcW w:type="dxa" w:w="260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Todos</w:t>
            </w:r>
          </w:p>
        </w:tc>
      </w:tr>
      <w:tr>
        <w:tc>
          <w:tcPr>
            <w:tcW w:type="dxa" w:w="220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Motor de Juego</w:t>
            </w:r>
          </w:p>
        </w:tc>
        <w:tc>
          <w:tcPr>
            <w:tcW w:type="dxa" w:w="456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Lógica completa de Coup: turnos, acciones, blofeos, eliminaciones y regla de límite de 10 monedas. Soporte de modo de reacción con temporizador o con botón 'Paso'.</w:t>
            </w:r>
          </w:p>
        </w:tc>
        <w:tc>
          <w:tcPr>
            <w:tcW w:type="dxa" w:w="260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Todos</w:t>
            </w:r>
          </w:p>
        </w:tc>
      </w:tr>
      <w:tr>
        <w:tc>
          <w:tcPr>
            <w:tcW w:type="dxa" w:w="220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Notificaciones</w:t>
            </w:r>
          </w:p>
        </w:tc>
        <w:tc>
          <w:tcPr>
            <w:tcW w:type="dxa" w:w="456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Alertas de turno, desafíos y resultados de acción.</w:t>
            </w:r>
          </w:p>
        </w:tc>
        <w:tc>
          <w:tcPr>
            <w:tcW w:type="dxa" w:w="260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Todos</w:t>
            </w:r>
          </w:p>
        </w:tc>
      </w:tr>
      <w:tr>
        <w:tc>
          <w:tcPr>
            <w:tcW w:type="dxa" w:w="220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Historial / Estadísticas</w:t>
            </w:r>
          </w:p>
        </w:tc>
        <w:tc>
          <w:tcPr>
            <w:tcW w:type="dxa" w:w="456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Registro de partidas jugadas, victorias y ranking.</w:t>
            </w:r>
          </w:p>
        </w:tc>
        <w:tc>
          <w:tcPr>
            <w:tcW w:type="dxa" w:w="260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Todos</w:t>
            </w:r>
          </w:p>
        </w:tc>
      </w:tr>
    </w:tbl>
    <w:p>
      <w:pPr>
        <w:spacing w:after="100" w:before="0"/>
      </w:pPr>
      <w:r>
        <w:t xml:space="preserve"/>
      </w:r>
    </w:p>
    <w:p>
      <w:pPr>
        <w:pStyle w:val="Heading2"/>
        <w:spacing w:after="120" w:before="280"/>
      </w:pPr>
      <w:r>
        <w:rPr>
          <w:rFonts w:ascii="Arial" w:cs="Arial" w:eastAsia="Arial" w:hAnsi="Arial"/>
          <w:b/>
          <w:bCs/>
          <w:color w:val="2E5CA8"/>
          <w:sz w:val="26"/>
          <w:szCs w:val="26"/>
        </w:rPr>
        <w:t xml:space="preserve">1.4 Alcance No Funcional</w:t>
      </w:r>
    </w:p>
    <w:p>
      <w:pPr>
        <w:pStyle w:val="ListParagraph"/>
        <w:numPr>
          <w:ilvl w:val="0"/>
          <w:numId w:val="2"/>
        </w:numPr>
        <w:spacing w:after="40" w:before="40"/>
      </w:pPr>
      <w:r>
        <w:rPr>
          <w:rFonts w:ascii="Arial" w:cs="Arial" w:eastAsia="Arial" w:hAnsi="Arial"/>
          <w:b/>
          <w:bCs/>
          <w:color w:val="1A1A2E"/>
          <w:sz w:val="22"/>
          <w:szCs w:val="22"/>
        </w:rPr>
        <w:t xml:space="preserve">Plataformas objetivo: iOS 15+ y Android 10+.</w:t>
      </w:r>
    </w:p>
    <w:p>
      <w:pPr>
        <w:pStyle w:val="ListParagraph"/>
        <w:numPr>
          <w:ilvl w:val="0"/>
          <w:numId w:val="2"/>
        </w:numPr>
        <w:spacing w:after="40" w:before="40"/>
      </w:pPr>
      <w:r>
        <w:rPr>
          <w:rFonts w:ascii="Arial" w:cs="Arial" w:eastAsia="Arial" w:hAnsi="Arial"/>
          <w:b/>
          <w:bCs/>
          <w:color w:val="1A1A2E"/>
          <w:sz w:val="22"/>
          <w:szCs w:val="22"/>
        </w:rPr>
        <w:t xml:space="preserve">Tecnología de backend: arquitectura en tiempo real (WebSockets/Firebase o equivalente).</w:t>
      </w:r>
    </w:p>
    <w:p>
      <w:pPr>
        <w:pStyle w:val="ListParagraph"/>
        <w:numPr>
          <w:ilvl w:val="0"/>
          <w:numId w:val="2"/>
        </w:numPr>
        <w:spacing w:after="40" w:before="40"/>
      </w:pPr>
      <w:r>
        <w:rPr>
          <w:rFonts w:ascii="Arial" w:cs="Arial" w:eastAsia="Arial" w:hAnsi="Arial"/>
          <w:b/>
          <w:bCs/>
          <w:color w:val="1A1A2E"/>
          <w:sz w:val="22"/>
          <w:szCs w:val="22"/>
        </w:rPr>
        <w:t xml:space="preserve">Seguridad: las cartas del jugador nunca se transmiten a los otros clientes en texto plano.</w:t>
      </w:r>
    </w:p>
    <w:p>
      <w:pPr>
        <w:pStyle w:val="ListParagraph"/>
        <w:numPr>
          <w:ilvl w:val="0"/>
          <w:numId w:val="2"/>
        </w:numPr>
        <w:spacing w:after="40" w:before="40"/>
      </w:pPr>
      <w:r>
        <w:rPr>
          <w:rFonts w:ascii="Arial" w:cs="Arial" w:eastAsia="Arial" w:hAnsi="Arial"/>
          <w:b/>
          <w:bCs/>
          <w:color w:val="1A1A2E"/>
          <w:sz w:val="22"/>
          <w:szCs w:val="22"/>
        </w:rPr>
        <w:t xml:space="preserve">Disponibilidad: 99.5% uptime en horario de alta demanda (tardes/noches, fines de semana).</w:t>
      </w:r>
    </w:p>
    <w:p>
      <w:pPr>
        <w:pStyle w:val="ListParagraph"/>
        <w:numPr>
          <w:ilvl w:val="0"/>
          <w:numId w:val="2"/>
        </w:numPr>
        <w:spacing w:after="40" w:before="40"/>
      </w:pPr>
      <w:r>
        <w:rPr>
          <w:rFonts w:ascii="Arial" w:cs="Arial" w:eastAsia="Arial" w:hAnsi="Arial"/>
          <w:b/>
          <w:bCs/>
          <w:color w:val="1A1A2E"/>
          <w:sz w:val="22"/>
          <w:szCs w:val="22"/>
        </w:rPr>
        <w:t xml:space="preserve">Escalabilidad: soporte para hasta 500 partidas concurrentes en la primera versión.</w:t>
      </w:r>
    </w:p>
    <w:p>
      <w:pPr>
        <w:pStyle w:val="Heading2"/>
        <w:spacing w:after="120" w:before="280"/>
      </w:pPr>
      <w:r>
        <w:rPr>
          <w:rFonts w:ascii="Arial" w:cs="Arial" w:eastAsia="Arial" w:hAnsi="Arial"/>
          <w:b/>
          <w:bCs/>
          <w:color w:val="2E5CA8"/>
          <w:sz w:val="26"/>
          <w:szCs w:val="26"/>
        </w:rPr>
        <w:t xml:space="preserve">1.5 Fuera de Alcance</w:t>
      </w:r>
    </w:p>
    <w:p>
      <w:pPr>
        <w:pStyle w:val="ListParagraph"/>
        <w:numPr>
          <w:ilvl w:val="0"/>
          <w:numId w:val="2"/>
        </w:numPr>
        <w:spacing w:after="40" w:before="40"/>
      </w:pPr>
      <w:r>
        <w:rPr>
          <w:rFonts w:ascii="Arial" w:cs="Arial" w:eastAsia="Arial" w:hAnsi="Arial"/>
          <w:b w:val="false"/>
          <w:bCs w:val="false"/>
          <w:color w:val="1A1A2E"/>
          <w:sz w:val="22"/>
          <w:szCs w:val="22"/>
        </w:rPr>
        <w:t xml:space="preserve">Soporte para variantes de Coup (Coup: Rebellion, etc.) — podría ser extensión futura.</w:t>
      </w:r>
    </w:p>
    <w:p>
      <w:pPr>
        <w:pStyle w:val="ListParagraph"/>
        <w:numPr>
          <w:ilvl w:val="0"/>
          <w:numId w:val="2"/>
        </w:numPr>
        <w:spacing w:after="40" w:before="40"/>
      </w:pPr>
      <w:r>
        <w:rPr>
          <w:rFonts w:ascii="Arial" w:cs="Arial" w:eastAsia="Arial" w:hAnsi="Arial"/>
          <w:b w:val="false"/>
          <w:bCs w:val="false"/>
          <w:color w:val="1A1A2E"/>
          <w:sz w:val="22"/>
          <w:szCs w:val="22"/>
        </w:rPr>
        <w:t xml:space="preserve">Partidas contra bots o IA.</w:t>
      </w:r>
    </w:p>
    <w:p>
      <w:pPr>
        <w:pStyle w:val="ListParagraph"/>
        <w:numPr>
          <w:ilvl w:val="0"/>
          <w:numId w:val="2"/>
        </w:numPr>
        <w:spacing w:after="40" w:before="40"/>
      </w:pPr>
      <w:r>
        <w:rPr>
          <w:rFonts w:ascii="Arial" w:cs="Arial" w:eastAsia="Arial" w:hAnsi="Arial"/>
          <w:b w:val="false"/>
          <w:bCs w:val="false"/>
          <w:color w:val="1A1A2E"/>
          <w:sz w:val="22"/>
          <w:szCs w:val="22"/>
        </w:rPr>
        <w:t xml:space="preserve">Modo espectador en partidas.</w:t>
      </w:r>
    </w:p>
    <w:p>
      <w:pPr>
        <w:pStyle w:val="ListParagraph"/>
        <w:numPr>
          <w:ilvl w:val="0"/>
          <w:numId w:val="2"/>
        </w:numPr>
        <w:spacing w:after="40" w:before="40"/>
      </w:pPr>
      <w:r>
        <w:rPr>
          <w:rFonts w:ascii="Arial" w:cs="Arial" w:eastAsia="Arial" w:hAnsi="Arial"/>
          <w:b w:val="false"/>
          <w:bCs w:val="false"/>
          <w:color w:val="1A1A2E"/>
          <w:sz w:val="22"/>
          <w:szCs w:val="22"/>
        </w:rPr>
        <w:t xml:space="preserve">Monetización o tienda in-app en v1.</w:t>
      </w:r>
    </w:p>
    <w:p>
      <w:pPr>
        <w:pStyle w:val="ListParagraph"/>
        <w:numPr>
          <w:ilvl w:val="0"/>
          <w:numId w:val="2"/>
        </w:numPr>
        <w:spacing w:after="40" w:before="40"/>
      </w:pPr>
      <w:r>
        <w:rPr>
          <w:rFonts w:ascii="Arial" w:cs="Arial" w:eastAsia="Arial" w:hAnsi="Arial"/>
          <w:b w:val="false"/>
          <w:bCs w:val="false"/>
          <w:color w:val="1A1A2E"/>
          <w:sz w:val="22"/>
          <w:szCs w:val="22"/>
        </w:rPr>
        <w:t xml:space="preserve">Integración con redes sociales.</w:t>
      </w:r>
    </w:p>
    <w:p>
      <w:r>
        <w:br w:type="page"/>
      </w:r>
    </w:p>
    <w:p>
      <w:pPr>
        <w:pStyle w:val="Heading1"/>
        <w:spacing w:after="160" w:before="360"/>
      </w:pPr>
      <w:r>
        <w:rPr>
          <w:rFonts w:ascii="Arial" w:cs="Arial" w:eastAsia="Arial" w:hAnsi="Arial"/>
          <w:b/>
          <w:bCs/>
          <w:color w:val="1B3A6B"/>
          <w:sz w:val="32"/>
          <w:szCs w:val="32"/>
        </w:rPr>
        <w:t xml:space="preserve">2. Tipos de Usuario</w:t>
      </w:r>
    </w:p>
    <w:p>
      <w:pPr>
        <w:pBdr>
          <w:bottom w:val="single" w:color="2E5CA8" w:sz="4" w:space="1"/>
        </w:pBdr>
        <w:spacing w:after="160" w:before="160"/>
      </w:pPr>
    </w:p>
    <w:p>
      <w:pPr>
        <w:spacing w:after="80" w:before="60"/>
      </w:pPr>
      <w:r>
        <w:rPr>
          <w:rFonts w:ascii="Arial" w:cs="Arial" w:eastAsia="Arial" w:hAnsi="Arial"/>
          <w:color w:val="1A1A2E"/>
          <w:sz w:val="22"/>
          <w:szCs w:val="22"/>
        </w:rPr>
        <w:t xml:space="preserve">El sistema define tres perfiles de usuario con privilegios diferenciados: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80"/>
        <w:gridCol w:w="4180"/>
      </w:tblGrid>
      <w:tr>
        <w:trPr>
          <w:tblHeader/>
        </w:trPr>
        <w:tc>
          <w:tcPr>
            <w:tcW w:type="dxa" w:w="16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w:t>
            </w:r>
          </w:p>
        </w:tc>
        <w:tc>
          <w:tcPr>
            <w:tcW w:type="dxa" w:w="358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418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Permisos Principales</w:t>
            </w:r>
          </w:p>
        </w:tc>
      </w:tr>
      <w:tr>
        <w:tc>
          <w:tcPr>
            <w:tcW w:type="dxa" w:w="160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Administrador</w:t>
            </w:r>
          </w:p>
        </w:tc>
        <w:tc>
          <w:tcPr>
            <w:tcW w:type="dxa" w:w="358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Gestiona la plataforma completa. Puede supervisar usuarios, modificar roles y tener acceso pleno al sistema de mesas.</w:t>
            </w:r>
          </w:p>
        </w:tc>
        <w:tc>
          <w:tcPr>
            <w:tcW w:type="dxa" w:w="418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Ver/editar/eliminar usuarios · Cambiar tipo de usuario · Crear mesas · Unirse a mesas · Acceso a estadísticas globales</w:t>
            </w:r>
          </w:p>
        </w:tc>
      </w:tr>
      <w:tr>
        <w:tc>
          <w:tcPr>
            <w:tcW w:type="dxa" w:w="160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Pro</w:t>
            </w:r>
          </w:p>
        </w:tc>
        <w:tc>
          <w:tcPr>
            <w:tcW w:type="dxa" w:w="358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Usuario premium con capacidad de crear y administrar sus propias mesas de juego.</w:t>
            </w:r>
          </w:p>
        </w:tc>
        <w:tc>
          <w:tcPr>
            <w:tcW w:type="dxa" w:w="418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Crear mesas · Unirse a mesas · Ver su historial y estadísticas personales</w:t>
            </w:r>
          </w:p>
        </w:tc>
      </w:tr>
      <w:tr>
        <w:tc>
          <w:tcPr>
            <w:tcW w:type="dxa" w:w="160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Free</w:t>
            </w:r>
          </w:p>
        </w:tc>
        <w:tc>
          <w:tcPr>
            <w:tcW w:type="dxa" w:w="358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Usuario básico que puede participar en partidas, pero no puede crear mesas.</w:t>
            </w:r>
          </w:p>
        </w:tc>
        <w:tc>
          <w:tcPr>
            <w:tcW w:type="dxa" w:w="418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Unirse a mesas (por código o QR) · Ver su historial y estadísticas personales</w:t>
            </w:r>
          </w:p>
        </w:tc>
      </w:tr>
    </w:tbl>
    <w:p>
      <w:pPr>
        <w:spacing w:after="120" w:before="0"/>
      </w:pPr>
      <w:r>
        <w:t xml:space="preserve"/>
      </w:r>
    </w:p>
    <w:p>
      <w:r>
        <w:br w:type="page"/>
      </w:r>
    </w:p>
    <w:p>
      <w:pPr>
        <w:pStyle w:val="Heading1"/>
        <w:spacing w:after="160" w:before="360"/>
      </w:pPr>
      <w:r>
        <w:rPr>
          <w:rFonts w:ascii="Arial" w:cs="Arial" w:eastAsia="Arial" w:hAnsi="Arial"/>
          <w:b/>
          <w:bCs/>
          <w:color w:val="1B3A6B"/>
          <w:sz w:val="32"/>
          <w:szCs w:val="32"/>
        </w:rPr>
        <w:t xml:space="preserve">3. Casos de Uso</w:t>
      </w:r>
    </w:p>
    <w:p>
      <w:pPr>
        <w:pBdr>
          <w:bottom w:val="single" w:color="2E5CA8" w:sz="4" w:space="1"/>
        </w:pBdr>
        <w:spacing w:after="160" w:before="160"/>
      </w:pPr>
    </w:p>
    <w:p>
      <w:pPr>
        <w:spacing w:after="80" w:before="60"/>
      </w:pPr>
      <w:r>
        <w:rPr>
          <w:rFonts w:ascii="Arial" w:cs="Arial" w:eastAsia="Arial" w:hAnsi="Arial"/>
          <w:color w:val="1A1A2E"/>
          <w:sz w:val="22"/>
          <w:szCs w:val="22"/>
        </w:rPr>
        <w:t xml:space="preserve">A continuación se detallan los 30 casos de uso identificados para la aplicación Coup Digital, organizados por módulo funcional.</w:t>
      </w:r>
    </w:p>
    <w:p>
      <w:pPr>
        <w:spacing w:after="80" w:before="0"/>
      </w:pPr>
      <w:r>
        <w:t xml:space="preserve"/>
      </w:r>
    </w:p>
    <w:p>
      <w:pPr>
        <w:pStyle w:val="Heading2"/>
        <w:spacing w:after="120" w:before="280"/>
      </w:pPr>
      <w:r>
        <w:rPr>
          <w:rFonts w:ascii="Arial" w:cs="Arial" w:eastAsia="Arial" w:hAnsi="Arial"/>
          <w:b/>
          <w:bCs/>
          <w:color w:val="2E5CA8"/>
          <w:sz w:val="26"/>
          <w:szCs w:val="26"/>
        </w:rPr>
        <w:t xml:space="preserve">3.1 Módulo de Autenticación</w:t>
      </w:r>
    </w:p>
    <w:p>
      <w:pPr>
        <w:pStyle w:val="Heading3"/>
        <w:spacing w:after="80" w:before="200"/>
      </w:pPr>
      <w:r>
        <w:rPr>
          <w:rFonts w:ascii="Arial" w:cs="Arial" w:eastAsia="Arial" w:hAnsi="Arial"/>
          <w:b/>
          <w:bCs/>
          <w:color w:val="C8940A"/>
          <w:sz w:val="22"/>
          <w:szCs w:val="22"/>
        </w:rPr>
        <w:t xml:space="preserve">CU-01 · Registrar Cuenta</w:t>
      </w:r>
    </w:p>
    <w:p>
      <w:pPr>
        <w:spacing w:after="80" w:before="60"/>
      </w:pPr>
      <w:r>
        <w:rPr>
          <w:rFonts w:ascii="Arial" w:cs="Arial" w:eastAsia="Arial" w:hAnsi="Arial"/>
          <w:color w:val="1A1A2E"/>
          <w:sz w:val="22"/>
          <w:szCs w:val="22"/>
        </w:rPr>
        <w:t xml:space="preserve">El usuario accede a la pantalla de registro e introduce nombre de usuario, correo electrónico y contraseña. El sistema valida el formato de los datos, comprueba que el correo no esté registrado previamente y crea la cuenta con rol Free. Se envía un correo de verificación; hasta confirmar el correo, el acceso está restringido. Si el correo ya existe, se muestra un mensaje de error.</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CU-02 · Iniciar Sesión</w:t>
      </w:r>
    </w:p>
    <w:p>
      <w:pPr>
        <w:spacing w:after="80" w:before="60"/>
      </w:pPr>
      <w:r>
        <w:rPr>
          <w:rFonts w:ascii="Arial" w:cs="Arial" w:eastAsia="Arial" w:hAnsi="Arial"/>
          <w:color w:val="1A1A2E"/>
          <w:sz w:val="22"/>
          <w:szCs w:val="22"/>
        </w:rPr>
        <w:t xml:space="preserve">El usuario introduce su correo y contraseña en la pantalla de acceso. El sistema valida las credenciales y, si son correctas, emite un token de autenticación y redirige al menú principal. Si los datos son incorrectos se muestra un mensaje de error. Tras 5 intentos fallidos consecutivos la cuenta queda bloqueada temporalmente por 15 minutos.</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CU-03 · Cerrar Sesión</w:t>
      </w:r>
    </w:p>
    <w:p>
      <w:pPr>
        <w:spacing w:after="80" w:before="60"/>
      </w:pPr>
      <w:r>
        <w:rPr>
          <w:rFonts w:ascii="Arial" w:cs="Arial" w:eastAsia="Arial" w:hAnsi="Arial"/>
          <w:color w:val="1A1A2E"/>
          <w:sz w:val="22"/>
          <w:szCs w:val="22"/>
        </w:rPr>
        <w:t xml:space="preserve">El usuario selecciona 'Cerrar Sesión' desde el menú de perfil. El sistema invalida el token activo, limpia los datos de sesión del dispositivo y redirige a la pantalla de inicio de sesión.</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CU-04 · Recuperar Contraseña</w:t>
      </w:r>
    </w:p>
    <w:p>
      <w:pPr>
        <w:spacing w:after="80" w:before="60"/>
      </w:pPr>
      <w:r>
        <w:rPr>
          <w:rFonts w:ascii="Arial" w:cs="Arial" w:eastAsia="Arial" w:hAnsi="Arial"/>
          <w:color w:val="1A1A2E"/>
          <w:sz w:val="22"/>
          <w:szCs w:val="22"/>
        </w:rPr>
        <w:t xml:space="preserve">El usuario que olvidó su contraseña introduce su correo registrado en la pantalla de recuperación. El sistema envía un enlace temporal (válido 30 minutos) para restablecer la contraseña. Al seguir el enlace el usuario puede definir una nueva contraseña.</w:t>
      </w:r>
    </w:p>
    <w:p>
      <w:pPr>
        <w:spacing w:after="80" w:before="0"/>
      </w:pPr>
      <w:r>
        <w:t xml:space="preserve"/>
      </w:r>
    </w:p>
    <w:p>
      <w:pPr>
        <w:pStyle w:val="Heading2"/>
        <w:spacing w:after="120" w:before="280"/>
      </w:pPr>
      <w:r>
        <w:rPr>
          <w:rFonts w:ascii="Arial" w:cs="Arial" w:eastAsia="Arial" w:hAnsi="Arial"/>
          <w:b/>
          <w:bCs/>
          <w:color w:val="2E5CA8"/>
          <w:sz w:val="26"/>
          <w:szCs w:val="26"/>
        </w:rPr>
        <w:t xml:space="preserve">3.2 Módulo de Gestión de Usuarios (Administrador)</w:t>
      </w:r>
    </w:p>
    <w:p>
      <w:pPr>
        <w:pStyle w:val="Heading3"/>
        <w:spacing w:after="80" w:before="200"/>
      </w:pPr>
      <w:r>
        <w:rPr>
          <w:rFonts w:ascii="Arial" w:cs="Arial" w:eastAsia="Arial" w:hAnsi="Arial"/>
          <w:b/>
          <w:bCs/>
          <w:color w:val="C8940A"/>
          <w:sz w:val="22"/>
          <w:szCs w:val="22"/>
        </w:rPr>
        <w:t xml:space="preserve">CU-05 · Ver Lista de Usuarios</w:t>
      </w:r>
    </w:p>
    <w:p>
      <w:pPr>
        <w:spacing w:after="80" w:before="60"/>
      </w:pPr>
      <w:r>
        <w:rPr>
          <w:rFonts w:ascii="Arial" w:cs="Arial" w:eastAsia="Arial" w:hAnsi="Arial"/>
          <w:color w:val="1A1A2E"/>
          <w:sz w:val="22"/>
          <w:szCs w:val="22"/>
        </w:rPr>
        <w:t xml:space="preserve">El administrador accede al panel de gestión y visualiza una lista paginada de todos los usuarios registrados. Puede filtrar por nombre, correo o tipo de usuario (Free, Pro, Administrador) y ordenar por fecha de registro o actividad reciente.</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CU-06 · Ver Detalle de Usuario</w:t>
      </w:r>
    </w:p>
    <w:p>
      <w:pPr>
        <w:spacing w:after="80" w:before="60"/>
      </w:pPr>
      <w:r>
        <w:rPr>
          <w:rFonts w:ascii="Arial" w:cs="Arial" w:eastAsia="Arial" w:hAnsi="Arial"/>
          <w:color w:val="1A1A2E"/>
          <w:sz w:val="22"/>
          <w:szCs w:val="22"/>
        </w:rPr>
        <w:t xml:space="preserve">Desde la lista, el administrador selecciona un usuario y accede a su perfil completo: nombre, correo, rol actual, fecha de registro, número de partidas jugadas y estado de la cuenta (activo/inactivo/bloqueado).</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CU-07 · Editar Datos de Usuario</w:t>
      </w:r>
    </w:p>
    <w:p>
      <w:pPr>
        <w:spacing w:after="80" w:before="60"/>
      </w:pPr>
      <w:r>
        <w:rPr>
          <w:rFonts w:ascii="Arial" w:cs="Arial" w:eastAsia="Arial" w:hAnsi="Arial"/>
          <w:color w:val="1A1A2E"/>
          <w:sz w:val="22"/>
          <w:szCs w:val="22"/>
        </w:rPr>
        <w:t xml:space="preserve">El administrador puede modificar el nombre o el correo de un usuario desde su perfil de detalle. Se valida que el nuevo correo no esté en uso y se notifica al usuario del cambio mediante correo electrónico.</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CU-08 · Cambiar Tipo de Usuario</w:t>
      </w:r>
    </w:p>
    <w:p>
      <w:pPr>
        <w:spacing w:after="80" w:before="60"/>
      </w:pPr>
      <w:r>
        <w:rPr>
          <w:rFonts w:ascii="Arial" w:cs="Arial" w:eastAsia="Arial" w:hAnsi="Arial"/>
          <w:color w:val="1A1A2E"/>
          <w:sz w:val="22"/>
          <w:szCs w:val="22"/>
        </w:rPr>
        <w:t xml:space="preserve">El administrador selecciona el nuevo rol (Free, Pro o Administrador) para un usuario desde su perfil. El sistema actualiza el rol de forma inmediata; si el usuario tiene sesión activa, sus permisos se actualizan en el próximo request. El usuario recibe una notificación push y por correo informando del cambio.</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CU-09 · Eliminar Cuenta de Usuario</w:t>
      </w:r>
    </w:p>
    <w:p>
      <w:pPr>
        <w:spacing w:after="80" w:before="60"/>
      </w:pPr>
      <w:r>
        <w:rPr>
          <w:rFonts w:ascii="Arial" w:cs="Arial" w:eastAsia="Arial" w:hAnsi="Arial"/>
          <w:color w:val="1A1A2E"/>
          <w:sz w:val="22"/>
          <w:szCs w:val="22"/>
        </w:rPr>
        <w:t xml:space="preserve">El administrador puede desactivar una cuenta (el usuario no puede iniciar sesión pero los datos se conservan) o eliminarla permanentemente (todos los datos son borrados de la base de datos). Se solicita confirmación antes de la acción y se invalidan todas las sesiones activas del usuario afectado.</w:t>
      </w:r>
    </w:p>
    <w:p>
      <w:pPr>
        <w:spacing w:after="80" w:before="0"/>
      </w:pPr>
      <w:r>
        <w:t xml:space="preserve"/>
      </w:r>
    </w:p>
    <w:p>
      <w:pPr>
        <w:pStyle w:val="Heading2"/>
        <w:spacing w:after="120" w:before="280"/>
      </w:pPr>
      <w:r>
        <w:rPr>
          <w:rFonts w:ascii="Arial" w:cs="Arial" w:eastAsia="Arial" w:hAnsi="Arial"/>
          <w:b/>
          <w:bCs/>
          <w:color w:val="2E5CA8"/>
          <w:sz w:val="26"/>
          <w:szCs w:val="26"/>
        </w:rPr>
        <w:t xml:space="preserve">3.3 Módulo de Gestión de Mesas</w:t>
      </w:r>
    </w:p>
    <w:p>
      <w:pPr>
        <w:pStyle w:val="Heading3"/>
        <w:spacing w:after="80" w:before="200"/>
      </w:pPr>
      <w:r>
        <w:rPr>
          <w:rFonts w:ascii="Arial" w:cs="Arial" w:eastAsia="Arial" w:hAnsi="Arial"/>
          <w:b/>
          <w:bCs/>
          <w:color w:val="C8940A"/>
          <w:sz w:val="22"/>
          <w:szCs w:val="22"/>
        </w:rPr>
        <w:t xml:space="preserve">CU-10 · Crear Mesa de Juego</w:t>
      </w:r>
    </w:p>
    <w:p>
      <w:pPr>
        <w:spacing w:after="80" w:before="60"/>
      </w:pPr>
      <w:r>
        <w:rPr>
          <w:rFonts w:ascii="Arial" w:cs="Arial" w:eastAsia="Arial" w:hAnsi="Arial"/>
          <w:color w:val="1A1A2E"/>
          <w:sz w:val="22"/>
          <w:szCs w:val="22"/>
        </w:rPr>
        <w:t xml:space="preserve">Un usuario con rol Administrador o Pro accede a la opción 'Nueva Mesa'. Define las siguientes opciones de configuración:</w:t>
      </w:r>
    </w:p>
    <w:p>
      <w:pPr>
        <w:pStyle w:val="ListParagraph"/>
        <w:numPr>
          <w:ilvl w:val="0"/>
          <w:numId w:val="2"/>
        </w:numPr>
        <w:spacing w:after="40" w:before="40"/>
      </w:pPr>
      <w:r>
        <w:rPr>
          <w:rFonts w:ascii="Arial" w:cs="Arial" w:eastAsia="Arial" w:hAnsi="Arial"/>
          <w:b w:val="false"/>
          <w:bCs w:val="false"/>
          <w:color w:val="1A1A2E"/>
          <w:sz w:val="22"/>
          <w:szCs w:val="22"/>
        </w:rPr>
        <w:t xml:space="preserve">Nombre de la sala.</w:t>
      </w:r>
    </w:p>
    <w:p>
      <w:pPr>
        <w:pStyle w:val="ListParagraph"/>
        <w:numPr>
          <w:ilvl w:val="0"/>
          <w:numId w:val="2"/>
        </w:numPr>
        <w:spacing w:after="40" w:before="40"/>
      </w:pPr>
      <w:r>
        <w:rPr>
          <w:rFonts w:ascii="Arial" w:cs="Arial" w:eastAsia="Arial" w:hAnsi="Arial"/>
          <w:b w:val="false"/>
          <w:bCs w:val="false"/>
          <w:color w:val="1A1A2E"/>
          <w:sz w:val="22"/>
          <w:szCs w:val="22"/>
        </w:rPr>
        <w:t xml:space="preserve">Número máximo de jugadores (entre 2 y 12).</w:t>
      </w:r>
    </w:p>
    <w:p>
      <w:pPr>
        <w:pStyle w:val="ListParagraph"/>
        <w:numPr>
          <w:ilvl w:val="0"/>
          <w:numId w:val="2"/>
        </w:numPr>
        <w:spacing w:after="40" w:before="40"/>
      </w:pPr>
      <w:r>
        <w:rPr>
          <w:rFonts w:ascii="Arial" w:cs="Arial" w:eastAsia="Arial" w:hAnsi="Arial"/>
          <w:b w:val="false"/>
          <w:bCs w:val="false"/>
          <w:color w:val="1A1A2E"/>
          <w:sz w:val="22"/>
          <w:szCs w:val="22"/>
        </w:rPr>
        <w:t xml:space="preserve">Tiempo límite de turno: sin límite, 15, 30 o 60 segundos.</w:t>
      </w:r>
    </w:p>
    <w:p>
      <w:pPr>
        <w:pStyle w:val="ListParagraph"/>
        <w:numPr>
          <w:ilvl w:val="0"/>
          <w:numId w:val="2"/>
        </w:numPr>
        <w:spacing w:after="40" w:before="40"/>
      </w:pPr>
      <w:r>
        <w:rPr>
          <w:rFonts w:ascii="Arial" w:cs="Arial" w:eastAsia="Arial" w:hAnsi="Arial"/>
          <w:b w:val="false"/>
          <w:bCs w:val="false"/>
          <w:color w:val="1A1A2E"/>
          <w:sz w:val="22"/>
          <w:szCs w:val="22"/>
        </w:rPr>
        <w:t xml:space="preserve">Modo de reacción ante acciones y bloqueos (ver detalle abajo).</w:t>
      </w:r>
    </w:p>
    <w:p>
      <w:pPr>
        <w:spacing w:after="40" w:before="0"/>
      </w:pPr>
      <w:r>
        <w:t xml:space="preserve"/>
      </w:r>
    </w:p>
    <w:p>
      <w:pPr>
        <w:spacing w:after="80" w:before="60"/>
      </w:pPr>
      <w:r>
        <w:rPr>
          <w:rFonts w:ascii="Arial" w:cs="Arial" w:eastAsia="Arial" w:hAnsi="Arial"/>
          <w:b/>
          <w:bCs/>
          <w:color w:val="1A1A2E"/>
          <w:sz w:val="22"/>
          <w:szCs w:val="22"/>
        </w:rPr>
        <w:t xml:space="preserve">Modo de reacción — el anfitrión elige una de dos modalidades:</w:t>
      </w:r>
    </w:p>
    <w:p>
      <w:pPr>
        <w:pStyle w:val="ListParagraph"/>
        <w:numPr>
          <w:ilvl w:val="0"/>
          <w:numId w:val="2"/>
        </w:numPr>
        <w:spacing w:after="40" w:before="40"/>
      </w:pPr>
      <w:r>
        <w:rPr>
          <w:rFonts w:ascii="Arial" w:cs="Arial" w:eastAsia="Arial" w:hAnsi="Arial"/>
          <w:b w:val="false"/>
          <w:bCs w:val="false"/>
          <w:color w:val="1A1A2E"/>
          <w:sz w:val="22"/>
          <w:szCs w:val="22"/>
        </w:rPr>
        <w:t xml:space="preserve">Con temporizador: se fija un tiempo (5, 10, 15 o 30 segundos) durante el cual los demás jugadores pueden desafiar o bloquear. Al vencer el tiempo sin reacción, la acción se resuelve automáticamente.</w:t>
      </w:r>
    </w:p>
    <w:p>
      <w:pPr>
        <w:pStyle w:val="ListParagraph"/>
        <w:numPr>
          <w:ilvl w:val="0"/>
          <w:numId w:val="2"/>
        </w:numPr>
        <w:spacing w:after="40" w:before="40"/>
      </w:pPr>
      <w:r>
        <w:rPr>
          <w:rFonts w:ascii="Arial" w:cs="Arial" w:eastAsia="Arial" w:hAnsi="Arial"/>
          <w:b w:val="false"/>
          <w:bCs w:val="false"/>
          <w:color w:val="1A1A2E"/>
          <w:sz w:val="22"/>
          <w:szCs w:val="22"/>
        </w:rPr>
        <w:t xml:space="preserve">Sin temporizador (modo 'Paso'): no existe cuenta regresiva. En su lugar, cada jugador que no sea el activo debe presionar el botón 'Paso' para indicar que no desea reaccionar. Solo cuando todos los jugadores restantes han pulsado 'Paso' (o han ejercido su reacción) la acción se resuelve. Este modo es ideal para partidas sin presión de tiempo.</w:t>
      </w:r>
    </w:p>
    <w:p>
      <w:pPr>
        <w:spacing w:after="40" w:before="0"/>
      </w:pPr>
      <w:r>
        <w:t xml:space="preserve"/>
      </w:r>
    </w:p>
    <w:p>
      <w:pPr>
        <w:spacing w:after="80" w:before="60"/>
      </w:pPr>
      <w:r>
        <w:rPr>
          <w:rFonts w:ascii="Arial" w:cs="Arial" w:eastAsia="Arial" w:hAnsi="Arial"/>
          <w:color w:val="1A1A2E"/>
          <w:sz w:val="22"/>
          <w:szCs w:val="22"/>
        </w:rPr>
        <w:t xml:space="preserve">El sistema genera un código único de 6 dígitos y un código QR que puede compartirse con los demás jugadores. El creador pasa a ser el anfitrión de la mesa.</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CU-11 · Unirse a Mesa por Código</w:t>
      </w:r>
    </w:p>
    <w:p>
      <w:pPr>
        <w:spacing w:after="80" w:before="60"/>
      </w:pPr>
      <w:r>
        <w:rPr>
          <w:rFonts w:ascii="Arial" w:cs="Arial" w:eastAsia="Arial" w:hAnsi="Arial"/>
          <w:color w:val="1A1A2E"/>
          <w:sz w:val="22"/>
          <w:szCs w:val="22"/>
        </w:rPr>
        <w:t xml:space="preserve">El usuario selecciona 'Unirse a Partida' e introduce el código numérico de 6 dígitos proporcionado por el anfitrión. El sistema verifica que la mesa exista, esté abierta y no haya alcanzado el límite de jugadores. Si las condiciones se cumplen, el usuario ingresa a la sala de espera.</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CU-12 · Unirse a Mesa por QR</w:t>
      </w:r>
    </w:p>
    <w:p>
      <w:pPr>
        <w:spacing w:after="80" w:before="60"/>
      </w:pPr>
      <w:r>
        <w:rPr>
          <w:rFonts w:ascii="Arial" w:cs="Arial" w:eastAsia="Arial" w:hAnsi="Arial"/>
          <w:color w:val="1A1A2E"/>
          <w:sz w:val="22"/>
          <w:szCs w:val="22"/>
        </w:rPr>
        <w:t xml:space="preserve">El usuario selecciona 'Escanear QR' y apunta la cámara al código QR mostrado en el dispositivo del anfitrión o impreso. La aplicación decodifica el código, extrae el identificador de mesa y realiza el mismo proceso de verificación que CU-11. Esta opción agiliza el proceso cuando los jugadores están físicamente juntos.</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CU-13 · Gestionar Sala de Espera</w:t>
      </w:r>
    </w:p>
    <w:p>
      <w:pPr>
        <w:spacing w:after="80" w:before="60"/>
      </w:pPr>
      <w:r>
        <w:rPr>
          <w:rFonts w:ascii="Arial" w:cs="Arial" w:eastAsia="Arial" w:hAnsi="Arial"/>
          <w:color w:val="1A1A2E"/>
          <w:sz w:val="22"/>
          <w:szCs w:val="22"/>
        </w:rPr>
        <w:t xml:space="preserve">Mientras la partida no ha comenzado, el anfitrión ve en tiempo real qué jugadores se han unido a la mesa. Puede expulsar a un jugador de la sala si lo considera necesario. Cuando todos los participantes deseados estén presentes, el anfitrión puede iniciar la partida (mínimo 2 jugadores). Los demás jugadores ven la lista de participantes actualizada en tiempo real.</w:t>
      </w:r>
    </w:p>
    <w:p>
      <w:pPr>
        <w:spacing w:after="80" w:before="0"/>
      </w:pPr>
      <w:r>
        <w:t xml:space="preserve"/>
      </w:r>
    </w:p>
    <w:p>
      <w:pPr>
        <w:pStyle w:val="Heading2"/>
        <w:spacing w:after="120" w:before="280"/>
      </w:pPr>
      <w:r>
        <w:rPr>
          <w:rFonts w:ascii="Arial" w:cs="Arial" w:eastAsia="Arial" w:hAnsi="Arial"/>
          <w:b/>
          <w:bCs/>
          <w:color w:val="2E5CA8"/>
          <w:sz w:val="26"/>
          <w:szCs w:val="26"/>
        </w:rPr>
        <w:t xml:space="preserve">3.4 Módulo de Motor de Juego</w:t>
      </w:r>
    </w:p>
    <w:p>
      <w:pPr>
        <w:pStyle w:val="Heading3"/>
        <w:spacing w:after="80" w:before="200"/>
      </w:pPr>
      <w:r>
        <w:rPr>
          <w:rFonts w:ascii="Arial" w:cs="Arial" w:eastAsia="Arial" w:hAnsi="Arial"/>
          <w:b/>
          <w:bCs/>
          <w:color w:val="C8940A"/>
          <w:sz w:val="22"/>
          <w:szCs w:val="22"/>
        </w:rPr>
        <w:t xml:space="preserve">CU-14 · Iniciar Partida</w:t>
      </w:r>
    </w:p>
    <w:p>
      <w:pPr>
        <w:spacing w:after="80" w:before="60"/>
      </w:pPr>
      <w:r>
        <w:rPr>
          <w:rFonts w:ascii="Arial" w:cs="Arial" w:eastAsia="Arial" w:hAnsi="Arial"/>
          <w:color w:val="1A1A2E"/>
          <w:sz w:val="22"/>
          <w:szCs w:val="22"/>
        </w:rPr>
        <w:t xml:space="preserve">Al confirmar inicio, el servidor prepara el mazo según el número de jugadores: para partidas de hasta 6 jugadores se usa un mazo estándar de 15 cartas (3 copias de cada personaje); para partidas de 7 a 12 jugadores se combinan dos mazos (30 cartas, 6 copias de cada personaje). El servidor reparte 2 cartas a cada jugador de forma privada (visible únicamente en el dispositivo de cada uno) y asigna 2 monedas iniciales a cada participante. El sistema determina aleatoriamente el orden de turno y notifica a todos los jugadores que la partida comenzó. El modo de reacción elegido en la configuración de la mesa (temporizador o 'Paso') queda fijado para toda la partida. Regla de monedas: ningún jugador puede acumular más de 10 monedas en ningún momento; si una acción llevara a superar ese límite, el excedente se devuelve al banco.</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CU-15 a CU-21 · Acciones de Turno</w:t>
      </w:r>
    </w:p>
    <w:p>
      <w:pPr>
        <w:spacing w:after="80" w:before="60"/>
      </w:pPr>
      <w:r>
        <w:rPr>
          <w:rFonts w:ascii="Arial" w:cs="Arial" w:eastAsia="Arial" w:hAnsi="Arial"/>
          <w:color w:val="1A1A2E"/>
          <w:sz w:val="22"/>
          <w:szCs w:val="22"/>
        </w:rPr>
        <w:t xml:space="preserve">Cuando es el turno de un jugador, la interfaz muestra todas las acciones disponibles según su estado actual. Cada acción sigue el flujo: declaración → ventana de reacción (bloqueo/desafío) → resolución. Las acciones disponibles son:</w:t>
      </w:r>
    </w:p>
    <w:p>
      <w:pPr>
        <w:pStyle w:val="ListParagraph"/>
        <w:numPr>
          <w:ilvl w:val="0"/>
          <w:numId w:val="2"/>
        </w:numPr>
        <w:spacing w:after="40" w:before="40"/>
      </w:pPr>
      <w:r>
        <w:rPr>
          <w:rFonts w:ascii="Arial" w:cs="Arial" w:eastAsia="Arial" w:hAnsi="Arial"/>
          <w:b w:val="false"/>
          <w:bCs w:val="false"/>
          <w:color w:val="1A1A2E"/>
          <w:sz w:val="22"/>
          <w:szCs w:val="22"/>
        </w:rPr>
        <w:t xml:space="preserve">Ingresos: +1 moneda. Sin reacción posible.</w:t>
      </w:r>
    </w:p>
    <w:p>
      <w:pPr>
        <w:pStyle w:val="ListParagraph"/>
        <w:numPr>
          <w:ilvl w:val="0"/>
          <w:numId w:val="2"/>
        </w:numPr>
        <w:spacing w:after="40" w:before="40"/>
      </w:pPr>
      <w:r>
        <w:rPr>
          <w:rFonts w:ascii="Arial" w:cs="Arial" w:eastAsia="Arial" w:hAnsi="Arial"/>
          <w:b w:val="false"/>
          <w:bCs w:val="false"/>
          <w:color w:val="1A1A2E"/>
          <w:sz w:val="22"/>
          <w:szCs w:val="22"/>
        </w:rPr>
        <w:t xml:space="preserve">Ayuda Exterior: +2 monedas. Bloqueable por Duque.</w:t>
      </w:r>
    </w:p>
    <w:p>
      <w:pPr>
        <w:pStyle w:val="ListParagraph"/>
        <w:numPr>
          <w:ilvl w:val="0"/>
          <w:numId w:val="2"/>
        </w:numPr>
        <w:spacing w:after="40" w:before="40"/>
      </w:pPr>
      <w:r>
        <w:rPr>
          <w:rFonts w:ascii="Arial" w:cs="Arial" w:eastAsia="Arial" w:hAnsi="Arial"/>
          <w:b w:val="false"/>
          <w:bCs w:val="false"/>
          <w:color w:val="1A1A2E"/>
          <w:sz w:val="22"/>
          <w:szCs w:val="22"/>
        </w:rPr>
        <w:t xml:space="preserve">Golpe de Estado: cuesta 7 monedas, elimina influencia del objetivo. Sin reacción. Obligatorio si el jugador tiene 10 monedas (límite máximo de monedas en juego).</w:t>
      </w:r>
    </w:p>
    <w:p>
      <w:pPr>
        <w:pStyle w:val="ListParagraph"/>
        <w:numPr>
          <w:ilvl w:val="0"/>
          <w:numId w:val="2"/>
        </w:numPr>
        <w:spacing w:after="40" w:before="40"/>
      </w:pPr>
      <w:r>
        <w:rPr>
          <w:rFonts w:ascii="Arial" w:cs="Arial" w:eastAsia="Arial" w:hAnsi="Arial"/>
          <w:b w:val="false"/>
          <w:bCs w:val="false"/>
          <w:color w:val="1A1A2E"/>
          <w:sz w:val="22"/>
          <w:szCs w:val="22"/>
        </w:rPr>
        <w:t xml:space="preserve">Impuestos (Duque): +3 monedas. Desafiable.</w:t>
      </w:r>
    </w:p>
    <w:p>
      <w:pPr>
        <w:pStyle w:val="ListParagraph"/>
        <w:numPr>
          <w:ilvl w:val="0"/>
          <w:numId w:val="2"/>
        </w:numPr>
        <w:spacing w:after="40" w:before="40"/>
      </w:pPr>
      <w:r>
        <w:rPr>
          <w:rFonts w:ascii="Arial" w:cs="Arial" w:eastAsia="Arial" w:hAnsi="Arial"/>
          <w:b w:val="false"/>
          <w:bCs w:val="false"/>
          <w:color w:val="1A1A2E"/>
          <w:sz w:val="22"/>
          <w:szCs w:val="22"/>
        </w:rPr>
        <w:t xml:space="preserve">Asesinato (Asesino): cuesta 3 monedas, elimina influencia. Bloqueable por Condesa. Desafiable.</w:t>
      </w:r>
    </w:p>
    <w:p>
      <w:pPr>
        <w:pStyle w:val="ListParagraph"/>
        <w:numPr>
          <w:ilvl w:val="0"/>
          <w:numId w:val="2"/>
        </w:numPr>
        <w:spacing w:after="40" w:before="40"/>
      </w:pPr>
      <w:r>
        <w:rPr>
          <w:rFonts w:ascii="Arial" w:cs="Arial" w:eastAsia="Arial" w:hAnsi="Arial"/>
          <w:b w:val="false"/>
          <w:bCs w:val="false"/>
          <w:color w:val="1A1A2E"/>
          <w:sz w:val="22"/>
          <w:szCs w:val="22"/>
        </w:rPr>
        <w:t xml:space="preserve">Robo (Capitán): roba hasta 2 monedas. Bloqueable por Capitán o Embajador. Desafiable.</w:t>
      </w:r>
    </w:p>
    <w:p>
      <w:pPr>
        <w:pStyle w:val="ListParagraph"/>
        <w:numPr>
          <w:ilvl w:val="0"/>
          <w:numId w:val="2"/>
        </w:numPr>
        <w:spacing w:after="40" w:before="40"/>
      </w:pPr>
      <w:r>
        <w:rPr>
          <w:rFonts w:ascii="Arial" w:cs="Arial" w:eastAsia="Arial" w:hAnsi="Arial"/>
          <w:b w:val="false"/>
          <w:bCs w:val="false"/>
          <w:color w:val="1A1A2E"/>
          <w:sz w:val="22"/>
          <w:szCs w:val="22"/>
        </w:rPr>
        <w:t xml:space="preserve">Intercambio (Embajador): toma 2 cartas del mazo, devuelve 2. Desafiable.</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CU-22 · Desafiar Acción o Bloqueo</w:t>
      </w:r>
    </w:p>
    <w:p>
      <w:pPr>
        <w:spacing w:after="80" w:before="60"/>
      </w:pPr>
      <w:r>
        <w:rPr>
          <w:rFonts w:ascii="Arial" w:cs="Arial" w:eastAsia="Arial" w:hAnsi="Arial"/>
          <w:color w:val="1A1A2E"/>
          <w:sz w:val="22"/>
          <w:szCs w:val="22"/>
        </w:rPr>
        <w:t xml:space="preserve">Tras la declaración de una acción o bloqueo, todos los demás jugadores tienen una ventana para desafiar. El comportamiento depende del modo de reacción configurado en la mesa:</w:t>
      </w:r>
    </w:p>
    <w:p>
      <w:pPr>
        <w:pStyle w:val="ListParagraph"/>
        <w:numPr>
          <w:ilvl w:val="0"/>
          <w:numId w:val="2"/>
        </w:numPr>
        <w:spacing w:after="40" w:before="40"/>
      </w:pPr>
      <w:r>
        <w:rPr>
          <w:rFonts w:ascii="Arial" w:cs="Arial" w:eastAsia="Arial" w:hAnsi="Arial"/>
          <w:b w:val="false"/>
          <w:bCs w:val="false"/>
          <w:color w:val="1A1A2E"/>
          <w:sz w:val="22"/>
          <w:szCs w:val="22"/>
        </w:rPr>
        <w:t xml:space="preserve">Modo con temporizador: los jugadores tienen el tiempo configurado para pulsar 'Desafiar'. Al vencer el tiempo sin desafío, la acción continúa.</w:t>
      </w:r>
    </w:p>
    <w:p>
      <w:pPr>
        <w:pStyle w:val="ListParagraph"/>
        <w:numPr>
          <w:ilvl w:val="0"/>
          <w:numId w:val="2"/>
        </w:numPr>
        <w:spacing w:after="40" w:before="40"/>
      </w:pPr>
      <w:r>
        <w:rPr>
          <w:rFonts w:ascii="Arial" w:cs="Arial" w:eastAsia="Arial" w:hAnsi="Arial"/>
          <w:b w:val="false"/>
          <w:bCs w:val="false"/>
          <w:color w:val="1A1A2E"/>
          <w:sz w:val="22"/>
          <w:szCs w:val="22"/>
        </w:rPr>
        <w:t xml:space="preserve">Modo 'Paso': cada jugador que no desee desafiar debe pulsar 'Paso'. En cuanto un jugador pulsa 'Desafiar', o todos pulsan 'Paso', la ventana cierra.</w:t>
      </w:r>
    </w:p>
    <w:p>
      <w:pPr>
        <w:spacing w:after="40" w:before="0"/>
      </w:pPr>
      <w:r>
        <w:t xml:space="preserve"/>
      </w:r>
    </w:p>
    <w:p>
      <w:pPr>
        <w:spacing w:after="80" w:before="60"/>
      </w:pPr>
      <w:r>
        <w:rPr>
          <w:rFonts w:ascii="Arial" w:cs="Arial" w:eastAsia="Arial" w:hAnsi="Arial"/>
          <w:color w:val="1A1A2E"/>
          <w:sz w:val="22"/>
          <w:szCs w:val="22"/>
        </w:rPr>
        <w:t xml:space="preserve">Resolución del desafío: el declarante debe revelar la carta reclamada. Si la tiene, el desafiante pierde una influencia; el declarante mezcla su carta de vuelta al mazo y toma una nueva. Si no la tiene, el declarante pierde una influencia y la acción falla.</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CU-23 · Bloquear Acción</w:t>
      </w:r>
    </w:p>
    <w:p>
      <w:pPr>
        <w:spacing w:after="80" w:before="60"/>
      </w:pPr>
      <w:r>
        <w:rPr>
          <w:rFonts w:ascii="Arial" w:cs="Arial" w:eastAsia="Arial" w:hAnsi="Arial"/>
          <w:color w:val="1A1A2E"/>
          <w:sz w:val="22"/>
          <w:szCs w:val="22"/>
        </w:rPr>
        <w:t xml:space="preserve">Durante la ventana de reacción, un jugador puede declarar que bloquea la acción invocando un personaje específico (ej. 'Bloqueo con Duque'). Al igual que en CU-22, la ventana respeta el modo de reacción de la mesa: temporizador o espera de 'Paso' de todos los jugadores. El bloqueo puede ser a su vez desafiado por el jugador activo u otros. Si nadie desafía el bloqueo, la acción original queda cancelada.</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CU-24 · Perder Influencia</w:t>
      </w:r>
    </w:p>
    <w:p>
      <w:pPr>
        <w:spacing w:after="80" w:before="60"/>
      </w:pPr>
      <w:r>
        <w:rPr>
          <w:rFonts w:ascii="Arial" w:cs="Arial" w:eastAsia="Arial" w:hAnsi="Arial"/>
          <w:color w:val="1A1A2E"/>
          <w:sz w:val="22"/>
          <w:szCs w:val="22"/>
        </w:rPr>
        <w:t xml:space="preserve">Cuando el juego requiere que un jugador pierda una influencia (por golpe de estado, asesinato resuelto, o desafío perdido), ese jugador recibe una notificación y debe seleccionar cuál de sus cartas boca abajo desea voltear. La carta elegida se revela a todos los jugadores y queda desactivada. El jugador con 1 carta restante sigue en juego pero expuesto.</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CU-25 · Eliminación de Jugador</w:t>
      </w:r>
    </w:p>
    <w:p>
      <w:pPr>
        <w:spacing w:after="80" w:before="60"/>
      </w:pPr>
      <w:r>
        <w:rPr>
          <w:rFonts w:ascii="Arial" w:cs="Arial" w:eastAsia="Arial" w:hAnsi="Arial"/>
          <w:color w:val="1A1A2E"/>
          <w:sz w:val="22"/>
          <w:szCs w:val="22"/>
        </w:rPr>
        <w:t xml:space="preserve">Cuando un jugador pierde su segunda influencia, el sistema lo elimina automáticamente de la rotación de turnos. Sus cartas se muestran a todos los demás jugadores. El jugador eliminado puede seguir observando la partida pero no puede realizar acciones ni reacciones.</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CU-26 · Ganar la Partida</w:t>
      </w:r>
    </w:p>
    <w:p>
      <w:pPr>
        <w:spacing w:after="80" w:before="60"/>
      </w:pPr>
      <w:r>
        <w:rPr>
          <w:rFonts w:ascii="Arial" w:cs="Arial" w:eastAsia="Arial" w:hAnsi="Arial"/>
          <w:color w:val="1A1A2E"/>
          <w:sz w:val="22"/>
          <w:szCs w:val="22"/>
        </w:rPr>
        <w:t xml:space="preserve">El sistema verifica constantemente cuántos jugadores mantienen al menos una influencia. Cuando solo uno queda activo, se le declara ganador. Se muestra una pantalla de resultados con el ganador, el orden de eliminación y las cartas finales de cada jugador. Las estadísticas de todos los participantes se actualizan en la base de datos.</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CU-27 · Abandonar Partida</w:t>
      </w:r>
    </w:p>
    <w:p>
      <w:pPr>
        <w:spacing w:after="80" w:before="60"/>
      </w:pPr>
      <w:r>
        <w:rPr>
          <w:rFonts w:ascii="Arial" w:cs="Arial" w:eastAsia="Arial" w:hAnsi="Arial"/>
          <w:color w:val="1A1A2E"/>
          <w:sz w:val="22"/>
          <w:szCs w:val="22"/>
        </w:rPr>
        <w:t xml:space="preserve">Un jugador puede salir de la partida en cualquier momento desde el menú de opciones. El sistema lo elimina como si hubiera perdido todas sus influencias, descarta sus cartas y continúa la partida con los jugadores restantes. Si el anfitrión abandona, el rol de anfitrión pasa automáticamente al siguiente jugador en el orden de turno.</w:t>
      </w:r>
    </w:p>
    <w:p>
      <w:pPr>
        <w:spacing w:after="80" w:before="0"/>
      </w:pPr>
      <w:r>
        <w:t xml:space="preserve"/>
      </w:r>
    </w:p>
    <w:p>
      <w:pPr>
        <w:pStyle w:val="Heading2"/>
        <w:spacing w:after="120" w:before="280"/>
      </w:pPr>
      <w:r>
        <w:rPr>
          <w:rFonts w:ascii="Arial" w:cs="Arial" w:eastAsia="Arial" w:hAnsi="Arial"/>
          <w:b/>
          <w:bCs/>
          <w:color w:val="2E5CA8"/>
          <w:sz w:val="26"/>
          <w:szCs w:val="26"/>
        </w:rPr>
        <w:t xml:space="preserve">3.5 Módulo de Historial, Estadísticas y Notificaciones</w:t>
      </w:r>
    </w:p>
    <w:p>
      <w:pPr>
        <w:pStyle w:val="Heading3"/>
        <w:spacing w:after="80" w:before="200"/>
      </w:pPr>
      <w:r>
        <w:rPr>
          <w:rFonts w:ascii="Arial" w:cs="Arial" w:eastAsia="Arial" w:hAnsi="Arial"/>
          <w:b/>
          <w:bCs/>
          <w:color w:val="C8940A"/>
          <w:sz w:val="22"/>
          <w:szCs w:val="22"/>
        </w:rPr>
        <w:t xml:space="preserve">CU-28 · Ver Historial de Partidas</w:t>
      </w:r>
    </w:p>
    <w:p>
      <w:pPr>
        <w:spacing w:after="80" w:before="60"/>
      </w:pPr>
      <w:r>
        <w:rPr>
          <w:rFonts w:ascii="Arial" w:cs="Arial" w:eastAsia="Arial" w:hAnsi="Arial"/>
          <w:color w:val="1A1A2E"/>
          <w:sz w:val="22"/>
          <w:szCs w:val="22"/>
        </w:rPr>
        <w:t xml:space="preserve">El usuario accede a su historial personal desde el menú de perfil. Se listan las partidas jugadas en orden cronológico inverso, mostrando: fecha, nombre de la mesa, jugadores participantes y resultado personal (victoria o derrota). Se puede acceder al detalle de cada partida para revisar el log de acciones.</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CU-29 · Ver Estadísticas Personales</w:t>
      </w:r>
    </w:p>
    <w:p>
      <w:pPr>
        <w:spacing w:after="80" w:before="60"/>
      </w:pPr>
      <w:r>
        <w:rPr>
          <w:rFonts w:ascii="Arial" w:cs="Arial" w:eastAsia="Arial" w:hAnsi="Arial"/>
          <w:color w:val="1A1A2E"/>
          <w:sz w:val="22"/>
          <w:szCs w:val="22"/>
        </w:rPr>
        <w:t xml:space="preserve">La sección de estadísticas muestra indicadores clave: total de partidas jugadas, victorias, derrotas, porcentaje de victorias, promedio de jugadores por partida y el personaje con el que el usuario ganó o perdió más blofeos (si se registra). Estos datos motivan la mejora y la competencia amistosa entre usuarios.</w:t>
      </w:r>
    </w:p>
    <w:p>
      <w:pPr>
        <w:spacing w:after="40" w:before="0"/>
      </w:pPr>
      <w:r>
        <w:t xml:space="preserve"/>
      </w:r>
    </w:p>
    <w:p>
      <w:pPr>
        <w:pStyle w:val="Heading3"/>
        <w:spacing w:after="80" w:before="200"/>
      </w:pPr>
      <w:r>
        <w:rPr>
          <w:rFonts w:ascii="Arial" w:cs="Arial" w:eastAsia="Arial" w:hAnsi="Arial"/>
          <w:b/>
          <w:bCs/>
          <w:color w:val="C8940A"/>
          <w:sz w:val="22"/>
          <w:szCs w:val="22"/>
        </w:rPr>
        <w:t xml:space="preserve">CU-30 · Recibir Notificación de Turno</w:t>
      </w:r>
    </w:p>
    <w:p>
      <w:pPr>
        <w:spacing w:after="80" w:before="60"/>
      </w:pPr>
      <w:r>
        <w:rPr>
          <w:rFonts w:ascii="Arial" w:cs="Arial" w:eastAsia="Arial" w:hAnsi="Arial"/>
          <w:color w:val="1A1A2E"/>
          <w:sz w:val="22"/>
          <w:szCs w:val="22"/>
        </w:rPr>
        <w:t xml:space="preserve">Durante una partida, el servidor detecta cuándo le corresponde actuar a un jugador (turno propio, desafío pendiente, bloqueo para responder). Si la aplicación está en segundo plano o cerrada, envía una notificación push al dispositivo. El jugador puede tocar la notificación para volver directamente a la pantalla de partida. Existe un temporizador configurable; si el jugador no actúa antes de que venza, el sistema ejecuta automáticamente la acción por defecto (Ingresos) para no bloquear la partida.</w:t>
      </w:r>
    </w:p>
    <w:p>
      <w:pPr>
        <w:spacing w:after="120" w:before="0"/>
      </w:pPr>
      <w:r>
        <w:t xml:space="preserve"/>
      </w:r>
    </w:p>
    <w:p>
      <w:r>
        <w:br w:type="page"/>
      </w:r>
    </w:p>
    <w:p>
      <w:pPr>
        <w:pStyle w:val="Heading1"/>
        <w:spacing w:after="160" w:before="360"/>
      </w:pPr>
      <w:r>
        <w:rPr>
          <w:rFonts w:ascii="Arial" w:cs="Arial" w:eastAsia="Arial" w:hAnsi="Arial"/>
          <w:b/>
          <w:bCs/>
          <w:color w:val="1B3A6B"/>
          <w:sz w:val="32"/>
          <w:szCs w:val="32"/>
        </w:rPr>
        <w:t xml:space="preserve">4. Tabla Resumen de Casos de Uso</w:t>
      </w:r>
    </w:p>
    <w:p>
      <w:pPr>
        <w:pBdr>
          <w:bottom w:val="single" w:color="2E5CA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500"/>
        <w:gridCol w:w="1500"/>
        <w:gridCol w:w="1200"/>
        <w:gridCol w:w="2060"/>
      </w:tblGrid>
      <w:tr>
        <w:trPr>
          <w:tblHeader/>
        </w:trPr>
        <w:tc>
          <w:tcPr>
            <w:tcW w:type="dxa" w:w="7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4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Nombre</w:t>
            </w:r>
          </w:p>
        </w:tc>
        <w:tc>
          <w:tcPr>
            <w:tcW w:type="dxa" w:w="15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Actor</w:t>
            </w:r>
          </w:p>
        </w:tc>
        <w:tc>
          <w:tcPr>
            <w:tcW w:type="dxa" w:w="15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Precondición</w:t>
            </w:r>
          </w:p>
        </w:tc>
        <w:tc>
          <w:tcPr>
            <w:tcW w:type="dxa" w:w="12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Prioridad</w:t>
            </w:r>
          </w:p>
        </w:tc>
        <w:tc>
          <w:tcPr>
            <w:tcW w:type="dxa" w:w="206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Postcondición</w:t>
            </w:r>
          </w:p>
        </w:tc>
      </w:tr>
      <w:tr>
        <w:tc>
          <w:tcPr>
            <w:tcW w:type="dxa" w:w="7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CU-01</w:t>
            </w:r>
          </w:p>
        </w:tc>
        <w:tc>
          <w:tcPr>
            <w:tcW w:type="dxa" w:w="24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Registrar cuenta</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No registrado</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w:t>
            </w:r>
          </w:p>
        </w:tc>
        <w:tc>
          <w:tcPr>
            <w:tcW w:type="dxa" w:w="12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Libre</w:t>
            </w:r>
          </w:p>
        </w:tc>
        <w:tc>
          <w:tcPr>
            <w:tcW w:type="dxa" w:w="206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Cuenta Free creada</w:t>
            </w:r>
          </w:p>
        </w:tc>
      </w:tr>
      <w:tr>
        <w:tc>
          <w:tcPr>
            <w:tcW w:type="dxa" w:w="7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CU-02</w:t>
            </w:r>
          </w:p>
        </w:tc>
        <w:tc>
          <w:tcPr>
            <w:tcW w:type="dxa" w:w="24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Iniciar sesión</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Todos</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Cuenta activa</w:t>
            </w:r>
          </w:p>
        </w:tc>
        <w:tc>
          <w:tcPr>
            <w:tcW w:type="dxa" w:w="12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Libre</w:t>
            </w:r>
          </w:p>
        </w:tc>
        <w:tc>
          <w:tcPr>
            <w:tcW w:type="dxa" w:w="206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Sesión autenticada</w:t>
            </w:r>
          </w:p>
        </w:tc>
      </w:tr>
      <w:tr>
        <w:tc>
          <w:tcPr>
            <w:tcW w:type="dxa" w:w="7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CU-03</w:t>
            </w:r>
          </w:p>
        </w:tc>
        <w:tc>
          <w:tcPr>
            <w:tcW w:type="dxa" w:w="24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Cerrar sesión</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Todos</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Sesión activa</w:t>
            </w:r>
          </w:p>
        </w:tc>
        <w:tc>
          <w:tcPr>
            <w:tcW w:type="dxa" w:w="12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Libre</w:t>
            </w:r>
          </w:p>
        </w:tc>
        <w:tc>
          <w:tcPr>
            <w:tcW w:type="dxa" w:w="206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Sesión cerrada</w:t>
            </w:r>
          </w:p>
        </w:tc>
      </w:tr>
      <w:tr>
        <w:tc>
          <w:tcPr>
            <w:tcW w:type="dxa" w:w="7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CU-04</w:t>
            </w:r>
          </w:p>
        </w:tc>
        <w:tc>
          <w:tcPr>
            <w:tcW w:type="dxa" w:w="24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Recuperar contraseña</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Todos</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Cuenta registrada</w:t>
            </w:r>
          </w:p>
        </w:tc>
        <w:tc>
          <w:tcPr>
            <w:tcW w:type="dxa" w:w="12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Libre</w:t>
            </w:r>
          </w:p>
        </w:tc>
        <w:tc>
          <w:tcPr>
            <w:tcW w:type="dxa" w:w="206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Enlace enviado</w:t>
            </w:r>
          </w:p>
        </w:tc>
      </w:tr>
      <w:tr>
        <w:tc>
          <w:tcPr>
            <w:tcW w:type="dxa" w:w="7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CU-05</w:t>
            </w:r>
          </w:p>
        </w:tc>
        <w:tc>
          <w:tcPr>
            <w:tcW w:type="dxa" w:w="24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Ver lista de usuarios</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Admin</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Sesión Admin</w:t>
            </w:r>
          </w:p>
        </w:tc>
        <w:tc>
          <w:tcPr>
            <w:tcW w:type="dxa" w:w="12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Lista visible</w:t>
            </w:r>
          </w:p>
        </w:tc>
      </w:tr>
      <w:tr>
        <w:tc>
          <w:tcPr>
            <w:tcW w:type="dxa" w:w="7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CU-06</w:t>
            </w:r>
          </w:p>
        </w:tc>
        <w:tc>
          <w:tcPr>
            <w:tcW w:type="dxa" w:w="24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Ver detalle de usuario</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Admin</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Sesión Admin</w:t>
            </w:r>
          </w:p>
        </w:tc>
        <w:tc>
          <w:tcPr>
            <w:tcW w:type="dxa" w:w="12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Perfil visible</w:t>
            </w:r>
          </w:p>
        </w:tc>
      </w:tr>
      <w:tr>
        <w:tc>
          <w:tcPr>
            <w:tcW w:type="dxa" w:w="7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CU-07</w:t>
            </w:r>
          </w:p>
        </w:tc>
        <w:tc>
          <w:tcPr>
            <w:tcW w:type="dxa" w:w="24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Editar datos de usuario</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Admin</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Sesión Admin</w:t>
            </w:r>
          </w:p>
        </w:tc>
        <w:tc>
          <w:tcPr>
            <w:tcW w:type="dxa" w:w="12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Datos actualizados</w:t>
            </w:r>
          </w:p>
        </w:tc>
      </w:tr>
      <w:tr>
        <w:tc>
          <w:tcPr>
            <w:tcW w:type="dxa" w:w="7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CU-08</w:t>
            </w:r>
          </w:p>
        </w:tc>
        <w:tc>
          <w:tcPr>
            <w:tcW w:type="dxa" w:w="24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Cambiar tipo de usuario</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Admin</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Sesión Admin</w:t>
            </w:r>
          </w:p>
        </w:tc>
        <w:tc>
          <w:tcPr>
            <w:tcW w:type="dxa" w:w="12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Rol actualizado</w:t>
            </w:r>
          </w:p>
        </w:tc>
      </w:tr>
      <w:tr>
        <w:tc>
          <w:tcPr>
            <w:tcW w:type="dxa" w:w="7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CU-09</w:t>
            </w:r>
          </w:p>
        </w:tc>
        <w:tc>
          <w:tcPr>
            <w:tcW w:type="dxa" w:w="24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Eliminar cuenta</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Admin</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Sesión Admin</w:t>
            </w:r>
          </w:p>
        </w:tc>
        <w:tc>
          <w:tcPr>
            <w:tcW w:type="dxa" w:w="12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Cuenta eliminada</w:t>
            </w:r>
          </w:p>
        </w:tc>
      </w:tr>
      <w:tr>
        <w:tc>
          <w:tcPr>
            <w:tcW w:type="dxa" w:w="7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CU-10</w:t>
            </w:r>
          </w:p>
        </w:tc>
        <w:tc>
          <w:tcPr>
            <w:tcW w:type="dxa" w:w="24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Crear mesa de juego</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Admin, Pro</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Sesión activa</w:t>
            </w:r>
          </w:p>
        </w:tc>
        <w:tc>
          <w:tcPr>
            <w:tcW w:type="dxa" w:w="12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Media</w:t>
            </w:r>
          </w:p>
        </w:tc>
        <w:tc>
          <w:tcPr>
            <w:tcW w:type="dxa" w:w="206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Mesa creada con código/QR y modo reacción configurado</w:t>
            </w:r>
          </w:p>
        </w:tc>
      </w:tr>
      <w:tr>
        <w:tc>
          <w:tcPr>
            <w:tcW w:type="dxa" w:w="7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CU-11</w:t>
            </w:r>
          </w:p>
        </w:tc>
        <w:tc>
          <w:tcPr>
            <w:tcW w:type="dxa" w:w="24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Unirse por código</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Todos</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Mesa abierta</w:t>
            </w:r>
          </w:p>
        </w:tc>
        <w:tc>
          <w:tcPr>
            <w:tcW w:type="dxa" w:w="12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Media</w:t>
            </w:r>
          </w:p>
        </w:tc>
        <w:tc>
          <w:tcPr>
            <w:tcW w:type="dxa" w:w="206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Jugador en sala espera</w:t>
            </w:r>
          </w:p>
        </w:tc>
      </w:tr>
      <w:tr>
        <w:tc>
          <w:tcPr>
            <w:tcW w:type="dxa" w:w="7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CU-12</w:t>
            </w:r>
          </w:p>
        </w:tc>
        <w:tc>
          <w:tcPr>
            <w:tcW w:type="dxa" w:w="24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Unirse por QR</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Todos</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Mesa abierta</w:t>
            </w:r>
          </w:p>
        </w:tc>
        <w:tc>
          <w:tcPr>
            <w:tcW w:type="dxa" w:w="12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Media</w:t>
            </w:r>
          </w:p>
        </w:tc>
        <w:tc>
          <w:tcPr>
            <w:tcW w:type="dxa" w:w="206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Jugador en sala espera</w:t>
            </w:r>
          </w:p>
        </w:tc>
      </w:tr>
      <w:tr>
        <w:tc>
          <w:tcPr>
            <w:tcW w:type="dxa" w:w="7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CU-13</w:t>
            </w:r>
          </w:p>
        </w:tc>
        <w:tc>
          <w:tcPr>
            <w:tcW w:type="dxa" w:w="24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Gestionar sala espera</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Admin, Pro</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Mesa creada</w:t>
            </w:r>
          </w:p>
        </w:tc>
        <w:tc>
          <w:tcPr>
            <w:tcW w:type="dxa" w:w="12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Media</w:t>
            </w:r>
          </w:p>
        </w:tc>
        <w:tc>
          <w:tcPr>
            <w:tcW w:type="dxa" w:w="206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Partida inicia o jugador expulsado</w:t>
            </w:r>
          </w:p>
        </w:tc>
      </w:tr>
      <w:tr>
        <w:tc>
          <w:tcPr>
            <w:tcW w:type="dxa" w:w="7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CU-14</w:t>
            </w:r>
          </w:p>
        </w:tc>
        <w:tc>
          <w:tcPr>
            <w:tcW w:type="dxa" w:w="24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Iniciar partida</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Admin, Pro</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≥2 jugadores</w:t>
            </w:r>
          </w:p>
        </w:tc>
        <w:tc>
          <w:tcPr>
            <w:tcW w:type="dxa" w:w="12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Partida en curso</w:t>
            </w:r>
          </w:p>
        </w:tc>
      </w:tr>
      <w:tr>
        <w:tc>
          <w:tcPr>
            <w:tcW w:type="dxa" w:w="7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CU-15</w:t>
            </w:r>
          </w:p>
        </w:tc>
        <w:tc>
          <w:tcPr>
            <w:tcW w:type="dxa" w:w="24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Acción — Ingresos</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Jugador activo</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Su turno</w:t>
            </w:r>
          </w:p>
        </w:tc>
        <w:tc>
          <w:tcPr>
            <w:tcW w:type="dxa" w:w="12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+1 moneda</w:t>
            </w:r>
          </w:p>
        </w:tc>
      </w:tr>
      <w:tr>
        <w:tc>
          <w:tcPr>
            <w:tcW w:type="dxa" w:w="7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CU-16</w:t>
            </w:r>
          </w:p>
        </w:tc>
        <w:tc>
          <w:tcPr>
            <w:tcW w:type="dxa" w:w="24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Acción — Ayuda Exterior</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Jugador activo</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Su turno</w:t>
            </w:r>
          </w:p>
        </w:tc>
        <w:tc>
          <w:tcPr>
            <w:tcW w:type="dxa" w:w="12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+2 monedas (si no bloqueado)</w:t>
            </w:r>
          </w:p>
        </w:tc>
      </w:tr>
      <w:tr>
        <w:tc>
          <w:tcPr>
            <w:tcW w:type="dxa" w:w="7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CU-17</w:t>
            </w:r>
          </w:p>
        </w:tc>
        <w:tc>
          <w:tcPr>
            <w:tcW w:type="dxa" w:w="24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Acción — Golpe de Estado</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Jugador activo</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Su turno / ≥7 monedas</w:t>
            </w:r>
          </w:p>
        </w:tc>
        <w:tc>
          <w:tcPr>
            <w:tcW w:type="dxa" w:w="12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Objetivo pierde influencia</w:t>
            </w:r>
          </w:p>
        </w:tc>
      </w:tr>
      <w:tr>
        <w:tc>
          <w:tcPr>
            <w:tcW w:type="dxa" w:w="7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CU-18</w:t>
            </w:r>
          </w:p>
        </w:tc>
        <w:tc>
          <w:tcPr>
            <w:tcW w:type="dxa" w:w="24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Acción — Impuestos (Duque)</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Jugador activo</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Su turno</w:t>
            </w:r>
          </w:p>
        </w:tc>
        <w:tc>
          <w:tcPr>
            <w:tcW w:type="dxa" w:w="12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+3 monedas o revela carta</w:t>
            </w:r>
          </w:p>
        </w:tc>
      </w:tr>
      <w:tr>
        <w:tc>
          <w:tcPr>
            <w:tcW w:type="dxa" w:w="7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CU-19</w:t>
            </w:r>
          </w:p>
        </w:tc>
        <w:tc>
          <w:tcPr>
            <w:tcW w:type="dxa" w:w="24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Acción — Asesinato (Asesino)</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Jugador activo</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Su turno / ≥3 monedas</w:t>
            </w:r>
          </w:p>
        </w:tc>
        <w:tc>
          <w:tcPr>
            <w:tcW w:type="dxa" w:w="12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Objetivo pierde influencia</w:t>
            </w:r>
          </w:p>
        </w:tc>
      </w:tr>
      <w:tr>
        <w:tc>
          <w:tcPr>
            <w:tcW w:type="dxa" w:w="7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CU-20</w:t>
            </w:r>
          </w:p>
        </w:tc>
        <w:tc>
          <w:tcPr>
            <w:tcW w:type="dxa" w:w="24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Acción — Robo (Capitán)</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Jugador activo</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Su turno</w:t>
            </w:r>
          </w:p>
        </w:tc>
        <w:tc>
          <w:tcPr>
            <w:tcW w:type="dxa" w:w="12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Roba hasta 2 monedas</w:t>
            </w:r>
          </w:p>
        </w:tc>
      </w:tr>
      <w:tr>
        <w:tc>
          <w:tcPr>
            <w:tcW w:type="dxa" w:w="7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CU-21</w:t>
            </w:r>
          </w:p>
        </w:tc>
        <w:tc>
          <w:tcPr>
            <w:tcW w:type="dxa" w:w="24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Acción — Intercambio (Embajador)</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Jugador activo</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Su turno</w:t>
            </w:r>
          </w:p>
        </w:tc>
        <w:tc>
          <w:tcPr>
            <w:tcW w:type="dxa" w:w="12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Cartas intercambiadas</w:t>
            </w:r>
          </w:p>
        </w:tc>
      </w:tr>
      <w:tr>
        <w:tc>
          <w:tcPr>
            <w:tcW w:type="dxa" w:w="7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CU-22</w:t>
            </w:r>
          </w:p>
        </w:tc>
        <w:tc>
          <w:tcPr>
            <w:tcW w:type="dxa" w:w="24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Desafiar acción/bloqueo</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Jugadores no activos</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Acción declarada</w:t>
            </w:r>
          </w:p>
        </w:tc>
        <w:tc>
          <w:tcPr>
            <w:tcW w:type="dxa" w:w="12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Carta revelada; influencia perdida</w:t>
            </w:r>
          </w:p>
        </w:tc>
      </w:tr>
      <w:tr>
        <w:tc>
          <w:tcPr>
            <w:tcW w:type="dxa" w:w="7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CU-23</w:t>
            </w:r>
          </w:p>
        </w:tc>
        <w:tc>
          <w:tcPr>
            <w:tcW w:type="dxa" w:w="24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Bloquear acción</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Jugadores no activos</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Acción bloqueable</w:t>
            </w:r>
          </w:p>
        </w:tc>
        <w:tc>
          <w:tcPr>
            <w:tcW w:type="dxa" w:w="12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Acción cancelada o desafío</w:t>
            </w:r>
          </w:p>
        </w:tc>
      </w:tr>
      <w:tr>
        <w:tc>
          <w:tcPr>
            <w:tcW w:type="dxa" w:w="7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CU-24</w:t>
            </w:r>
          </w:p>
        </w:tc>
        <w:tc>
          <w:tcPr>
            <w:tcW w:type="dxa" w:w="24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Perder influencia</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Jugador afectado</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Evento de pérdida</w:t>
            </w:r>
          </w:p>
        </w:tc>
        <w:tc>
          <w:tcPr>
            <w:tcW w:type="dxa" w:w="12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Carta volteada</w:t>
            </w:r>
          </w:p>
        </w:tc>
      </w:tr>
      <w:tr>
        <w:tc>
          <w:tcPr>
            <w:tcW w:type="dxa" w:w="7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CU-25</w:t>
            </w:r>
          </w:p>
        </w:tc>
        <w:tc>
          <w:tcPr>
            <w:tcW w:type="dxa" w:w="24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Ser eliminado</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Sistema</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0 influencias</w:t>
            </w:r>
          </w:p>
        </w:tc>
        <w:tc>
          <w:tcPr>
            <w:tcW w:type="dxa" w:w="12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Jugador fuera del juego</w:t>
            </w:r>
          </w:p>
        </w:tc>
      </w:tr>
      <w:tr>
        <w:tc>
          <w:tcPr>
            <w:tcW w:type="dxa" w:w="7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CU-26</w:t>
            </w:r>
          </w:p>
        </w:tc>
        <w:tc>
          <w:tcPr>
            <w:tcW w:type="dxa" w:w="24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Ganar la partida</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Sistema</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1 jugador restante</w:t>
            </w:r>
          </w:p>
        </w:tc>
        <w:tc>
          <w:tcPr>
            <w:tcW w:type="dxa" w:w="12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Victoria declarada</w:t>
            </w:r>
          </w:p>
        </w:tc>
      </w:tr>
      <w:tr>
        <w:tc>
          <w:tcPr>
            <w:tcW w:type="dxa" w:w="7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CU-27</w:t>
            </w:r>
          </w:p>
        </w:tc>
        <w:tc>
          <w:tcPr>
            <w:tcW w:type="dxa" w:w="24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Abandonar partida</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Todos</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Partida en curso</w:t>
            </w:r>
          </w:p>
        </w:tc>
        <w:tc>
          <w:tcPr>
            <w:tcW w:type="dxa" w:w="12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Media</w:t>
            </w:r>
          </w:p>
        </w:tc>
        <w:tc>
          <w:tcPr>
            <w:tcW w:type="dxa" w:w="206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Jugador eliminado; juego continúa</w:t>
            </w:r>
          </w:p>
        </w:tc>
      </w:tr>
      <w:tr>
        <w:tc>
          <w:tcPr>
            <w:tcW w:type="dxa" w:w="7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CU-28</w:t>
            </w:r>
          </w:p>
        </w:tc>
        <w:tc>
          <w:tcPr>
            <w:tcW w:type="dxa" w:w="24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Ver historial</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Todos</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Sesión activa</w:t>
            </w:r>
          </w:p>
        </w:tc>
        <w:tc>
          <w:tcPr>
            <w:tcW w:type="dxa" w:w="12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Media</w:t>
            </w:r>
          </w:p>
        </w:tc>
        <w:tc>
          <w:tcPr>
            <w:tcW w:type="dxa" w:w="206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Lista de partidas</w:t>
            </w:r>
          </w:p>
        </w:tc>
      </w:tr>
      <w:tr>
        <w:tc>
          <w:tcPr>
            <w:tcW w:type="dxa" w:w="7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CU-29</w:t>
            </w:r>
          </w:p>
        </w:tc>
        <w:tc>
          <w:tcPr>
            <w:tcW w:type="dxa" w:w="24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Ver estadísticas</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Todos</w:t>
            </w:r>
          </w:p>
        </w:tc>
        <w:tc>
          <w:tcPr>
            <w:tcW w:type="dxa" w:w="15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Sesión activa</w:t>
            </w:r>
          </w:p>
        </w:tc>
        <w:tc>
          <w:tcPr>
            <w:tcW w:type="dxa" w:w="120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Media</w:t>
            </w:r>
          </w:p>
        </w:tc>
        <w:tc>
          <w:tcPr>
            <w:tcW w:type="dxa" w:w="2060"/>
            <w:tcBorders>
              <w:top w:val="single" w:color="C8D8F0" w:sz="1"/>
              <w:left w:val="single" w:color="C8D8F0" w:sz="1"/>
              <w:bottom w:val="single" w:color="C8D8F0" w:sz="1"/>
              <w:right w:val="single" w:color="C8D8F0" w:sz="1"/>
            </w:tcBorders>
            <w:shd w:fill="FFFFFF" w:val="clear"/>
            <w:tcMar>
              <w:top w:type="dxa" w:w="80"/>
              <w:left w:type="dxa" w:w="100"/>
              <w:bottom w:type="dxa" w:w="80"/>
              <w:right w:type="dxa" w:w="100"/>
            </w:tcMar>
          </w:tcPr>
          <w:p>
            <w:r>
              <w:rPr>
                <w:rFonts w:ascii="Arial" w:cs="Arial" w:eastAsia="Arial" w:hAnsi="Arial"/>
                <w:color w:val="1A1A2E"/>
                <w:sz w:val="16"/>
                <w:szCs w:val="16"/>
              </w:rPr>
              <w:t xml:space="preserve">Dashboard estadístico</w:t>
            </w:r>
          </w:p>
        </w:tc>
      </w:tr>
      <w:tr>
        <w:tc>
          <w:tcPr>
            <w:tcW w:type="dxa" w:w="7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CU-30</w:t>
            </w:r>
          </w:p>
        </w:tc>
        <w:tc>
          <w:tcPr>
            <w:tcW w:type="dxa" w:w="24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Recibir notificación turno</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Sistema</w:t>
            </w:r>
          </w:p>
        </w:tc>
        <w:tc>
          <w:tcPr>
            <w:tcW w:type="dxa" w:w="15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Partida en curso</w:t>
            </w:r>
          </w:p>
        </w:tc>
        <w:tc>
          <w:tcPr>
            <w:tcW w:type="dxa" w:w="120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Alta</w:t>
            </w:r>
          </w:p>
        </w:tc>
        <w:tc>
          <w:tcPr>
            <w:tcW w:type="dxa" w:w="2060"/>
            <w:tcBorders>
              <w:top w:val="single" w:color="C8D8F0" w:sz="1"/>
              <w:left w:val="single" w:color="C8D8F0" w:sz="1"/>
              <w:bottom w:val="single" w:color="C8D8F0" w:sz="1"/>
              <w:right w:val="single" w:color="C8D8F0" w:sz="1"/>
            </w:tcBorders>
            <w:shd w:fill="EAF1FB" w:val="clear"/>
            <w:tcMar>
              <w:top w:type="dxa" w:w="80"/>
              <w:left w:type="dxa" w:w="100"/>
              <w:bottom w:type="dxa" w:w="80"/>
              <w:right w:type="dxa" w:w="100"/>
            </w:tcMar>
          </w:tcPr>
          <w:p>
            <w:r>
              <w:rPr>
                <w:rFonts w:ascii="Arial" w:cs="Arial" w:eastAsia="Arial" w:hAnsi="Arial"/>
                <w:color w:val="1A1A2E"/>
                <w:sz w:val="16"/>
                <w:szCs w:val="16"/>
              </w:rPr>
              <w:t xml:space="preserve">Notificación push enviada</w:t>
            </w:r>
          </w:p>
        </w:tc>
      </w:tr>
    </w:tbl>
    <w:p>
      <w:pPr>
        <w:spacing w:after="120" w:before="0"/>
      </w:pPr>
      <w:r>
        <w:t xml:space="preserve"/>
      </w:r>
    </w:p>
    <w:p>
      <w:r>
        <w:br w:type="page"/>
      </w:r>
    </w:p>
    <w:p>
      <w:pPr>
        <w:pStyle w:val="Heading1"/>
        <w:spacing w:after="160" w:before="360"/>
      </w:pPr>
      <w:r>
        <w:rPr>
          <w:rFonts w:ascii="Arial" w:cs="Arial" w:eastAsia="Arial" w:hAnsi="Arial"/>
          <w:b/>
          <w:bCs/>
          <w:color w:val="1B3A6B"/>
          <w:sz w:val="32"/>
          <w:szCs w:val="32"/>
        </w:rPr>
        <w:t xml:space="preserve">5. Restricciones y Supuestos</w:t>
      </w:r>
    </w:p>
    <w:p>
      <w:pPr>
        <w:pBdr>
          <w:bottom w:val="single" w:color="2E5CA8" w:sz="4" w:space="1"/>
        </w:pBdr>
        <w:spacing w:after="160" w:before="160"/>
      </w:pPr>
    </w:p>
    <w:p>
      <w:pPr>
        <w:pStyle w:val="Heading2"/>
        <w:spacing w:after="120" w:before="280"/>
      </w:pPr>
      <w:r>
        <w:rPr>
          <w:rFonts w:ascii="Arial" w:cs="Arial" w:eastAsia="Arial" w:hAnsi="Arial"/>
          <w:b/>
          <w:bCs/>
          <w:color w:val="2E5CA8"/>
          <w:sz w:val="26"/>
          <w:szCs w:val="26"/>
        </w:rPr>
        <w:t xml:space="preserve">5.1 Restricciones Técnicas</w:t>
      </w:r>
    </w:p>
    <w:p>
      <w:pPr>
        <w:pStyle w:val="ListParagraph"/>
        <w:numPr>
          <w:ilvl w:val="0"/>
          <w:numId w:val="2"/>
        </w:numPr>
        <w:spacing w:after="40" w:before="40"/>
      </w:pPr>
      <w:r>
        <w:rPr>
          <w:rFonts w:ascii="Arial" w:cs="Arial" w:eastAsia="Arial" w:hAnsi="Arial"/>
          <w:b w:val="false"/>
          <w:bCs w:val="false"/>
          <w:color w:val="1A1A2E"/>
          <w:sz w:val="22"/>
          <w:szCs w:val="22"/>
        </w:rPr>
        <w:t xml:space="preserve">La aplicación requiere conexión a internet activa para jugar; no existe modo offline.</w:t>
      </w:r>
    </w:p>
    <w:p>
      <w:pPr>
        <w:pStyle w:val="ListParagraph"/>
        <w:numPr>
          <w:ilvl w:val="0"/>
          <w:numId w:val="2"/>
        </w:numPr>
        <w:spacing w:after="40" w:before="40"/>
      </w:pPr>
      <w:r>
        <w:rPr>
          <w:rFonts w:ascii="Arial" w:cs="Arial" w:eastAsia="Arial" w:hAnsi="Arial"/>
          <w:b w:val="false"/>
          <w:bCs w:val="false"/>
          <w:color w:val="1A1A2E"/>
          <w:sz w:val="22"/>
          <w:szCs w:val="22"/>
        </w:rPr>
        <w:t xml:space="preserve">La lógica de cartas privadas reside en el servidor; los clientes nunca reciben las cartas de otros jugadores en texto plano para evitar trampas.</w:t>
      </w:r>
    </w:p>
    <w:p>
      <w:pPr>
        <w:pStyle w:val="ListParagraph"/>
        <w:numPr>
          <w:ilvl w:val="0"/>
          <w:numId w:val="2"/>
        </w:numPr>
        <w:spacing w:after="40" w:before="40"/>
      </w:pPr>
      <w:r>
        <w:rPr>
          <w:rFonts w:ascii="Arial" w:cs="Arial" w:eastAsia="Arial" w:hAnsi="Arial"/>
          <w:b w:val="false"/>
          <w:bCs w:val="false"/>
          <w:color w:val="1A1A2E"/>
          <w:sz w:val="22"/>
          <w:szCs w:val="22"/>
        </w:rPr>
        <w:t xml:space="preserve">El tiempo de respuesta de acciones durante partida debe ser ≤ 2 segundos en condiciones normales de red.</w:t>
      </w:r>
    </w:p>
    <w:p>
      <w:pPr>
        <w:pStyle w:val="ListParagraph"/>
        <w:numPr>
          <w:ilvl w:val="0"/>
          <w:numId w:val="2"/>
        </w:numPr>
        <w:spacing w:after="40" w:before="40"/>
      </w:pPr>
      <w:r>
        <w:rPr>
          <w:rFonts w:ascii="Arial" w:cs="Arial" w:eastAsia="Arial" w:hAnsi="Arial"/>
          <w:b w:val="false"/>
          <w:bCs w:val="false"/>
          <w:color w:val="1A1A2E"/>
          <w:sz w:val="22"/>
          <w:szCs w:val="22"/>
        </w:rPr>
        <w:t xml:space="preserve">Las notificaciones push requieren que el usuario otorgue permiso explícito en su dispositivo.</w:t>
      </w:r>
    </w:p>
    <w:p>
      <w:pPr>
        <w:spacing w:after="60" w:before="0"/>
      </w:pPr>
      <w:r>
        <w:t xml:space="preserve"/>
      </w:r>
    </w:p>
    <w:p>
      <w:pPr>
        <w:pStyle w:val="Heading2"/>
        <w:spacing w:after="120" w:before="280"/>
      </w:pPr>
      <w:r>
        <w:rPr>
          <w:rFonts w:ascii="Arial" w:cs="Arial" w:eastAsia="Arial" w:hAnsi="Arial"/>
          <w:b/>
          <w:bCs/>
          <w:color w:val="2E5CA8"/>
          <w:sz w:val="26"/>
          <w:szCs w:val="26"/>
        </w:rPr>
        <w:t xml:space="preserve">5.2 Supuestos</w:t>
      </w:r>
    </w:p>
    <w:p>
      <w:pPr>
        <w:pStyle w:val="ListParagraph"/>
        <w:numPr>
          <w:ilvl w:val="0"/>
          <w:numId w:val="2"/>
        </w:numPr>
        <w:spacing w:after="40" w:before="40"/>
      </w:pPr>
      <w:r>
        <w:rPr>
          <w:rFonts w:ascii="Arial" w:cs="Arial" w:eastAsia="Arial" w:hAnsi="Arial"/>
          <w:b w:val="false"/>
          <w:bCs w:val="false"/>
          <w:color w:val="1A1A2E"/>
          <w:sz w:val="22"/>
          <w:szCs w:val="22"/>
        </w:rPr>
        <w:t xml:space="preserve">Se asume que todos los jugadores de una partida tienen dispositivos con conexión estable (WiFi o 4G/5G).</w:t>
      </w:r>
    </w:p>
    <w:p>
      <w:pPr>
        <w:pStyle w:val="ListParagraph"/>
        <w:numPr>
          <w:ilvl w:val="0"/>
          <w:numId w:val="2"/>
        </w:numPr>
        <w:spacing w:after="40" w:before="40"/>
      </w:pPr>
      <w:r>
        <w:rPr>
          <w:rFonts w:ascii="Arial" w:cs="Arial" w:eastAsia="Arial" w:hAnsi="Arial"/>
          <w:b w:val="false"/>
          <w:bCs w:val="false"/>
          <w:color w:val="1A1A2E"/>
          <w:sz w:val="22"/>
          <w:szCs w:val="22"/>
        </w:rPr>
        <w:t xml:space="preserve">La gestión de pagos para el plan Pro está fuera del alcance de la v1; el rol Pro será asignado manualmente por el Administrador.</w:t>
      </w:r>
    </w:p>
    <w:p>
      <w:pPr>
        <w:pStyle w:val="ListParagraph"/>
        <w:numPr>
          <w:ilvl w:val="0"/>
          <w:numId w:val="2"/>
        </w:numPr>
        <w:spacing w:after="40" w:before="40"/>
      </w:pPr>
      <w:r>
        <w:rPr>
          <w:rFonts w:ascii="Arial" w:cs="Arial" w:eastAsia="Arial" w:hAnsi="Arial"/>
          <w:b w:val="false"/>
          <w:bCs w:val="false"/>
          <w:color w:val="1A1A2E"/>
          <w:sz w:val="22"/>
          <w:szCs w:val="22"/>
        </w:rPr>
        <w:t xml:space="preserve">El juego se rige estrictamente por las reglas de la edición estándar de Coup; no se contemplan expansiones en v1.</w:t>
      </w:r>
    </w:p>
    <w:p>
      <w:pPr>
        <w:pStyle w:val="ListParagraph"/>
        <w:numPr>
          <w:ilvl w:val="0"/>
          <w:numId w:val="2"/>
        </w:numPr>
        <w:spacing w:after="40" w:before="40"/>
      </w:pPr>
      <w:r>
        <w:rPr>
          <w:rFonts w:ascii="Arial" w:cs="Arial" w:eastAsia="Arial" w:hAnsi="Arial"/>
          <w:b w:val="false"/>
          <w:bCs w:val="false"/>
          <w:color w:val="1A1A2E"/>
          <w:sz w:val="22"/>
          <w:szCs w:val="22"/>
        </w:rPr>
        <w:t xml:space="preserve">El idioma de la interfaz en v1 será únicamente español; soporte multiidioma queda para una versión futura.</w:t>
      </w:r>
    </w:p>
    <w:p>
      <w:pPr>
        <w:spacing w:after="120" w:before="0"/>
      </w:pPr>
      <w:r>
        <w:t xml:space="preserve"/>
      </w:r>
    </w:p>
    <w:p>
      <w:r>
        <w:br w:type="page"/>
      </w:r>
    </w:p>
    <w:p>
      <w:pPr>
        <w:pStyle w:val="Heading1"/>
        <w:spacing w:after="160" w:before="360"/>
      </w:pPr>
      <w:r>
        <w:rPr>
          <w:rFonts w:ascii="Arial" w:cs="Arial" w:eastAsia="Arial" w:hAnsi="Arial"/>
          <w:b/>
          <w:bCs/>
          <w:color w:val="1B3A6B"/>
          <w:sz w:val="32"/>
          <w:szCs w:val="32"/>
        </w:rPr>
        <w:t xml:space="preserve">6. Glosario</w:t>
      </w:r>
    </w:p>
    <w:p>
      <w:pPr>
        <w:pBdr>
          <w:bottom w:val="single" w:color="2E5CA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Término</w:t>
            </w:r>
          </w:p>
        </w:tc>
        <w:tc>
          <w:tcPr>
            <w:tcW w:type="dxa" w:w="716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Definición</w:t>
            </w:r>
          </w:p>
        </w:tc>
      </w:tr>
      <w:tr>
        <w:tc>
          <w:tcPr>
            <w:tcW w:type="dxa" w:w="220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Influencia</w:t>
            </w:r>
          </w:p>
        </w:tc>
        <w:tc>
          <w:tcPr>
            <w:tcW w:type="dxa" w:w="716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Cada carta de personaje que un jugador mantiene boca abajo. Un jugador con 0 influencias está eliminado.</w:t>
            </w:r>
          </w:p>
        </w:tc>
      </w:tr>
      <w:tr>
        <w:tc>
          <w:tcPr>
            <w:tcW w:type="dxa" w:w="220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b/>
                <w:bCs/>
                <w:color w:val="1B3A6B"/>
                <w:sz w:val="20"/>
                <w:szCs w:val="20"/>
              </w:rPr>
              <w:t xml:space="preserve">Blofear</w:t>
            </w:r>
          </w:p>
        </w:tc>
        <w:tc>
          <w:tcPr>
            <w:tcW w:type="dxa" w:w="716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Declarar poseer un personaje que en realidad no se tiene en la mano.</w:t>
            </w:r>
          </w:p>
        </w:tc>
      </w:tr>
      <w:tr>
        <w:tc>
          <w:tcPr>
            <w:tcW w:type="dxa" w:w="220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Desafío</w:t>
            </w:r>
          </w:p>
        </w:tc>
        <w:tc>
          <w:tcPr>
            <w:tcW w:type="dxa" w:w="716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Acción de cuestionar si un jugador realmente posee el personaje que declara.</w:t>
            </w:r>
          </w:p>
        </w:tc>
      </w:tr>
      <w:tr>
        <w:tc>
          <w:tcPr>
            <w:tcW w:type="dxa" w:w="220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b/>
                <w:bCs/>
                <w:color w:val="1B3A6B"/>
                <w:sz w:val="20"/>
                <w:szCs w:val="20"/>
              </w:rPr>
              <w:t xml:space="preserve">Mesa / Sala</w:t>
            </w:r>
          </w:p>
        </w:tc>
        <w:tc>
          <w:tcPr>
            <w:tcW w:type="dxa" w:w="716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Espacio virtual donde se desarrolla una partida de Coup.</w:t>
            </w:r>
          </w:p>
        </w:tc>
      </w:tr>
      <w:tr>
        <w:tc>
          <w:tcPr>
            <w:tcW w:type="dxa" w:w="220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Anfitrión</w:t>
            </w:r>
          </w:p>
        </w:tc>
        <w:tc>
          <w:tcPr>
            <w:tcW w:type="dxa" w:w="716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Jugador Pro o Admin que crea la mesa y puede gestionarla.</w:t>
            </w:r>
          </w:p>
        </w:tc>
      </w:tr>
      <w:tr>
        <w:tc>
          <w:tcPr>
            <w:tcW w:type="dxa" w:w="220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b/>
                <w:bCs/>
                <w:color w:val="1B3A6B"/>
                <w:sz w:val="20"/>
                <w:szCs w:val="20"/>
              </w:rPr>
              <w:t xml:space="preserve">Código QR de Mesa</w:t>
            </w:r>
          </w:p>
        </w:tc>
        <w:tc>
          <w:tcPr>
            <w:tcW w:type="dxa" w:w="716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Código QR generado al crear la mesa, que al escanearse permite unirse a ella.</w:t>
            </w:r>
          </w:p>
        </w:tc>
      </w:tr>
      <w:tr>
        <w:tc>
          <w:tcPr>
            <w:tcW w:type="dxa" w:w="220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Modo Temporizador</w:t>
            </w:r>
          </w:p>
        </w:tc>
        <w:tc>
          <w:tcPr>
            <w:tcW w:type="dxa" w:w="716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Modo de reacción en el que los jugadores disponen de un tiempo fijo (configurable) para bloquear o desafiar una acción. Al vencer el tiempo, la acción se resuelve automáticamente.</w:t>
            </w:r>
          </w:p>
        </w:tc>
      </w:tr>
      <w:tr>
        <w:tc>
          <w:tcPr>
            <w:tcW w:type="dxa" w:w="220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b/>
                <w:bCs/>
                <w:color w:val="1B3A6B"/>
                <w:sz w:val="20"/>
                <w:szCs w:val="20"/>
              </w:rPr>
              <w:t xml:space="preserve">Modo Paso</w:t>
            </w:r>
          </w:p>
        </w:tc>
        <w:tc>
          <w:tcPr>
            <w:tcW w:type="dxa" w:w="716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Modo de reacción sin temporizador en el que cada jugador debe pulsar 'Paso' para indicar que no desea reaccionar. La acción se resuelve solo cuando todos los demás jugadores han pulsado 'Paso' o han ejercido su reacción.</w:t>
            </w:r>
          </w:p>
        </w:tc>
      </w:tr>
      <w:tr>
        <w:tc>
          <w:tcPr>
            <w:tcW w:type="dxa" w:w="220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Botón 'Paso'</w:t>
            </w:r>
          </w:p>
        </w:tc>
        <w:tc>
          <w:tcPr>
            <w:tcW w:type="dxa" w:w="716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Control de interfaz que un jugador presiona para ceder su derecho a bloquear o desafiar la acción en curso, solo disponible en el modo de reacción sin temporizador.</w:t>
            </w:r>
          </w:p>
        </w:tc>
      </w:tr>
      <w:tr>
        <w:tc>
          <w:tcPr>
            <w:tcW w:type="dxa" w:w="220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b/>
                <w:bCs/>
                <w:color w:val="1B3A6B"/>
                <w:sz w:val="20"/>
                <w:szCs w:val="20"/>
              </w:rPr>
              <w:t xml:space="preserve">Límite de Monedas</w:t>
            </w:r>
          </w:p>
        </w:tc>
        <w:tc>
          <w:tcPr>
            <w:tcW w:type="dxa" w:w="716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Regla del juego que impide a cualquier jugador acumular más de 10 monedas. El excedente se devuelve al banco. Un jugador con exactamente 10 monedas está obligado a ejecutar un Golpe de Estado en su turno.</w:t>
            </w:r>
          </w:p>
        </w:tc>
      </w:tr>
      <w:tr>
        <w:tc>
          <w:tcPr>
            <w:tcW w:type="dxa" w:w="220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b/>
                <w:bCs/>
                <w:color w:val="1B3A6B"/>
                <w:sz w:val="20"/>
                <w:szCs w:val="20"/>
              </w:rPr>
              <w:t xml:space="preserve">Token de autenticación</w:t>
            </w:r>
          </w:p>
        </w:tc>
        <w:tc>
          <w:tcPr>
            <w:tcW w:type="dxa" w:w="7160"/>
            <w:tcBorders>
              <w:top w:val="single" w:color="C8D8F0" w:sz="1"/>
              <w:left w:val="single" w:color="C8D8F0" w:sz="1"/>
              <w:bottom w:val="single" w:color="C8D8F0" w:sz="1"/>
              <w:right w:val="single" w:color="C8D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Credencial digital temporal que identifica la sesión activa de un usuario.</w:t>
            </w:r>
          </w:p>
        </w:tc>
      </w:tr>
      <w:tr>
        <w:tc>
          <w:tcPr>
            <w:tcW w:type="dxa" w:w="220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b/>
                <w:bCs/>
                <w:color w:val="1B3A6B"/>
                <w:sz w:val="20"/>
                <w:szCs w:val="20"/>
              </w:rPr>
              <w:t xml:space="preserve">Push Notification</w:t>
            </w:r>
          </w:p>
        </w:tc>
        <w:tc>
          <w:tcPr>
            <w:tcW w:type="dxa" w:w="7160"/>
            <w:tcBorders>
              <w:top w:val="single" w:color="C8D8F0" w:sz="1"/>
              <w:left w:val="single" w:color="C8D8F0" w:sz="1"/>
              <w:bottom w:val="single" w:color="C8D8F0" w:sz="1"/>
              <w:right w:val="single" w:color="C8D8F0" w:sz="1"/>
            </w:tcBorders>
            <w:shd w:fill="EAF1FB" w:val="clear"/>
            <w:tcMar>
              <w:top w:type="dxa" w:w="100"/>
              <w:left w:type="dxa" w:w="140"/>
              <w:bottom w:type="dxa" w:w="100"/>
              <w:right w:type="dxa" w:w="140"/>
            </w:tcMar>
          </w:tcPr>
          <w:p>
            <w:r>
              <w:rPr>
                <w:rFonts w:ascii="Arial" w:cs="Arial" w:eastAsia="Arial" w:hAnsi="Arial"/>
                <w:color w:val="1A1A2E"/>
                <w:sz w:val="20"/>
                <w:szCs w:val="20"/>
              </w:rPr>
              <w:t xml:space="preserve">Notificación enviada al dispositivo del usuario por el servidor de la aplicación.</w:t>
            </w:r>
          </w:p>
        </w:tc>
      </w:tr>
    </w:tbl>
    <w:p>
      <w:pPr>
        <w:spacing w:after="12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A8" w:sz="4" w:space="1"/>
      </w:pBdr>
      <w:spacing w:before="100"/>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A8" w:sz="4" w:space="1"/>
      </w:pBdr>
      <w:spacing w:after="120"/>
    </w:pPr>
    <w:r>
      <w:rPr>
        <w:rFonts w:ascii="Arial" w:cs="Arial" w:eastAsia="Arial" w:hAnsi="Arial"/>
        <w:color w:val="888888"/>
        <w:sz w:val="18"/>
        <w:szCs w:val="18"/>
      </w:rPr>
      <w:t xml:space="preserve">COUP DIGITAL  |  Documento de Propuesta</w:t>
    </w:r>
    <w:r>
      <w:rPr>
        <w:rFonts w:ascii="Arial" w:cs="Arial" w:eastAsia="Arial" w:hAnsi="Arial"/>
        <w:color w:val="AAAAAA"/>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CA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894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2026-06-27T23:57:41.072Z</dcterms:created>
  <dcterms:modified xsi:type="dcterms:W3CDTF">2026-06-27T23:57:41.072Z</dcterms:modified>
</cp:coreProperties>
</file>

<file path=docProps/custom.xml><?xml version="1.0" encoding="utf-8"?>
<Properties xmlns="http://schemas.openxmlformats.org/officeDocument/2006/custom-properties" xmlns:vt="http://schemas.openxmlformats.org/officeDocument/2006/docPropsVTypes"/>
</file>