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F79" w:rsidRDefault="00325F79" w:rsidP="00325F79">
      <w:pPr>
        <w:pStyle w:val="Heading1"/>
      </w:pPr>
      <w:r>
        <w:t>Morning Procedure</w:t>
      </w:r>
    </w:p>
    <w:p w:rsidR="00325F79" w:rsidRDefault="00325F79" w:rsidP="00325F79">
      <w:pPr>
        <w:pStyle w:val="NoSpacing"/>
        <w:numPr>
          <w:ilvl w:val="0"/>
          <w:numId w:val="1"/>
        </w:numPr>
      </w:pPr>
      <w:r>
        <w:t>Make the coffee (1 filter, 4 to 5 scoops of coffee).  Turn the lower burner on, and pour the water into the machine.</w:t>
      </w:r>
    </w:p>
    <w:p w:rsidR="00325F79" w:rsidRDefault="00325F79" w:rsidP="00325F79">
      <w:pPr>
        <w:pStyle w:val="NoSpacing"/>
        <w:numPr>
          <w:ilvl w:val="0"/>
          <w:numId w:val="1"/>
        </w:numPr>
      </w:pPr>
      <w:r>
        <w:t>Check and make sure that there is enough sugar, creamer, stir sticks, coffee cups, etc.</w:t>
      </w:r>
    </w:p>
    <w:p w:rsidR="00325F79" w:rsidRDefault="00325F79" w:rsidP="00325F79">
      <w:pPr>
        <w:pStyle w:val="NoSpacing"/>
        <w:numPr>
          <w:ilvl w:val="0"/>
          <w:numId w:val="1"/>
        </w:numPr>
      </w:pPr>
      <w:r>
        <w:t>Check the phone for voicemail</w:t>
      </w:r>
      <w:r>
        <w:fldChar w:fldCharType="begin"/>
      </w:r>
      <w:r>
        <w:instrText xml:space="preserve"> XE "</w:instrText>
      </w:r>
      <w:r w:rsidRPr="00C161E1">
        <w:instrText>voicemail</w:instrText>
      </w:r>
      <w:r>
        <w:instrText xml:space="preserve">" </w:instrText>
      </w:r>
      <w:r>
        <w:fldChar w:fldCharType="end"/>
      </w:r>
      <w:r>
        <w:t>, on line 1 only.  #98, and enter the password (6042703907#) and hit 1 to listen to the new messages, 7 to delete, and 9 to save.</w:t>
      </w:r>
    </w:p>
    <w:p w:rsidR="00325F79" w:rsidRDefault="00325F79" w:rsidP="00325F79">
      <w:pPr>
        <w:pStyle w:val="NoSpacing"/>
        <w:numPr>
          <w:ilvl w:val="0"/>
          <w:numId w:val="1"/>
        </w:numPr>
      </w:pPr>
      <w:r>
        <w:t>Check the fax machine for new faxes</w:t>
      </w:r>
    </w:p>
    <w:p w:rsidR="00325F79" w:rsidRDefault="00325F79" w:rsidP="00325F79">
      <w:pPr>
        <w:pStyle w:val="NoSpacing"/>
        <w:numPr>
          <w:ilvl w:val="0"/>
          <w:numId w:val="1"/>
        </w:numPr>
      </w:pPr>
      <w:r>
        <w:t xml:space="preserve">Log on to the facilitator’s machine (password is </w:t>
      </w:r>
      <w:proofErr w:type="spellStart"/>
      <w:r>
        <w:rPr>
          <w:b/>
        </w:rPr>
        <w:t>rec3ption</w:t>
      </w:r>
      <w:proofErr w:type="spellEnd"/>
      <w:r>
        <w:t>).  Launch Outlook and check for new email.</w:t>
      </w:r>
    </w:p>
    <w:p w:rsidR="00325F79" w:rsidRDefault="00325F79" w:rsidP="00325F79">
      <w:pPr>
        <w:pStyle w:val="NoSpacing"/>
        <w:numPr>
          <w:ilvl w:val="0"/>
          <w:numId w:val="1"/>
        </w:numPr>
      </w:pPr>
      <w:r>
        <w:t xml:space="preserve">When students arrive, put a check under the appropriate day for their name on the attendance tracker.  </w:t>
      </w:r>
      <w:r w:rsidRPr="00325F79">
        <w:rPr>
          <w:b/>
        </w:rPr>
        <w:t>This is in addition to them logging in to the attendance recorder.</w:t>
      </w:r>
    </w:p>
    <w:p w:rsidR="00325F79" w:rsidRDefault="00325F79" w:rsidP="00325F79">
      <w:pPr>
        <w:pStyle w:val="NoSpacing"/>
      </w:pPr>
    </w:p>
    <w:p w:rsidR="00325F79" w:rsidRDefault="00325F79" w:rsidP="00325F79">
      <w:pPr>
        <w:pStyle w:val="NoSpacing"/>
      </w:pPr>
      <w:r>
        <w:t>If there are any questions that can’t be answered, feel free to call Krista in Langley (604.532.4040) or Joanne in Abbotsford (1.604.855.3315)</w:t>
      </w:r>
    </w:p>
    <w:p w:rsidR="00325F79" w:rsidRDefault="00325F79" w:rsidP="00325F79">
      <w:pPr>
        <w:pStyle w:val="NoSpacing"/>
      </w:pPr>
    </w:p>
    <w:p w:rsidR="00325F79" w:rsidRDefault="00325F79" w:rsidP="00325F79">
      <w:pPr>
        <w:pStyle w:val="Heading1"/>
      </w:pPr>
      <w:r>
        <w:t>Book Orders</w:t>
      </w:r>
    </w:p>
    <w:p w:rsidR="00325F79" w:rsidRDefault="00325F79" w:rsidP="00EC46B7">
      <w:pPr>
        <w:pStyle w:val="NoSpacing"/>
        <w:numPr>
          <w:ilvl w:val="0"/>
          <w:numId w:val="2"/>
        </w:numPr>
      </w:pPr>
      <w:r>
        <w:t xml:space="preserve">Check the Book Inventory database on the desktop of the facilitator’s machine.  Open the Master, Books On Hand and Books </w:t>
      </w:r>
      <w:proofErr w:type="gramStart"/>
      <w:r>
        <w:t>On</w:t>
      </w:r>
      <w:proofErr w:type="gramEnd"/>
      <w:r>
        <w:t xml:space="preserve"> Order sheets.</w:t>
      </w:r>
    </w:p>
    <w:p w:rsidR="00325F79" w:rsidRPr="00325F79" w:rsidRDefault="00325F79" w:rsidP="00EC46B7">
      <w:pPr>
        <w:pStyle w:val="NoSpacing"/>
        <w:numPr>
          <w:ilvl w:val="0"/>
          <w:numId w:val="2"/>
        </w:numPr>
      </w:pPr>
      <w:r>
        <w:t xml:space="preserve">Go through the student outline book, and make notes of the next three books that </w:t>
      </w:r>
      <w:r w:rsidR="00EC46B7">
        <w:t>each student will need.</w:t>
      </w:r>
      <w:bookmarkStart w:id="0" w:name="_GoBack"/>
      <w:bookmarkEnd w:id="0"/>
    </w:p>
    <w:sectPr w:rsidR="00325F79" w:rsidRPr="00325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A77A6"/>
    <w:multiLevelType w:val="hybridMultilevel"/>
    <w:tmpl w:val="F0D49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7670E"/>
    <w:multiLevelType w:val="hybridMultilevel"/>
    <w:tmpl w:val="AC305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90A"/>
    <w:rsid w:val="0013559E"/>
    <w:rsid w:val="00325F79"/>
    <w:rsid w:val="00740F64"/>
    <w:rsid w:val="008D790A"/>
    <w:rsid w:val="00E5120E"/>
    <w:rsid w:val="00EC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90A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90A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790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D790A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90A"/>
    <w:rPr>
      <w:rFonts w:ascii="Arial" w:eastAsiaTheme="majorEastAsia" w:hAnsi="Arial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40F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0F64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F64"/>
    <w:pPr>
      <w:numPr>
        <w:ilvl w:val="1"/>
      </w:numPr>
    </w:pPr>
    <w:rPr>
      <w:rFonts w:ascii="Arial" w:eastAsiaTheme="majorEastAsia" w:hAnsi="Arial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0F64"/>
    <w:rPr>
      <w:rFonts w:ascii="Arial" w:eastAsiaTheme="majorEastAsia" w:hAnsi="Arial" w:cstheme="majorBidi"/>
      <w:i/>
      <w:iCs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90A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90A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790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D790A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90A"/>
    <w:rPr>
      <w:rFonts w:ascii="Arial" w:eastAsiaTheme="majorEastAsia" w:hAnsi="Arial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40F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0F64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F64"/>
    <w:pPr>
      <w:numPr>
        <w:ilvl w:val="1"/>
      </w:numPr>
    </w:pPr>
    <w:rPr>
      <w:rFonts w:ascii="Arial" w:eastAsiaTheme="majorEastAsia" w:hAnsi="Arial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0F64"/>
    <w:rPr>
      <w:rFonts w:ascii="Arial" w:eastAsiaTheme="majorEastAsia" w:hAnsi="Arial" w:cstheme="majorBidi"/>
      <w:i/>
      <w:iCs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2F70E-F1F9-41E5-ACD8-F6A177A18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Facilitator Book 3 (Alpha)</Template>
  <TotalTime>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Learning Richmond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Reception</dc:creator>
  <cp:keywords/>
  <dc:description/>
  <cp:lastModifiedBy>Reception</cp:lastModifiedBy>
  <cp:revision>3</cp:revision>
  <dcterms:created xsi:type="dcterms:W3CDTF">2014-02-04T23:51:00Z</dcterms:created>
  <dcterms:modified xsi:type="dcterms:W3CDTF">2014-02-04T23:52:00Z</dcterms:modified>
</cp:coreProperties>
</file>