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A78" w:rsidRDefault="00106A78" w:rsidP="00106A78">
      <w:pPr>
        <w:pStyle w:val="af1"/>
      </w:pPr>
      <w:r>
        <w:rPr>
          <w:rFonts w:ascii="HY그래픽M" w:eastAsia="HY그래픽M" w:hAnsi="HY그래픽M" w:hint="eastAsia"/>
          <w:b/>
          <w:bCs/>
          <w:sz w:val="40"/>
          <w:szCs w:val="40"/>
        </w:rPr>
        <w:t>Excel Expert 2007</w:t>
      </w:r>
    </w:p>
    <w:p w:rsidR="00106A78" w:rsidRDefault="00106A78" w:rsidP="00106A78">
      <w:pPr>
        <w:pStyle w:val="af1"/>
      </w:pPr>
      <w:r>
        <w:rPr>
          <w:rFonts w:ascii="HY그래픽M" w:eastAsia="HY그래픽M" w:hAnsi="HY그래픽M" w:hint="eastAsia"/>
          <w:sz w:val="30"/>
          <w:szCs w:val="30"/>
        </w:rPr>
        <w:t>제 1장</w:t>
      </w:r>
    </w:p>
    <w:p w:rsidR="00106A78" w:rsidRDefault="00106A78" w:rsidP="00106A78">
      <w:pPr>
        <w:pStyle w:val="af1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확인1-01.xlsx를 열어 다음의 작업을 완료하시오. (데이터의 유효성 검사)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>1) 사원번호 열(B6:B22)에는 5글자 수만 입력되도록 제한하시오.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 xml:space="preserve">2) 부서 열(E6:E22)에는 ‘부서목록’ 이름의 범위를 사용하여 목록에서 하나의 값만 </w:t>
      </w:r>
      <w:proofErr w:type="spellStart"/>
      <w:r>
        <w:rPr>
          <w:rFonts w:ascii="굴림" w:eastAsia="굴림" w:hAnsi="굴림" w:hint="eastAsia"/>
        </w:rPr>
        <w:t>입력받도록</w:t>
      </w:r>
      <w:proofErr w:type="spellEnd"/>
      <w:r>
        <w:rPr>
          <w:rFonts w:ascii="굴림" w:eastAsia="굴림" w:hAnsi="굴림" w:hint="eastAsia"/>
        </w:rPr>
        <w:t xml:space="preserve"> 제한하고, </w:t>
      </w:r>
      <w:r>
        <w:rPr>
          <w:rFonts w:ascii="굴림" w:eastAsia="굴림" w:hAnsi="굴림" w:hint="eastAsia"/>
          <w:u w:val="single" w:color="000000"/>
        </w:rPr>
        <w:t>목록에서 부서 선택</w:t>
      </w:r>
      <w:r>
        <w:rPr>
          <w:rFonts w:ascii="굴림" w:eastAsia="굴림" w:hAnsi="굴림" w:hint="eastAsia"/>
        </w:rPr>
        <w:t>이라는 설명 메시지를 추가하시오.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>3) 워드, 엑셀, 파워포인트 열(F6:H22)에 50에서 100사이의 값만 입력되도록 정수 범위를 제한하시오.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 xml:space="preserve">4) 결과발표일 G3 셀에 시험응시일(D3)로부터 7일 이후 날짜만 입력되도록 값을 제한하고, </w:t>
      </w:r>
      <w:r>
        <w:rPr>
          <w:rFonts w:ascii="굴림" w:eastAsia="굴림" w:hAnsi="굴림" w:hint="eastAsia"/>
          <w:u w:val="single" w:color="000000"/>
        </w:rPr>
        <w:t>입력 오류</w:t>
      </w:r>
      <w:r>
        <w:rPr>
          <w:rFonts w:ascii="굴림" w:eastAsia="굴림" w:hAnsi="굴림" w:hint="eastAsia"/>
        </w:rPr>
        <w:t xml:space="preserve"> 제목과 </w:t>
      </w:r>
      <w:r>
        <w:rPr>
          <w:rFonts w:ascii="굴림" w:eastAsia="굴림" w:hAnsi="굴림" w:hint="eastAsia"/>
          <w:u w:val="single" w:color="000000"/>
        </w:rPr>
        <w:t>시험응시일 7일 이후의 날짜만 입력 가능</w:t>
      </w:r>
      <w:r>
        <w:rPr>
          <w:rFonts w:ascii="굴림" w:eastAsia="굴림" w:hAnsi="굴림" w:hint="eastAsia"/>
        </w:rPr>
        <w:t xml:space="preserve"> 오류 메시지가 표시되도록 설정하시오.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>5) 워드, 엑셀, 파워포인트 열(F6:H22)에 있는 값 중에서 50과 100 사이에 없는 값에 동그라미를 표시하시오.</w:t>
      </w:r>
    </w:p>
    <w:p w:rsidR="00106A78" w:rsidRDefault="00106A78" w:rsidP="00106A78">
      <w:pPr>
        <w:pStyle w:val="af1"/>
      </w:pPr>
    </w:p>
    <w:p w:rsidR="00106A78" w:rsidRDefault="00106A78" w:rsidP="00106A78">
      <w:pPr>
        <w:pStyle w:val="af1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확인1-02.xlsx를 열어 다음의 작업을 완료하시오. (양식 컨트롤 도구)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 xml:space="preserve">1) </w:t>
      </w:r>
      <w:r>
        <w:rPr>
          <w:rFonts w:ascii="굴림" w:eastAsia="굴림" w:hAnsi="굴림" w:hint="eastAsia"/>
          <w:u w:val="single" w:color="000000"/>
        </w:rPr>
        <w:t>여자</w:t>
      </w:r>
      <w:r>
        <w:rPr>
          <w:rFonts w:ascii="굴림" w:eastAsia="굴림" w:hAnsi="굴림" w:hint="eastAsia"/>
        </w:rPr>
        <w:t xml:space="preserve"> 텍스트를 표시하는 옵션 단추 양식 컨트롤을 E6셀에 추가하시오. 옵션 단추를 I6셀에 연결하고 기본적으로 선택된 상태로 옵션을 설정하시오.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 xml:space="preserve">2) 직업 C9 셀에 직업 항목인 K4:K8 셀 범위를 목록으로 표시하는 3차원 음영의 </w:t>
      </w:r>
      <w:proofErr w:type="spellStart"/>
      <w:r>
        <w:rPr>
          <w:rFonts w:ascii="굴림" w:eastAsia="굴림" w:hAnsi="굴림" w:hint="eastAsia"/>
        </w:rPr>
        <w:t>콤보</w:t>
      </w:r>
      <w:proofErr w:type="spellEnd"/>
      <w:r>
        <w:rPr>
          <w:rFonts w:ascii="굴림" w:eastAsia="굴림" w:hAnsi="굴림" w:hint="eastAsia"/>
        </w:rPr>
        <w:t xml:space="preserve"> 상자 양식 컨트롤을 추가하시오. </w:t>
      </w:r>
      <w:proofErr w:type="spellStart"/>
      <w:r>
        <w:rPr>
          <w:rFonts w:ascii="굴림" w:eastAsia="굴림" w:hAnsi="굴림" w:hint="eastAsia"/>
        </w:rPr>
        <w:t>콤보</w:t>
      </w:r>
      <w:proofErr w:type="spellEnd"/>
      <w:r>
        <w:rPr>
          <w:rFonts w:ascii="굴림" w:eastAsia="굴림" w:hAnsi="굴림" w:hint="eastAsia"/>
        </w:rPr>
        <w:t xml:space="preserve"> 상자를 I9 셀에 연결하시오.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 xml:space="preserve">3) </w:t>
      </w:r>
      <w:proofErr w:type="gramStart"/>
      <w:r>
        <w:rPr>
          <w:rFonts w:ascii="굴림" w:eastAsia="굴림" w:hAnsi="굴림" w:hint="eastAsia"/>
          <w:u w:val="single" w:color="000000"/>
        </w:rPr>
        <w:t>취미 :</w:t>
      </w:r>
      <w:proofErr w:type="gramEnd"/>
      <w:r>
        <w:rPr>
          <w:rFonts w:ascii="굴림" w:eastAsia="굴림" w:hAnsi="굴림" w:hint="eastAsia"/>
        </w:rPr>
        <w:t xml:space="preserve"> 텍스트를 표시하는 레이블 양식 컨트롤을 B10 셀에 추가하시오. 레이블에 다른 웹 텍스트나 대체 텍스트가 없도록 설정하시오.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 xml:space="preserve">4) </w:t>
      </w:r>
      <w:r>
        <w:rPr>
          <w:rFonts w:ascii="굴림" w:eastAsia="굴림" w:hAnsi="굴림" w:hint="eastAsia"/>
          <w:u w:val="single" w:color="000000"/>
        </w:rPr>
        <w:t>사진</w:t>
      </w:r>
      <w:r>
        <w:rPr>
          <w:rFonts w:ascii="굴림" w:eastAsia="굴림" w:hAnsi="굴림" w:hint="eastAsia"/>
        </w:rPr>
        <w:t xml:space="preserve"> 텍스트를 표시하는 확인란 양식 컨트롤을 D12 셀에 추가하시오. 셀이 변경될 때 위치가 이동되거나 크기가 변경되지 않도록 설정하시오.</w:t>
      </w:r>
    </w:p>
    <w:p w:rsidR="00106A78" w:rsidRDefault="00106A78" w:rsidP="00106A78">
      <w:pPr>
        <w:pStyle w:val="af1"/>
      </w:pPr>
    </w:p>
    <w:p w:rsidR="00106A78" w:rsidRDefault="00106A78" w:rsidP="00106A78">
      <w:pPr>
        <w:pStyle w:val="af1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확인1-03.xlsx를 열어 다음의 작업을 완료하시오. (외부 데이터 연결하기)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 xml:space="preserve">1) 다음 매개변수 옵션을 사용하여 ‘주문현황’ </w:t>
      </w:r>
      <w:proofErr w:type="spellStart"/>
      <w:r>
        <w:rPr>
          <w:rFonts w:ascii="굴림" w:eastAsia="굴림" w:hAnsi="굴림" w:hint="eastAsia"/>
        </w:rPr>
        <w:t>csv</w:t>
      </w:r>
      <w:proofErr w:type="spellEnd"/>
      <w:r>
        <w:rPr>
          <w:rFonts w:ascii="굴림" w:eastAsia="굴림" w:hAnsi="굴림" w:hint="eastAsia"/>
        </w:rPr>
        <w:t xml:space="preserve"> 파일을 [주문현황] 워크시트의</w:t>
      </w:r>
      <w:r w:rsidR="007E716D">
        <w:rPr>
          <w:rFonts w:ascii="굴림" w:eastAsia="굴림" w:hAnsi="굴림" w:hint="eastAsia"/>
        </w:rPr>
        <w:t xml:space="preserve"> A</w:t>
      </w:r>
      <w:r>
        <w:rPr>
          <w:rFonts w:ascii="굴림" w:eastAsia="굴림" w:hAnsi="굴림" w:hint="eastAsia"/>
        </w:rPr>
        <w:t>3 셀로 가져가시오.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>• 연속된 쉼표 구분 기호는 하나로 처리하시오.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>• 첫 번째 ‘주문’ 열은 가져오지 마시오.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>• 세 번째 ‘제품명’ 열은 텍스트로 가져오시오.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>• 쿼리를 ‘1</w:t>
      </w:r>
      <w:proofErr w:type="spellStart"/>
      <w:r>
        <w:rPr>
          <w:rFonts w:ascii="굴림" w:eastAsia="굴림" w:hAnsi="굴림" w:hint="eastAsia"/>
        </w:rPr>
        <w:t>월주문</w:t>
      </w:r>
      <w:proofErr w:type="spellEnd"/>
      <w:r>
        <w:rPr>
          <w:rFonts w:ascii="굴림" w:eastAsia="굴림" w:hAnsi="굴림" w:hint="eastAsia"/>
        </w:rPr>
        <w:t>’ 이름으로 저장하시오.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lastRenderedPageBreak/>
        <w:t>2) ‘제품관리.</w:t>
      </w:r>
      <w:proofErr w:type="spellStart"/>
      <w:r>
        <w:rPr>
          <w:rFonts w:ascii="굴림" w:eastAsia="굴림" w:hAnsi="굴림" w:hint="eastAsia"/>
        </w:rPr>
        <w:t>accdb</w:t>
      </w:r>
      <w:proofErr w:type="spellEnd"/>
      <w:r>
        <w:rPr>
          <w:rFonts w:ascii="굴림" w:eastAsia="굴림" w:hAnsi="굴림" w:hint="eastAsia"/>
        </w:rPr>
        <w:t xml:space="preserve">' Access </w:t>
      </w:r>
      <w:proofErr w:type="gramStart"/>
      <w:r>
        <w:rPr>
          <w:rFonts w:ascii="굴림" w:eastAsia="굴림" w:hAnsi="굴림" w:hint="eastAsia"/>
        </w:rPr>
        <w:t>데이터베이스의 ’발주내역‘</w:t>
      </w:r>
      <w:proofErr w:type="gramEnd"/>
      <w:r>
        <w:rPr>
          <w:rFonts w:ascii="굴림" w:eastAsia="굴림" w:hAnsi="굴림" w:hint="eastAsia"/>
        </w:rPr>
        <w:t xml:space="preserve"> 테이블을 [발주목록] 워크시트의 A3 셀로 가져오시오. 파일을 열 때와 15분 간격으로 연결을 새로 고치도록 속성을 설정하고</w:t>
      </w:r>
      <w:proofErr w:type="gramStart"/>
      <w:r>
        <w:rPr>
          <w:rFonts w:ascii="굴림" w:eastAsia="굴림" w:hAnsi="굴림" w:hint="eastAsia"/>
        </w:rPr>
        <w:t>, ’1</w:t>
      </w:r>
      <w:proofErr w:type="spellStart"/>
      <w:r>
        <w:rPr>
          <w:rFonts w:ascii="굴림" w:eastAsia="굴림" w:hAnsi="굴림" w:hint="eastAsia"/>
        </w:rPr>
        <w:t>월발주내역</w:t>
      </w:r>
      <w:proofErr w:type="spellEnd"/>
      <w:r>
        <w:rPr>
          <w:rFonts w:ascii="굴림" w:eastAsia="굴림" w:hAnsi="굴림" w:hint="eastAsia"/>
        </w:rPr>
        <w:t>‘</w:t>
      </w:r>
      <w:proofErr w:type="gramEnd"/>
      <w:r>
        <w:rPr>
          <w:rFonts w:ascii="굴림" w:eastAsia="굴림" w:hAnsi="굴림" w:hint="eastAsia"/>
        </w:rPr>
        <w:t xml:space="preserve"> 이름으로 쿼리를 저장하시오.</w:t>
      </w:r>
    </w:p>
    <w:p w:rsidR="00106A78" w:rsidRDefault="00106A78" w:rsidP="00106A78">
      <w:pPr>
        <w:pStyle w:val="af1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확인1-04xlsx를 열어 다음의 작업을 완료하시오. (외부 데이터 연결하기)</w:t>
      </w:r>
    </w:p>
    <w:p w:rsidR="00106A78" w:rsidRDefault="00457CCC" w:rsidP="00106A78">
      <w:pPr>
        <w:pStyle w:val="af1"/>
      </w:pPr>
      <w:r>
        <w:rPr>
          <w:rFonts w:ascii="굴림" w:eastAsia="굴림" w:hAnsi="굴림" w:hint="eastAsia"/>
        </w:rPr>
        <w:t>1</w:t>
      </w:r>
      <w:r w:rsidR="00106A78">
        <w:rPr>
          <w:rFonts w:ascii="굴림" w:eastAsia="굴림" w:hAnsi="굴림" w:hint="eastAsia"/>
        </w:rPr>
        <w:t xml:space="preserve">) [제품목록] 워크시트에서 파일을 열 때와 30분 간격으로 연결을 새로 고침하고 백그라운드에서는 새로 </w:t>
      </w:r>
      <w:proofErr w:type="spellStart"/>
      <w:r w:rsidR="00106A78">
        <w:rPr>
          <w:rFonts w:ascii="굴림" w:eastAsia="굴림" w:hAnsi="굴림" w:hint="eastAsia"/>
        </w:rPr>
        <w:t>고침되지</w:t>
      </w:r>
      <w:proofErr w:type="spellEnd"/>
      <w:r w:rsidR="00106A78">
        <w:rPr>
          <w:rFonts w:ascii="굴림" w:eastAsia="굴림" w:hAnsi="굴림" w:hint="eastAsia"/>
        </w:rPr>
        <w:t xml:space="preserve"> 않도록 표의 속성을 수정하시오.</w:t>
      </w:r>
    </w:p>
    <w:p w:rsidR="00106A78" w:rsidRDefault="00106A78" w:rsidP="00106A78">
      <w:pPr>
        <w:pStyle w:val="af1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확인1-05.xlsx를 열어 다음의 작업을 완료하시오. (XML 데이터)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>1) ‘급여정보.</w:t>
      </w:r>
      <w:proofErr w:type="spellStart"/>
      <w:r>
        <w:rPr>
          <w:rFonts w:ascii="굴림" w:eastAsia="굴림" w:hAnsi="굴림" w:hint="eastAsia"/>
        </w:rPr>
        <w:t>xsd</w:t>
      </w:r>
      <w:proofErr w:type="spellEnd"/>
      <w:r>
        <w:rPr>
          <w:rFonts w:ascii="굴림" w:eastAsia="굴림" w:hAnsi="굴림" w:hint="eastAsia"/>
        </w:rPr>
        <w:t xml:space="preserve">' 스키마의 </w:t>
      </w:r>
      <w:proofErr w:type="spellStart"/>
      <w:r>
        <w:rPr>
          <w:rFonts w:ascii="굴림" w:eastAsia="굴림" w:hAnsi="굴림" w:hint="eastAsia"/>
        </w:rPr>
        <w:t>dataroot</w:t>
      </w:r>
      <w:proofErr w:type="spell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맵을</w:t>
      </w:r>
      <w:proofErr w:type="spellEnd"/>
      <w:r>
        <w:rPr>
          <w:rFonts w:ascii="굴림" w:eastAsia="굴림" w:hAnsi="굴림" w:hint="eastAsia"/>
        </w:rPr>
        <w:t xml:space="preserve"> 현재 워크시트에 추가하시오. 이름, 부서, 기본급 XML 요소를 [급여대장] 워크시트에 </w:t>
      </w:r>
      <w:proofErr w:type="gramStart"/>
      <w:r>
        <w:rPr>
          <w:rFonts w:ascii="굴림" w:eastAsia="굴림" w:hAnsi="굴림" w:hint="eastAsia"/>
        </w:rPr>
        <w:t>추가하고 ’급여대장.xml'</w:t>
      </w:r>
      <w:proofErr w:type="gramEnd"/>
      <w:r>
        <w:rPr>
          <w:rFonts w:ascii="굴림" w:eastAsia="굴림" w:hAnsi="굴림" w:hint="eastAsia"/>
        </w:rPr>
        <w:t xml:space="preserve"> XML 데이터 파일을 가져오시오.</w:t>
      </w:r>
    </w:p>
    <w:p w:rsidR="00106A78" w:rsidRDefault="00106A78" w:rsidP="00106A78">
      <w:pPr>
        <w:pStyle w:val="af1"/>
      </w:pPr>
      <w:r>
        <w:rPr>
          <w:rFonts w:ascii="굴림" w:eastAsia="굴림" w:hAnsi="굴림" w:hint="eastAsia"/>
        </w:rPr>
        <w:t xml:space="preserve">2) 스키마 </w:t>
      </w:r>
      <w:proofErr w:type="spellStart"/>
      <w:r>
        <w:rPr>
          <w:rFonts w:ascii="굴림" w:eastAsia="굴림" w:hAnsi="굴림" w:hint="eastAsia"/>
        </w:rPr>
        <w:t>맵에</w:t>
      </w:r>
      <w:proofErr w:type="spellEnd"/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  <w:u w:val="single" w:color="000000"/>
        </w:rPr>
        <w:t>급여</w:t>
      </w:r>
      <w:r>
        <w:rPr>
          <w:rFonts w:ascii="굴림" w:eastAsia="굴림" w:hAnsi="굴림" w:hint="eastAsia"/>
        </w:rPr>
        <w:t>라는 이름과 가져오기 및 내보내기에 대한 스키마 데이터 유효성 검사를 수행하도록 설정하시오. ‘</w:t>
      </w:r>
      <w:r w:rsidR="00F7022F">
        <w:rPr>
          <w:rFonts w:ascii="굴림" w:eastAsia="굴림" w:hAnsi="굴림" w:hint="eastAsia"/>
        </w:rPr>
        <w:t>1</w:t>
      </w:r>
      <w:proofErr w:type="spellStart"/>
      <w:r>
        <w:rPr>
          <w:rFonts w:ascii="굴림" w:eastAsia="굴림" w:hAnsi="굴림" w:hint="eastAsia"/>
        </w:rPr>
        <w:t>월급여</w:t>
      </w:r>
      <w:proofErr w:type="spellEnd"/>
      <w:r>
        <w:rPr>
          <w:rFonts w:ascii="굴림" w:eastAsia="굴림" w:hAnsi="굴림" w:hint="eastAsia"/>
        </w:rPr>
        <w:t>’ 파일 이름의 xml 파일로 내보내고 다른 기본 설정은 모두 그대로 적용하시오.</w:t>
      </w:r>
    </w:p>
    <w:p w:rsidR="000A35D8" w:rsidRDefault="000A35D8" w:rsidP="004E3081">
      <w:pPr>
        <w:ind w:left="100"/>
        <w:rPr>
          <w:lang w:eastAsia="ko-KR"/>
        </w:rPr>
      </w:pPr>
    </w:p>
    <w:sectPr w:rsidR="000A35D8" w:rsidSect="000A3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860" w:rsidRDefault="00F35860" w:rsidP="007E716D">
      <w:pPr>
        <w:spacing w:before="0" w:after="0" w:line="240" w:lineRule="auto"/>
      </w:pPr>
      <w:r>
        <w:separator/>
      </w:r>
    </w:p>
  </w:endnote>
  <w:endnote w:type="continuationSeparator" w:id="0">
    <w:p w:rsidR="00F35860" w:rsidRDefault="00F35860" w:rsidP="007E71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860" w:rsidRDefault="00F35860" w:rsidP="007E716D">
      <w:pPr>
        <w:spacing w:before="0" w:after="0" w:line="240" w:lineRule="auto"/>
      </w:pPr>
      <w:r>
        <w:separator/>
      </w:r>
    </w:p>
  </w:footnote>
  <w:footnote w:type="continuationSeparator" w:id="0">
    <w:p w:rsidR="00F35860" w:rsidRDefault="00F35860" w:rsidP="007E71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9340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/>
        <w:u w:val="singl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A78"/>
    <w:rsid w:val="0006411D"/>
    <w:rsid w:val="000806EC"/>
    <w:rsid w:val="000A35D8"/>
    <w:rsid w:val="00106A78"/>
    <w:rsid w:val="001E4A78"/>
    <w:rsid w:val="002444F0"/>
    <w:rsid w:val="0028252E"/>
    <w:rsid w:val="002A6C6D"/>
    <w:rsid w:val="002C6BF8"/>
    <w:rsid w:val="002C7EFE"/>
    <w:rsid w:val="002E13A5"/>
    <w:rsid w:val="003A40FD"/>
    <w:rsid w:val="003C7BF8"/>
    <w:rsid w:val="003D252E"/>
    <w:rsid w:val="00457CCC"/>
    <w:rsid w:val="004615D3"/>
    <w:rsid w:val="00484174"/>
    <w:rsid w:val="004B16E7"/>
    <w:rsid w:val="004C29C1"/>
    <w:rsid w:val="004E3081"/>
    <w:rsid w:val="005211A8"/>
    <w:rsid w:val="005C7874"/>
    <w:rsid w:val="00683E8D"/>
    <w:rsid w:val="00695454"/>
    <w:rsid w:val="006F447A"/>
    <w:rsid w:val="0070034E"/>
    <w:rsid w:val="00701CF7"/>
    <w:rsid w:val="00710261"/>
    <w:rsid w:val="00717206"/>
    <w:rsid w:val="00733453"/>
    <w:rsid w:val="0075257F"/>
    <w:rsid w:val="00757634"/>
    <w:rsid w:val="007D2FBE"/>
    <w:rsid w:val="007E4F69"/>
    <w:rsid w:val="007E716D"/>
    <w:rsid w:val="0081706E"/>
    <w:rsid w:val="00866AE2"/>
    <w:rsid w:val="008A150D"/>
    <w:rsid w:val="009049F1"/>
    <w:rsid w:val="009452AD"/>
    <w:rsid w:val="00956144"/>
    <w:rsid w:val="009620DF"/>
    <w:rsid w:val="009951EC"/>
    <w:rsid w:val="009B3277"/>
    <w:rsid w:val="009E5AE3"/>
    <w:rsid w:val="009F2F6B"/>
    <w:rsid w:val="00AF5B1C"/>
    <w:rsid w:val="00B52589"/>
    <w:rsid w:val="00B7495C"/>
    <w:rsid w:val="00BD46E0"/>
    <w:rsid w:val="00C41F96"/>
    <w:rsid w:val="00C716BF"/>
    <w:rsid w:val="00C8784D"/>
    <w:rsid w:val="00CD2469"/>
    <w:rsid w:val="00D25F62"/>
    <w:rsid w:val="00D56A7A"/>
    <w:rsid w:val="00DD4AA1"/>
    <w:rsid w:val="00E516EC"/>
    <w:rsid w:val="00E6258D"/>
    <w:rsid w:val="00E84A80"/>
    <w:rsid w:val="00ED7CA8"/>
    <w:rsid w:val="00F35860"/>
    <w:rsid w:val="00F639D6"/>
    <w:rsid w:val="00F7022F"/>
    <w:rsid w:val="00F77FED"/>
    <w:rsid w:val="00F8727E"/>
    <w:rsid w:val="00FA5A8C"/>
    <w:rsid w:val="00FD03E5"/>
    <w:rsid w:val="00FE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FBE"/>
    <w:rPr>
      <w:sz w:val="20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7D2FB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FB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100"/>
      <w:outlineLvl w:val="1"/>
    </w:pPr>
    <w:rPr>
      <w:caps/>
      <w:color w:val="1F497D" w:themeColor="text2"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2FB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2FB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2FB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2FB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2FB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2F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2F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basedOn w:val="a2"/>
    <w:uiPriority w:val="99"/>
    <w:rsid w:val="004B16E7"/>
    <w:pPr>
      <w:numPr>
        <w:numId w:val="1"/>
      </w:numPr>
    </w:pPr>
  </w:style>
  <w:style w:type="character" w:customStyle="1" w:styleId="1Char">
    <w:name w:val="제목 1 Char"/>
    <w:basedOn w:val="a0"/>
    <w:link w:val="10"/>
    <w:uiPriority w:val="9"/>
    <w:rsid w:val="007D2FB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제목 2 Char"/>
    <w:basedOn w:val="a0"/>
    <w:link w:val="2"/>
    <w:uiPriority w:val="9"/>
    <w:rsid w:val="007D2FBE"/>
    <w:rPr>
      <w:caps/>
      <w:color w:val="1F497D" w:themeColor="text2"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7D2FBE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7D2FBE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7D2FB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D2FBE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7D2FB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7D2FBE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D2F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7D2FBE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7D2FBE"/>
    <w:rPr>
      <w:b/>
      <w:bCs/>
    </w:rPr>
  </w:style>
  <w:style w:type="character" w:styleId="a7">
    <w:name w:val="Emphasis"/>
    <w:uiPriority w:val="20"/>
    <w:qFormat/>
    <w:rsid w:val="007D2FBE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7D2FBE"/>
    <w:pPr>
      <w:spacing w:before="0"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7D2FBE"/>
    <w:rPr>
      <w:sz w:val="20"/>
      <w:szCs w:val="20"/>
    </w:rPr>
  </w:style>
  <w:style w:type="paragraph" w:styleId="a9">
    <w:name w:val="List Paragraph"/>
    <w:basedOn w:val="a"/>
    <w:uiPriority w:val="34"/>
    <w:qFormat/>
    <w:rsid w:val="007D2FBE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D2FBE"/>
    <w:rPr>
      <w:i/>
      <w:iCs/>
    </w:rPr>
  </w:style>
  <w:style w:type="character" w:customStyle="1" w:styleId="Char2">
    <w:name w:val="인용 Char"/>
    <w:basedOn w:val="a0"/>
    <w:link w:val="aa"/>
    <w:uiPriority w:val="29"/>
    <w:rsid w:val="007D2FBE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7D2FB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7D2FBE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7D2FBE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7D2FBE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7D2FBE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7D2FBE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7D2FBE"/>
    <w:rPr>
      <w:b/>
      <w:bCs/>
      <w:i/>
      <w:iCs/>
      <w:spacing w:val="9"/>
    </w:rPr>
  </w:style>
  <w:style w:type="paragraph" w:styleId="TOC">
    <w:name w:val="TOC Heading"/>
    <w:basedOn w:val="10"/>
    <w:next w:val="a"/>
    <w:uiPriority w:val="39"/>
    <w:semiHidden/>
    <w:unhideWhenUsed/>
    <w:qFormat/>
    <w:rsid w:val="007D2FBE"/>
    <w:pPr>
      <w:outlineLvl w:val="9"/>
    </w:pPr>
  </w:style>
  <w:style w:type="paragraph" w:customStyle="1" w:styleId="af1">
    <w:name w:val="바탕글"/>
    <w:basedOn w:val="a"/>
    <w:rsid w:val="00106A78"/>
    <w:pPr>
      <w:snapToGrid w:val="0"/>
      <w:spacing w:before="0" w:after="0" w:line="384" w:lineRule="auto"/>
      <w:jc w:val="both"/>
    </w:pPr>
    <w:rPr>
      <w:rFonts w:ascii="바탕" w:eastAsia="바탕" w:hAnsi="바탕" w:cs="굴림"/>
      <w:color w:val="000000"/>
      <w:lang w:eastAsia="ko-KR" w:bidi="ar-SA"/>
    </w:rPr>
  </w:style>
  <w:style w:type="paragraph" w:styleId="af2">
    <w:name w:val="header"/>
    <w:basedOn w:val="a"/>
    <w:link w:val="Char4"/>
    <w:uiPriority w:val="99"/>
    <w:semiHidden/>
    <w:unhideWhenUsed/>
    <w:rsid w:val="007E716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semiHidden/>
    <w:rsid w:val="007E716D"/>
    <w:rPr>
      <w:sz w:val="20"/>
      <w:szCs w:val="20"/>
    </w:rPr>
  </w:style>
  <w:style w:type="paragraph" w:styleId="af3">
    <w:name w:val="footer"/>
    <w:basedOn w:val="a"/>
    <w:link w:val="Char5"/>
    <w:uiPriority w:val="99"/>
    <w:semiHidden/>
    <w:unhideWhenUsed/>
    <w:rsid w:val="007E716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semiHidden/>
    <w:rsid w:val="007E716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1326</Characters>
  <Application>Microsoft Office Word</Application>
  <DocSecurity>0</DocSecurity>
  <Lines>11</Lines>
  <Paragraphs>3</Paragraphs>
  <ScaleCrop>false</ScaleCrop>
  <Company>a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홍길동</cp:lastModifiedBy>
  <cp:revision>4</cp:revision>
  <dcterms:created xsi:type="dcterms:W3CDTF">2011-06-19T23:05:00Z</dcterms:created>
  <dcterms:modified xsi:type="dcterms:W3CDTF">2011-07-04T22:44:00Z</dcterms:modified>
</cp:coreProperties>
</file>