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CB" w:rsidRDefault="000379CB" w:rsidP="000379CB">
      <w:pPr>
        <w:pStyle w:val="af1"/>
      </w:pPr>
      <w:r>
        <w:rPr>
          <w:rFonts w:ascii="HY그래픽M" w:eastAsia="HY그래픽M" w:hAnsi="HY그래픽M" w:hint="eastAsia"/>
          <w:b/>
          <w:bCs/>
          <w:sz w:val="40"/>
          <w:szCs w:val="40"/>
        </w:rPr>
        <w:t>Excel Expert 2007</w:t>
      </w:r>
    </w:p>
    <w:p w:rsidR="000379CB" w:rsidRDefault="000379CB" w:rsidP="000379CB">
      <w:pPr>
        <w:pStyle w:val="af1"/>
      </w:pPr>
      <w:r>
        <w:rPr>
          <w:rFonts w:ascii="HY그래픽M" w:eastAsia="HY그래픽M" w:hAnsi="HY그래픽M" w:hint="eastAsia"/>
          <w:sz w:val="30"/>
          <w:szCs w:val="30"/>
        </w:rPr>
        <w:t>제 2장</w:t>
      </w:r>
    </w:p>
    <w:p w:rsidR="000379CB" w:rsidRDefault="000379CB" w:rsidP="000379CB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확인2-01.xlsx를 열어 다음의 작업을 완료하시오. (수학/삼각함수)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1) A2:H22 셀 범위의 거래처 중에서 J4 셀의 거래처에 해당하는 수량의 합계를 K4 셀에 구하시오.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 xml:space="preserve">2) A2:H22 셀 범위의 거래처와 제품 중에서 J7 셀의 거래처와 K7 셀에 해당하는 총액의 합계를 L7 셀에 구하시오. </w:t>
      </w:r>
    </w:p>
    <w:p w:rsidR="000379CB" w:rsidRDefault="000379CB" w:rsidP="000379CB">
      <w:pPr>
        <w:pStyle w:val="af1"/>
      </w:pPr>
    </w:p>
    <w:p w:rsidR="000379CB" w:rsidRDefault="000379CB" w:rsidP="000379CB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확인2-02.xlsx를 열어 다음의 작업을 완료하시오. (통계함수)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1) [지출내역] 워크시트에서 거래유형이 현금인 횟수를 H3 셀에 구하시오.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2) [지출내역] 워크시트에서 지출항목별 금액의 평균을 H10:H18 셀 범위에 구하시오.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3) [판매현황] 워크시트에서 거래처별 제품별 평균총액을 K4:M7 셀 범위에 구하시오.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4) [입장자목록] 워크시트에서 일렬번호 열을 사용하여 입장자수를 H3 셀에, 회원 열을 사용하여 회원수와 비회원수를 H5, H7 셀에 각각 구하시오.</w:t>
      </w:r>
    </w:p>
    <w:p w:rsidR="000379CB" w:rsidRPr="00723035" w:rsidRDefault="000379CB" w:rsidP="000379CB">
      <w:pPr>
        <w:pStyle w:val="af1"/>
      </w:pPr>
    </w:p>
    <w:p w:rsidR="000379CB" w:rsidRDefault="000379CB" w:rsidP="000379CB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확인2-03.xlsx를 열어 다음의 작업을 완료하시오. (찾기/참조함수)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1) [회원정보] 워크시트에서 C3 셀에 지점코드별 지점을 [지점 테이블]에서 참조하여 가져오시오. 그리고 C3 셀의 수식을 C4:C19 셀 범위에 복사하시오.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2) [회원정보] 워크시트에서 G3 셀에 구입금액별 포인트를 [포인트 테이블]에서 참조하여 가져오시오. 그리고 G3 셀의 수식을 G4:G19 셀 범위에 복사하시오.</w:t>
      </w:r>
    </w:p>
    <w:p w:rsidR="000379CB" w:rsidRPr="00341E73" w:rsidRDefault="000379CB" w:rsidP="000379CB">
      <w:pPr>
        <w:pStyle w:val="af1"/>
      </w:pPr>
      <w:r>
        <w:rPr>
          <w:rFonts w:ascii="굴림" w:eastAsia="굴림" w:hAnsi="굴림" w:hint="eastAsia"/>
        </w:rPr>
        <w:t>3) [회원정보] 워크시트에서 J3 셀에 누적포인트별 고객 등급을 [고객등급 테이블]에서 참조하여 가져오시오. 그리고 J3 셀의 수식을 J4:J19 셀 범위에 복사하시오.</w:t>
      </w:r>
    </w:p>
    <w:p w:rsidR="000379CB" w:rsidRDefault="000379CB" w:rsidP="000379CB">
      <w:pPr>
        <w:pStyle w:val="af1"/>
        <w:rPr>
          <w:rFonts w:ascii="맑은 고딕" w:eastAsia="맑은 고딕" w:hAnsi="맑은 고딕"/>
          <w:b/>
          <w:bCs/>
          <w:sz w:val="22"/>
          <w:szCs w:val="22"/>
        </w:rPr>
      </w:pPr>
    </w:p>
    <w:p w:rsidR="000379CB" w:rsidRDefault="000379CB" w:rsidP="000379CB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확인2-04.xlsx를 열어 다음의 작업을 완료하시오. (날짜 및 시간함수)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1) 14시 30분 0초 숫자 값을 시간으로 반환하는 수식을 작성시간 C1 셀에 만드시오.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2) 가입일(B4:B20)에서 가입연도(C4:C20)와 가입월(D4:D20)을 구하는 수식을 만드시오.</w:t>
      </w:r>
    </w:p>
    <w:p w:rsidR="000379CB" w:rsidRDefault="000379CB" w:rsidP="000379CB">
      <w:pPr>
        <w:pStyle w:val="af1"/>
      </w:pPr>
    </w:p>
    <w:p w:rsidR="000379CB" w:rsidRDefault="000379CB" w:rsidP="000379CB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확인2-05.xlsx를 열어 다음의 작업을 완료하시오. (논리함수)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1) 반편성 열(E4:E18)에 성별이 남자면 A반을, 여자이면 B반을 반환하도록 수식을 작성시오.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lastRenderedPageBreak/>
        <w:t>2) 평가 열(K4:K18)에 평균점수가 80점 초과이면, 통과를 그렇지 않으면 재연수를 반환되도록 수식을 작성하시오.</w:t>
      </w:r>
    </w:p>
    <w:p w:rsidR="000379CB" w:rsidRPr="00341E73" w:rsidRDefault="000379CB" w:rsidP="000379CB">
      <w:pPr>
        <w:pStyle w:val="af1"/>
      </w:pPr>
    </w:p>
    <w:p w:rsidR="000379CB" w:rsidRDefault="000379CB" w:rsidP="000379CB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확인2-06.xlsx를 열어 다음의 작업을 완료하시오. (이름 정의)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1) 이름 관리자를 사용하여 총사용량 D5 셀에 ‘총사용량’ 이름을 정의하시오.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2) ‘호수’ 이름을 삭제하고, ‘사용량’ 이름의 범위를 D8:D15 셀 범위로 수정하시오.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3) 사용량이라고 정의된 이름을 사용하여 세대별 사용량의 합계를 총사용량 D5셀에 만드시오(SUM 함수 사용).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4) 정의된 이름인 총사용금액과 총사용량을 나눈 값을 세대별 사용량을 곱하여 세대별 사용 금액을 구하는 수식을 E8 셀에 만드시오. 그리고 E8 셀의 수식을 E9:E15 셀 범위에 복사하시오.</w:t>
      </w:r>
    </w:p>
    <w:p w:rsidR="000379CB" w:rsidRDefault="000379CB" w:rsidP="000379CB">
      <w:pPr>
        <w:pStyle w:val="af1"/>
      </w:pPr>
    </w:p>
    <w:p w:rsidR="000379CB" w:rsidRDefault="000379CB" w:rsidP="000379CB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확인2-07.xlsx를 열어 다음의 작업을 완료하시오. (수식 분석)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 xml:space="preserve">1) C5 셀 의 참조하는 셀을 추적하시오. </w:t>
      </w:r>
    </w:p>
    <w:p w:rsidR="000379CB" w:rsidRDefault="000379CB" w:rsidP="000379CB">
      <w:pPr>
        <w:pStyle w:val="af1"/>
      </w:pPr>
      <w:r>
        <w:rPr>
          <w:rFonts w:ascii="굴림" w:eastAsia="굴림" w:hAnsi="굴림" w:hint="eastAsia"/>
        </w:rPr>
        <w:t>2) G10 셀의 직접 및 간접으로 참조되는 셀을 추적하시오.</w:t>
      </w:r>
    </w:p>
    <w:p w:rsidR="000A35D8" w:rsidRPr="008D1791" w:rsidRDefault="000A35D8" w:rsidP="004E3081">
      <w:pPr>
        <w:ind w:left="100"/>
        <w:rPr>
          <w:lang w:eastAsia="ko-KR"/>
        </w:rPr>
      </w:pPr>
    </w:p>
    <w:p w:rsidR="00704EA3" w:rsidRDefault="00704EA3" w:rsidP="00704EA3">
      <w:pPr>
        <w:pStyle w:val="af1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확인2-08.xlsm을 열어 다음의 작업을 완료하시오. (사용자 정의함수)</w:t>
      </w:r>
    </w:p>
    <w:p w:rsidR="00704EA3" w:rsidRPr="00961C47" w:rsidRDefault="00704EA3" w:rsidP="00704EA3">
      <w:pPr>
        <w:pStyle w:val="af1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1) </w:t>
      </w:r>
      <w:r w:rsidR="00961C47" w:rsidRPr="00961C47">
        <w:rPr>
          <w:rFonts w:ascii="굴림" w:eastAsia="굴림" w:hAnsi="굴림" w:hint="eastAsia"/>
        </w:rPr>
        <w:t>[할인판매] 워크시트에서 8% 할인 금액을 계산하는 할인금액이라는 새 사용자 정의 함수를 작성하시오.</w:t>
      </w:r>
    </w:p>
    <w:p w:rsidR="00961C47" w:rsidRPr="00961C47" w:rsidRDefault="00961C47" w:rsidP="00961C47">
      <w:pPr>
        <w:pStyle w:val="af1"/>
        <w:rPr>
          <w:rFonts w:ascii="굴림" w:eastAsia="굴림" w:hAnsi="굴림"/>
        </w:rPr>
      </w:pPr>
      <w:r w:rsidRPr="00961C47">
        <w:rPr>
          <w:rFonts w:ascii="굴림" w:eastAsia="굴림" w:hAnsi="굴림" w:hint="eastAsia"/>
        </w:rPr>
        <w:t xml:space="preserve">2) 판매수량이 1400보다 큰 거래에 대해서만 정상가격의 12% 할인을 계산하는 대량구입할인이라는 새 사용자 정의 함수를 작성하시오. </w:t>
      </w:r>
    </w:p>
    <w:p w:rsidR="00704EA3" w:rsidRDefault="00704EA3" w:rsidP="00704EA3">
      <w:pPr>
        <w:pStyle w:val="af1"/>
      </w:pPr>
    </w:p>
    <w:p w:rsidR="00704EA3" w:rsidRPr="00704EA3" w:rsidRDefault="00704EA3" w:rsidP="004E3081">
      <w:pPr>
        <w:ind w:left="100"/>
        <w:rPr>
          <w:lang w:eastAsia="ko-KR"/>
        </w:rPr>
      </w:pPr>
    </w:p>
    <w:sectPr w:rsidR="00704EA3" w:rsidRPr="00704EA3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EB3" w:rsidRDefault="00974EB3" w:rsidP="00723035">
      <w:pPr>
        <w:spacing w:before="0" w:after="0" w:line="240" w:lineRule="auto"/>
      </w:pPr>
      <w:r>
        <w:separator/>
      </w:r>
    </w:p>
  </w:endnote>
  <w:endnote w:type="continuationSeparator" w:id="1">
    <w:p w:rsidR="00974EB3" w:rsidRDefault="00974EB3" w:rsidP="007230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EB3" w:rsidRDefault="00974EB3" w:rsidP="00723035">
      <w:pPr>
        <w:spacing w:before="0" w:after="0" w:line="240" w:lineRule="auto"/>
      </w:pPr>
      <w:r>
        <w:separator/>
      </w:r>
    </w:p>
  </w:footnote>
  <w:footnote w:type="continuationSeparator" w:id="1">
    <w:p w:rsidR="00974EB3" w:rsidRDefault="00974EB3" w:rsidP="0072303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9CB"/>
    <w:rsid w:val="000379CB"/>
    <w:rsid w:val="0006411D"/>
    <w:rsid w:val="000806EC"/>
    <w:rsid w:val="000A35D8"/>
    <w:rsid w:val="001E4A78"/>
    <w:rsid w:val="002444F0"/>
    <w:rsid w:val="0028252E"/>
    <w:rsid w:val="002A6C6D"/>
    <w:rsid w:val="002C7EFE"/>
    <w:rsid w:val="002E13A5"/>
    <w:rsid w:val="003329EC"/>
    <w:rsid w:val="003A40FD"/>
    <w:rsid w:val="003C7BF8"/>
    <w:rsid w:val="003D252E"/>
    <w:rsid w:val="004615D3"/>
    <w:rsid w:val="00484174"/>
    <w:rsid w:val="004B16E7"/>
    <w:rsid w:val="004C29C1"/>
    <w:rsid w:val="004E2851"/>
    <w:rsid w:val="004E3081"/>
    <w:rsid w:val="005211A8"/>
    <w:rsid w:val="00695454"/>
    <w:rsid w:val="006A1AB4"/>
    <w:rsid w:val="006F447A"/>
    <w:rsid w:val="0070034E"/>
    <w:rsid w:val="00701CF7"/>
    <w:rsid w:val="00704EA3"/>
    <w:rsid w:val="00710261"/>
    <w:rsid w:val="00717206"/>
    <w:rsid w:val="00723035"/>
    <w:rsid w:val="00733453"/>
    <w:rsid w:val="0075257F"/>
    <w:rsid w:val="00757634"/>
    <w:rsid w:val="007D2FBE"/>
    <w:rsid w:val="007E4F69"/>
    <w:rsid w:val="0081706E"/>
    <w:rsid w:val="00824868"/>
    <w:rsid w:val="00866AE2"/>
    <w:rsid w:val="008A150D"/>
    <w:rsid w:val="008D1791"/>
    <w:rsid w:val="009049F1"/>
    <w:rsid w:val="009452AD"/>
    <w:rsid w:val="00956144"/>
    <w:rsid w:val="00961C47"/>
    <w:rsid w:val="00961DCB"/>
    <w:rsid w:val="009620DF"/>
    <w:rsid w:val="00974EB3"/>
    <w:rsid w:val="009951EC"/>
    <w:rsid w:val="009B3277"/>
    <w:rsid w:val="009E5AE3"/>
    <w:rsid w:val="009F2F6B"/>
    <w:rsid w:val="00AF5B1C"/>
    <w:rsid w:val="00B52589"/>
    <w:rsid w:val="00B7495C"/>
    <w:rsid w:val="00BD46E0"/>
    <w:rsid w:val="00C41F96"/>
    <w:rsid w:val="00C716BF"/>
    <w:rsid w:val="00C8784D"/>
    <w:rsid w:val="00D25F62"/>
    <w:rsid w:val="00D56A7A"/>
    <w:rsid w:val="00DD4AA1"/>
    <w:rsid w:val="00E516EC"/>
    <w:rsid w:val="00E51870"/>
    <w:rsid w:val="00E6258D"/>
    <w:rsid w:val="00E84A80"/>
    <w:rsid w:val="00ED7CA8"/>
    <w:rsid w:val="00F639D6"/>
    <w:rsid w:val="00F8727E"/>
    <w:rsid w:val="00FD03E5"/>
    <w:rsid w:val="00FE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BE"/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7D2F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F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100"/>
      <w:outlineLvl w:val="1"/>
    </w:pPr>
    <w:rPr>
      <w:caps/>
      <w:color w:val="1F497D" w:themeColor="text2"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F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F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F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F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F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F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F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7D2F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7D2FBE"/>
    <w:rPr>
      <w:caps/>
      <w:color w:val="1F497D" w:themeColor="text2"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D2FBE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D2FB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D2FB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D2FB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D2F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D2FB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D2F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D2FB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7D2FBE"/>
    <w:rPr>
      <w:b/>
      <w:bCs/>
    </w:rPr>
  </w:style>
  <w:style w:type="character" w:styleId="a7">
    <w:name w:val="Emphasis"/>
    <w:uiPriority w:val="20"/>
    <w:qFormat/>
    <w:rsid w:val="007D2FB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7D2FBE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7D2FBE"/>
    <w:rPr>
      <w:sz w:val="20"/>
      <w:szCs w:val="20"/>
    </w:rPr>
  </w:style>
  <w:style w:type="paragraph" w:styleId="a9">
    <w:name w:val="List Paragraph"/>
    <w:basedOn w:val="a"/>
    <w:uiPriority w:val="34"/>
    <w:qFormat/>
    <w:rsid w:val="007D2F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D2FBE"/>
    <w:rPr>
      <w:i/>
      <w:iCs/>
    </w:rPr>
  </w:style>
  <w:style w:type="character" w:customStyle="1" w:styleId="Char2">
    <w:name w:val="인용 Char"/>
    <w:basedOn w:val="a0"/>
    <w:link w:val="aa"/>
    <w:uiPriority w:val="29"/>
    <w:rsid w:val="007D2FB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7D2F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D2FB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7D2FB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7D2FB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7D2FB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7D2FB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7D2FBE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semiHidden/>
    <w:unhideWhenUsed/>
    <w:qFormat/>
    <w:rsid w:val="007D2FBE"/>
    <w:pPr>
      <w:outlineLvl w:val="9"/>
    </w:pPr>
  </w:style>
  <w:style w:type="paragraph" w:customStyle="1" w:styleId="af1">
    <w:name w:val="바탕글"/>
    <w:basedOn w:val="a"/>
    <w:rsid w:val="000379CB"/>
    <w:pPr>
      <w:snapToGrid w:val="0"/>
      <w:spacing w:before="0" w:after="0" w:line="384" w:lineRule="auto"/>
      <w:jc w:val="both"/>
    </w:pPr>
    <w:rPr>
      <w:rFonts w:ascii="바탕" w:eastAsia="바탕" w:hAnsi="바탕" w:cs="굴림"/>
      <w:color w:val="000000"/>
      <w:lang w:eastAsia="ko-KR" w:bidi="ar-SA"/>
    </w:rPr>
  </w:style>
  <w:style w:type="paragraph" w:styleId="af2">
    <w:name w:val="header"/>
    <w:basedOn w:val="a"/>
    <w:link w:val="Char4"/>
    <w:uiPriority w:val="99"/>
    <w:semiHidden/>
    <w:unhideWhenUsed/>
    <w:rsid w:val="007230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semiHidden/>
    <w:rsid w:val="00723035"/>
    <w:rPr>
      <w:sz w:val="20"/>
      <w:szCs w:val="20"/>
    </w:rPr>
  </w:style>
  <w:style w:type="paragraph" w:styleId="af3">
    <w:name w:val="footer"/>
    <w:basedOn w:val="a"/>
    <w:link w:val="Char5"/>
    <w:uiPriority w:val="99"/>
    <w:semiHidden/>
    <w:unhideWhenUsed/>
    <w:rsid w:val="00723035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semiHidden/>
    <w:rsid w:val="0072303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1437</Characters>
  <Application>Microsoft Office Word</Application>
  <DocSecurity>0</DocSecurity>
  <Lines>11</Lines>
  <Paragraphs>3</Paragraphs>
  <ScaleCrop>false</ScaleCrop>
  <Company>a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YongInUniv</cp:lastModifiedBy>
  <cp:revision>5</cp:revision>
  <dcterms:created xsi:type="dcterms:W3CDTF">2011-06-26T22:45:00Z</dcterms:created>
  <dcterms:modified xsi:type="dcterms:W3CDTF">2012-09-11T03:27:00Z</dcterms:modified>
</cp:coreProperties>
</file>