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14" w:rsidRDefault="00BF5414" w:rsidP="00BF5414">
      <w:pPr>
        <w:pStyle w:val="a3"/>
      </w:pPr>
      <w:r>
        <w:rPr>
          <w:rFonts w:hint="eastAsia"/>
        </w:rPr>
        <w:t>수필의 이해</w:t>
      </w:r>
    </w:p>
    <w:p w:rsidR="00BF5414" w:rsidRDefault="00BF5414" w:rsidP="00BF5414">
      <w:r>
        <w:rPr>
          <w:rFonts w:hint="eastAsia"/>
        </w:rPr>
        <w:t>형식에</w:t>
      </w:r>
      <w:r>
        <w:t xml:space="preserve"> 묶이지 않고 듣고 본 것, 체험한 것, 느낀 것 따위를 생각나는 대로 쓰는 산문 형식의 짤막한 글로 </w:t>
      </w:r>
      <w:r w:rsidRPr="007D3CC7">
        <w:rPr>
          <w:u w:val="single"/>
          <w:em w:val="comma"/>
        </w:rPr>
        <w:t>개성적(</w:t>
      </w:r>
      <w:r w:rsidRPr="007D3CC7">
        <w:rPr>
          <w:rFonts w:ascii="바탕" w:eastAsia="바탕" w:hAnsi="바탕" w:cs="바탕" w:hint="eastAsia"/>
          <w:u w:val="single"/>
          <w:em w:val="comma"/>
        </w:rPr>
        <w:t>個性的</w:t>
      </w:r>
      <w:r w:rsidRPr="007D3CC7">
        <w:rPr>
          <w:u w:val="single"/>
          <w:em w:val="comma"/>
        </w:rPr>
        <w:t>)</w:t>
      </w:r>
      <w:r>
        <w:t xml:space="preserve">, </w:t>
      </w:r>
      <w:r w:rsidRPr="007D3CC7">
        <w:rPr>
          <w:u w:val="single"/>
          <w:em w:val="comma"/>
        </w:rPr>
        <w:t>관조적(</w:t>
      </w:r>
      <w:r w:rsidRPr="007D3CC7">
        <w:rPr>
          <w:rFonts w:ascii="바탕" w:eastAsia="바탕" w:hAnsi="바탕" w:cs="바탕" w:hint="eastAsia"/>
          <w:u w:val="single"/>
          <w:em w:val="comma"/>
        </w:rPr>
        <w:t>觀照的</w:t>
      </w:r>
      <w:r w:rsidRPr="007D3CC7">
        <w:rPr>
          <w:u w:val="single"/>
          <w:em w:val="comma"/>
        </w:rPr>
        <w:t>)</w:t>
      </w:r>
      <w:r>
        <w:t xml:space="preserve">이며, </w:t>
      </w:r>
      <w:r w:rsidRPr="007D3CC7">
        <w:rPr>
          <w:u w:val="single"/>
          <w:em w:val="comma"/>
        </w:rPr>
        <w:t>인간성(</w:t>
      </w:r>
      <w:r w:rsidRPr="007D3CC7">
        <w:rPr>
          <w:rFonts w:ascii="바탕" w:eastAsia="바탕" w:hAnsi="바탕" w:cs="바탕" w:hint="eastAsia"/>
          <w:u w:val="single"/>
          <w:em w:val="comma"/>
        </w:rPr>
        <w:t>人間性</w:t>
      </w:r>
      <w:r w:rsidRPr="007D3CC7">
        <w:rPr>
          <w:u w:val="single"/>
          <w:em w:val="comma"/>
        </w:rPr>
        <w:t>)</w:t>
      </w:r>
      <w:r>
        <w:t>이 내포되게 위트, 유머, 예지</w:t>
      </w:r>
      <w:r w:rsidR="00A56C26">
        <w:rPr>
          <w:rFonts w:hint="eastAsia"/>
        </w:rPr>
        <w:t xml:space="preserve">, </w:t>
      </w:r>
      <w:r w:rsidR="00A56C26" w:rsidRPr="00A42598">
        <w:rPr>
          <w:rFonts w:hint="eastAsia"/>
        </w:rPr>
        <w:t>예찬</w:t>
      </w:r>
      <w:r>
        <w:t>로서도 표현한다.</w:t>
      </w:r>
    </w:p>
    <w:p w:rsidR="00BF5414" w:rsidRDefault="00BF5414" w:rsidP="00BF5414">
      <w:pPr>
        <w:pStyle w:val="1"/>
      </w:pPr>
      <w:r>
        <w:rPr>
          <w:rFonts w:hint="eastAsia"/>
        </w:rPr>
        <w:t>수필의</w:t>
      </w:r>
      <w:r>
        <w:t xml:space="preserve"> 특성</w:t>
      </w:r>
      <w:bookmarkStart w:id="0" w:name="특성"/>
      <w:bookmarkEnd w:id="0"/>
    </w:p>
    <w:p w:rsidR="00BF5414" w:rsidRDefault="00BF5414" w:rsidP="00BF5414">
      <w:pPr>
        <w:pStyle w:val="a4"/>
        <w:numPr>
          <w:ilvl w:val="0"/>
          <w:numId w:val="11"/>
        </w:numPr>
        <w:ind w:leftChars="0"/>
      </w:pPr>
      <w:r>
        <w:t>무형식의 문학</w:t>
      </w:r>
    </w:p>
    <w:p w:rsidR="00BF5414" w:rsidRDefault="00BF5414" w:rsidP="00BF5414">
      <w:pPr>
        <w:pStyle w:val="a4"/>
        <w:numPr>
          <w:ilvl w:val="0"/>
          <w:numId w:val="11"/>
        </w:numPr>
        <w:ind w:leftChars="0"/>
      </w:pPr>
      <w:r>
        <w:t>주</w:t>
      </w:r>
      <w:r w:rsidR="00DB5816">
        <w:rPr>
          <w:rFonts w:hint="eastAsia"/>
        </w:rPr>
        <w:t>제</w:t>
      </w:r>
      <w:r>
        <w:t>가 다양한 문학</w:t>
      </w:r>
    </w:p>
    <w:p w:rsidR="00BF5414" w:rsidRDefault="00BF5414" w:rsidP="00BF5414">
      <w:pPr>
        <w:pStyle w:val="a4"/>
        <w:numPr>
          <w:ilvl w:val="0"/>
          <w:numId w:val="11"/>
        </w:numPr>
        <w:ind w:leftChars="0"/>
      </w:pPr>
      <w:r>
        <w:t>개성의 문학</w:t>
      </w:r>
    </w:p>
    <w:p w:rsidR="00BF5414" w:rsidRDefault="00BF5414" w:rsidP="00BF5414">
      <w:pPr>
        <w:pStyle w:val="a4"/>
        <w:numPr>
          <w:ilvl w:val="0"/>
          <w:numId w:val="11"/>
        </w:numPr>
        <w:ind w:leftChars="0"/>
      </w:pPr>
      <w:r>
        <w:t>유머와 위트의 문학</w:t>
      </w:r>
    </w:p>
    <w:p w:rsidR="00BF5414" w:rsidRDefault="00BF5414" w:rsidP="00BF5414">
      <w:pPr>
        <w:pStyle w:val="a4"/>
        <w:numPr>
          <w:ilvl w:val="0"/>
          <w:numId w:val="11"/>
        </w:numPr>
        <w:ind w:leftChars="0"/>
      </w:pPr>
      <w:r>
        <w:t>삶의 원숙경(</w:t>
      </w:r>
      <w:r w:rsidRPr="00BF5414">
        <w:rPr>
          <w:rFonts w:ascii="바탕" w:eastAsia="바탕" w:hAnsi="바탕" w:cs="바탕" w:hint="eastAsia"/>
        </w:rPr>
        <w:t>圓熟境</w:t>
      </w:r>
      <w:r>
        <w:t>)에 도달한 사람의 달관(</w:t>
      </w:r>
      <w:r w:rsidRPr="00BF5414">
        <w:rPr>
          <w:rFonts w:ascii="바탕" w:eastAsia="바탕" w:hAnsi="바탕" w:cs="바탕" w:hint="eastAsia"/>
        </w:rPr>
        <w:t>達觀</w:t>
      </w:r>
      <w:r>
        <w:t>)과 통찰(</w:t>
      </w:r>
      <w:r w:rsidRPr="00BF5414">
        <w:rPr>
          <w:rFonts w:ascii="바탕" w:eastAsia="바탕" w:hAnsi="바탕" w:cs="바탕" w:hint="eastAsia"/>
        </w:rPr>
        <w:t>洞察</w:t>
      </w:r>
      <w:r>
        <w:t>)에서 오는 인생에 대한 성찰(</w:t>
      </w:r>
      <w:r w:rsidRPr="00BF5414">
        <w:rPr>
          <w:rFonts w:ascii="바탕" w:eastAsia="바탕" w:hAnsi="바탕" w:cs="바탕" w:hint="eastAsia"/>
        </w:rPr>
        <w:t>省察</w:t>
      </w:r>
      <w:r>
        <w:t>), 삶에 대한 깊은 사색(</w:t>
      </w:r>
      <w:r w:rsidRPr="00BF5414">
        <w:rPr>
          <w:rFonts w:ascii="바탕" w:eastAsia="바탕" w:hAnsi="바탕" w:cs="바탕" w:hint="eastAsia"/>
        </w:rPr>
        <w:t>思索</w:t>
      </w:r>
      <w:r>
        <w:t>), 날카로운 비평정신(</w:t>
      </w:r>
      <w:r w:rsidRPr="00BF5414">
        <w:rPr>
          <w:rFonts w:ascii="바탕" w:eastAsia="바탕" w:hAnsi="바탕" w:cs="바탕" w:hint="eastAsia"/>
        </w:rPr>
        <w:t>批評精神</w:t>
      </w:r>
      <w:r>
        <w:t>)</w:t>
      </w:r>
    </w:p>
    <w:p w:rsidR="00BF5414" w:rsidRDefault="00BF5414" w:rsidP="00BF5414">
      <w:pPr>
        <w:pStyle w:val="1"/>
      </w:pPr>
      <w:r>
        <w:rPr>
          <w:rFonts w:hint="eastAsia"/>
        </w:rPr>
        <w:t>글의</w:t>
      </w:r>
      <w:r>
        <w:t xml:space="preserve"> 개관</w:t>
      </w:r>
    </w:p>
    <w:p w:rsidR="00BF5414" w:rsidRDefault="00BF5414" w:rsidP="009166B6">
      <w:pPr>
        <w:pStyle w:val="a4"/>
        <w:numPr>
          <w:ilvl w:val="0"/>
          <w:numId w:val="10"/>
        </w:numPr>
        <w:tabs>
          <w:tab w:val="right" w:leader="dot" w:pos="6000"/>
        </w:tabs>
        <w:ind w:leftChars="0"/>
      </w:pPr>
      <w:r>
        <w:t>갈래</w:t>
      </w:r>
      <w:r w:rsidR="000453BB">
        <w:rPr>
          <w:rFonts w:hint="eastAsia"/>
        </w:rPr>
        <w:tab/>
      </w:r>
      <w:r>
        <w:t>현대수필, 경수필, 서정적수필</w:t>
      </w:r>
    </w:p>
    <w:p w:rsidR="00BF5414" w:rsidRDefault="00BF5414" w:rsidP="009166B6">
      <w:pPr>
        <w:pStyle w:val="a4"/>
        <w:numPr>
          <w:ilvl w:val="0"/>
          <w:numId w:val="10"/>
        </w:numPr>
        <w:tabs>
          <w:tab w:val="right" w:leader="dot" w:pos="6000"/>
        </w:tabs>
        <w:ind w:leftChars="0"/>
      </w:pPr>
      <w:r>
        <w:t>성격</w:t>
      </w:r>
      <w:r w:rsidR="000453BB">
        <w:rPr>
          <w:rFonts w:hint="eastAsia"/>
        </w:rPr>
        <w:tab/>
      </w:r>
      <w:r>
        <w:t>사색적, 명상적, 낭만적, 묘사적, 감각적</w:t>
      </w:r>
    </w:p>
    <w:p w:rsidR="00BF5414" w:rsidRDefault="00BF5414" w:rsidP="009166B6">
      <w:pPr>
        <w:pStyle w:val="a4"/>
        <w:numPr>
          <w:ilvl w:val="0"/>
          <w:numId w:val="10"/>
        </w:numPr>
        <w:tabs>
          <w:tab w:val="right" w:leader="dot" w:pos="6000"/>
        </w:tabs>
        <w:ind w:leftChars="0"/>
      </w:pPr>
      <w:r>
        <w:t>문체</w:t>
      </w:r>
      <w:r w:rsidR="000453BB">
        <w:rPr>
          <w:rFonts w:hint="eastAsia"/>
        </w:rPr>
        <w:tab/>
      </w:r>
      <w:r>
        <w:t>화려체, 우유체, 만연체</w:t>
      </w:r>
    </w:p>
    <w:p w:rsidR="00BF5414" w:rsidRDefault="00BF5414" w:rsidP="00BF5414">
      <w:pPr>
        <w:pStyle w:val="a4"/>
        <w:numPr>
          <w:ilvl w:val="0"/>
          <w:numId w:val="10"/>
        </w:numPr>
        <w:ind w:leftChars="0"/>
      </w:pPr>
      <w:r>
        <w:t>특징</w:t>
      </w:r>
    </w:p>
    <w:p w:rsidR="00BF5414" w:rsidRDefault="001E15DF" w:rsidP="00BF5414">
      <w:pPr>
        <w:pStyle w:val="a4"/>
        <w:numPr>
          <w:ilvl w:val="1"/>
          <w:numId w:val="10"/>
        </w:numPr>
        <w:ind w:leftChars="0"/>
      </w:pPr>
      <w:r w:rsidRPr="001E15DF">
        <w:rPr>
          <w:b/>
          <w:color w:val="00B050"/>
        </w:rPr>
        <w:t>자연</w:t>
      </w:r>
      <w:r w:rsidR="00BF5414">
        <w:t>의 아름다움과 혜택을 적적한 비유를 통하여 서정적으로 제시</w:t>
      </w:r>
    </w:p>
    <w:p w:rsidR="00BF5414" w:rsidRDefault="001E15DF" w:rsidP="00BF5414">
      <w:pPr>
        <w:pStyle w:val="a4"/>
        <w:numPr>
          <w:ilvl w:val="1"/>
          <w:numId w:val="10"/>
        </w:numPr>
        <w:ind w:leftChars="0"/>
      </w:pPr>
      <w:r w:rsidRPr="001E15DF">
        <w:rPr>
          <w:b/>
          <w:color w:val="00B050"/>
        </w:rPr>
        <w:t>자연</w:t>
      </w:r>
      <w:r w:rsidR="00BF5414">
        <w:t xml:space="preserve"> 친화적 태도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감각적인 묘사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인생을 관조하는 지은이의 개성 표출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단계적인 글의 전개(자연→신록→담록)</w:t>
      </w:r>
    </w:p>
    <w:p w:rsidR="00BF5414" w:rsidRDefault="00BF5414" w:rsidP="00BF5414">
      <w:pPr>
        <w:pStyle w:val="1"/>
      </w:pPr>
      <w:bookmarkStart w:id="1" w:name="구성"/>
      <w:r>
        <w:rPr>
          <w:rFonts w:hint="eastAsia"/>
        </w:rPr>
        <w:t>구성</w:t>
      </w:r>
      <w:bookmarkEnd w:id="1"/>
    </w:p>
    <w:p w:rsidR="0072743D" w:rsidRDefault="0072743D" w:rsidP="00BF5414">
      <w:pPr>
        <w:pStyle w:val="a4"/>
        <w:numPr>
          <w:ilvl w:val="0"/>
          <w:numId w:val="10"/>
        </w:numPr>
        <w:ind w:leftChars="0"/>
        <w:sectPr w:rsidR="0072743D" w:rsidSect="00AA2ABB">
          <w:pgSz w:w="11907" w:h="16840" w:code="9"/>
          <w:pgMar w:top="1701" w:right="1440" w:bottom="1440" w:left="1440" w:header="851" w:footer="992" w:gutter="0"/>
          <w:cols w:space="425"/>
          <w:docGrid w:linePitch="360"/>
        </w:sectPr>
      </w:pPr>
    </w:p>
    <w:p w:rsidR="00BF5414" w:rsidRDefault="00BF5414" w:rsidP="00BF541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기</w:t>
      </w:r>
      <w:r>
        <w:t xml:space="preserve">: 신록의 </w:t>
      </w:r>
      <w:r w:rsidR="001E15DF">
        <w:t>5월</w:t>
      </w:r>
      <w:r>
        <w:t xml:space="preserve"> 예찬</w:t>
      </w:r>
    </w:p>
    <w:p w:rsidR="00BF5414" w:rsidRDefault="001E15DF" w:rsidP="00BF5414">
      <w:pPr>
        <w:pStyle w:val="a4"/>
        <w:numPr>
          <w:ilvl w:val="1"/>
          <w:numId w:val="10"/>
        </w:numPr>
        <w:ind w:leftChars="0"/>
      </w:pPr>
      <w:r>
        <w:t>5월</w:t>
      </w:r>
      <w:r w:rsidR="00BF5414">
        <w:t>의 자연이 주는 혜택</w:t>
      </w:r>
    </w:p>
    <w:p w:rsidR="00BF5414" w:rsidRDefault="001E15DF" w:rsidP="00BF5414">
      <w:pPr>
        <w:pStyle w:val="a4"/>
        <w:numPr>
          <w:ilvl w:val="1"/>
          <w:numId w:val="10"/>
        </w:numPr>
        <w:ind w:leftChars="0"/>
      </w:pPr>
      <w:r>
        <w:t>5월</w:t>
      </w:r>
      <w:r w:rsidR="00BF5414">
        <w:t>의 자연에서 느끼는 풍요로움</w:t>
      </w:r>
    </w:p>
    <w:p w:rsidR="00BF5414" w:rsidRDefault="00BF5414" w:rsidP="00BF541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승</w:t>
      </w:r>
      <w:r>
        <w:t xml:space="preserve">: </w:t>
      </w:r>
      <w:r w:rsidR="001E15DF" w:rsidRPr="001E15DF">
        <w:rPr>
          <w:b/>
          <w:color w:val="00B050"/>
        </w:rPr>
        <w:t>자연</w:t>
      </w:r>
      <w:r>
        <w:t>에의 동화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신록을 찾아 앉아 있기를 좋아한다.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사람 사이에 처하기를 좋아한다.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lastRenderedPageBreak/>
        <w:t xml:space="preserve">아름다운 </w:t>
      </w:r>
      <w:r w:rsidR="001E15DF" w:rsidRPr="001E15DF">
        <w:rPr>
          <w:b/>
          <w:color w:val="00B050"/>
        </w:rPr>
        <w:t>자연</w:t>
      </w:r>
      <w:r>
        <w:t>과의 교감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 xml:space="preserve">세속적인 인간을 떠나 </w:t>
      </w:r>
      <w:r w:rsidR="001E15DF" w:rsidRPr="001E15DF">
        <w:rPr>
          <w:b/>
          <w:color w:val="00B050"/>
        </w:rPr>
        <w:t>자연</w:t>
      </w:r>
      <w:r>
        <w:t>에 동화되고 싶다.</w:t>
      </w:r>
    </w:p>
    <w:p w:rsidR="00BF5414" w:rsidRDefault="00BF5414" w:rsidP="00BF541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전</w:t>
      </w:r>
      <w:r>
        <w:t>: 신록의 혜택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신록의 힘</w:t>
      </w:r>
      <w:r w:rsidR="007D3CC7">
        <w:rPr>
          <w:rFonts w:hint="eastAsia"/>
        </w:rPr>
        <w:t>:</w:t>
      </w:r>
      <w:r>
        <w:t xml:space="preserve"> 기쁨과 위안을 줌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신록의 혜택</w:t>
      </w:r>
      <w:r w:rsidR="007D3CC7">
        <w:rPr>
          <w:rFonts w:hint="eastAsia"/>
        </w:rPr>
        <w:t>:</w:t>
      </w:r>
      <w:r>
        <w:t xml:space="preserve"> 물심일여, 풍부의 유열과 평화, 오욕과 우울에서 자유로움,</w:t>
      </w:r>
      <w:r>
        <w:rPr>
          <w:rFonts w:hint="eastAsia"/>
        </w:rPr>
        <w:t xml:space="preserve"> </w:t>
      </w:r>
      <w:r>
        <w:t xml:space="preserve">마음의 상극과 갈등 극복 - 조화와 질서의 세계로의 </w:t>
      </w:r>
      <w:r>
        <w:lastRenderedPageBreak/>
        <w:t>고양</w:t>
      </w:r>
    </w:p>
    <w:p w:rsidR="00BF5414" w:rsidRDefault="00BF5414" w:rsidP="00BF541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결</w:t>
      </w:r>
      <w:r>
        <w:t>: 담록의 아름다움 예찬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모든 초록을 사랑한다.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t>신록은 담록을 띨 때가 가장 아름답다.</w:t>
      </w:r>
    </w:p>
    <w:p w:rsidR="00BF5414" w:rsidRDefault="00BF5414" w:rsidP="00BF5414">
      <w:pPr>
        <w:pStyle w:val="a4"/>
        <w:numPr>
          <w:ilvl w:val="1"/>
          <w:numId w:val="10"/>
        </w:numPr>
        <w:ind w:leftChars="0"/>
      </w:pPr>
      <w:r>
        <w:lastRenderedPageBreak/>
        <w:t>담록은 짧은 동안이지만 가장 아름답다.</w:t>
      </w:r>
    </w:p>
    <w:p w:rsidR="00BF5414" w:rsidRDefault="001E15DF" w:rsidP="00BF5414">
      <w:pPr>
        <w:pStyle w:val="a4"/>
        <w:numPr>
          <w:ilvl w:val="1"/>
          <w:numId w:val="10"/>
        </w:numPr>
        <w:ind w:leftChars="0"/>
      </w:pPr>
      <w:r w:rsidRPr="001E15DF">
        <w:rPr>
          <w:b/>
          <w:color w:val="00B050"/>
        </w:rPr>
        <w:t>자연</w:t>
      </w:r>
      <w:r w:rsidR="00BF5414">
        <w:t xml:space="preserve">의 극치이며 </w:t>
      </w:r>
      <w:r w:rsidRPr="001E15DF">
        <w:rPr>
          <w:b/>
          <w:color w:val="00B050"/>
        </w:rPr>
        <w:t>자연</w:t>
      </w:r>
      <w:r w:rsidR="00BF5414">
        <w:t>의 아름다운 혜택</w:t>
      </w:r>
    </w:p>
    <w:p w:rsidR="007D3CC7" w:rsidRDefault="007D3CC7" w:rsidP="00BF5414">
      <w:pPr>
        <w:pStyle w:val="1"/>
        <w:sectPr w:rsidR="007D3CC7" w:rsidSect="00AA2ABB">
          <w:type w:val="continuous"/>
          <w:pgSz w:w="11907" w:h="16840" w:code="9"/>
          <w:pgMar w:top="1701" w:right="1440" w:bottom="1440" w:left="1440" w:header="851" w:footer="992" w:gutter="0"/>
          <w:cols w:num="2" w:sep="1" w:space="425"/>
          <w:docGrid w:linePitch="360"/>
        </w:sectPr>
      </w:pPr>
      <w:bookmarkStart w:id="2" w:name="_예찬적인_글"/>
      <w:bookmarkStart w:id="3" w:name="예찬의글"/>
      <w:bookmarkEnd w:id="2"/>
    </w:p>
    <w:p w:rsidR="00BF5414" w:rsidRDefault="00BF5414" w:rsidP="00BF5414">
      <w:pPr>
        <w:pStyle w:val="1"/>
      </w:pPr>
      <w:r>
        <w:rPr>
          <w:rFonts w:hint="eastAsia"/>
        </w:rPr>
        <w:lastRenderedPageBreak/>
        <w:t>예찬적인</w:t>
      </w:r>
      <w:r>
        <w:t xml:space="preserve"> 글</w:t>
      </w:r>
      <w:bookmarkEnd w:id="3"/>
    </w:p>
    <w:p w:rsidR="00BF5414" w:rsidRDefault="00BF5414" w:rsidP="00BF5414">
      <w:pPr>
        <w:pStyle w:val="a4"/>
        <w:numPr>
          <w:ilvl w:val="0"/>
          <w:numId w:val="7"/>
        </w:numPr>
        <w:ind w:leftChars="0"/>
      </w:pPr>
      <w:r>
        <w:t>대상의 장점을 밝혀 쓰는 글로 ‘송(</w:t>
      </w:r>
      <w:r w:rsidRPr="00BF5414">
        <w:rPr>
          <w:rFonts w:ascii="바탕" w:eastAsia="바탕" w:hAnsi="바탕" w:cs="바탕" w:hint="eastAsia"/>
        </w:rPr>
        <w:t>頌</w:t>
      </w:r>
      <w:r>
        <w:t>)’이나 ‘찬(</w:t>
      </w:r>
      <w:r w:rsidRPr="00BF5414">
        <w:rPr>
          <w:rFonts w:ascii="바탕" w:eastAsia="바탕" w:hAnsi="바탕" w:cs="바탕" w:hint="eastAsia"/>
        </w:rPr>
        <w:t>讚</w:t>
      </w:r>
      <w:r>
        <w:t>)’ 등의 말이 붙는다.</w:t>
      </w:r>
    </w:p>
    <w:p w:rsidR="00BF5414" w:rsidRDefault="00BF5414" w:rsidP="00BF5414">
      <w:pPr>
        <w:pStyle w:val="a4"/>
        <w:numPr>
          <w:ilvl w:val="0"/>
          <w:numId w:val="7"/>
        </w:numPr>
        <w:ind w:leftChars="0"/>
      </w:pPr>
      <w:r>
        <w:t>원래 신(</w:t>
      </w:r>
      <w:r w:rsidRPr="00BF5414">
        <w:rPr>
          <w:rFonts w:ascii="바탕" w:eastAsia="바탕" w:hAnsi="바탕" w:cs="바탕" w:hint="eastAsia"/>
        </w:rPr>
        <w:t>神</w:t>
      </w:r>
      <w:r>
        <w:t>)에게 고하는 글로, 순수한 심정이 전아(</w:t>
      </w:r>
      <w:r w:rsidRPr="00BF5414">
        <w:rPr>
          <w:rFonts w:ascii="바탕" w:eastAsia="바탕" w:hAnsi="바탕" w:cs="바탕" w:hint="eastAsia"/>
        </w:rPr>
        <w:t>典雅</w:t>
      </w:r>
      <w:r>
        <w:t>)한 표현으로 드러난다.</w:t>
      </w:r>
    </w:p>
    <w:p w:rsidR="00BF5414" w:rsidRDefault="00BF5414" w:rsidP="00BF5414">
      <w:pPr>
        <w:pStyle w:val="a4"/>
        <w:numPr>
          <w:ilvl w:val="0"/>
          <w:numId w:val="7"/>
        </w:numPr>
        <w:ind w:leftChars="0"/>
      </w:pPr>
      <w:r>
        <w:t>대상의 미덕을 인격적으로 해석하는 교훈적 성격이 심하다.</w:t>
      </w:r>
    </w:p>
    <w:p w:rsidR="00320848" w:rsidRDefault="00BF5414" w:rsidP="00BF5414">
      <w:pPr>
        <w:pStyle w:val="a4"/>
        <w:numPr>
          <w:ilvl w:val="0"/>
          <w:numId w:val="7"/>
        </w:numPr>
        <w:ind w:leftChars="0"/>
      </w:pPr>
      <w:r>
        <w:t>평범한 소재의 이면적 진실을 추구하는 관조적 경향이 강하다.</w:t>
      </w:r>
    </w:p>
    <w:sectPr w:rsidR="00320848" w:rsidSect="007D3CC7">
      <w:type w:val="continuous"/>
      <w:pgSz w:w="11907" w:h="16840" w:code="9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3DD" w:rsidRDefault="007E03DD" w:rsidP="000453BB">
      <w:r>
        <w:separator/>
      </w:r>
    </w:p>
  </w:endnote>
  <w:endnote w:type="continuationSeparator" w:id="1">
    <w:p w:rsidR="007E03DD" w:rsidRDefault="007E03DD" w:rsidP="00045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3DD" w:rsidRDefault="007E03DD" w:rsidP="000453BB">
      <w:r>
        <w:separator/>
      </w:r>
    </w:p>
  </w:footnote>
  <w:footnote w:type="continuationSeparator" w:id="1">
    <w:p w:rsidR="007E03DD" w:rsidRDefault="007E03DD" w:rsidP="000453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4F4F"/>
    <w:multiLevelType w:val="multilevel"/>
    <w:tmpl w:val="1E34F8D4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2D347126"/>
    <w:multiLevelType w:val="multilevel"/>
    <w:tmpl w:val="1E34F8D4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32EC508D"/>
    <w:multiLevelType w:val="multilevel"/>
    <w:tmpl w:val="1E34F8D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30E6F85"/>
    <w:multiLevelType w:val="hybridMultilevel"/>
    <w:tmpl w:val="0ADCD3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4002AA4"/>
    <w:multiLevelType w:val="multilevel"/>
    <w:tmpl w:val="1E34F8D4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5">
    <w:nsid w:val="40937D01"/>
    <w:multiLevelType w:val="multilevel"/>
    <w:tmpl w:val="1E34F8D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21A2584"/>
    <w:multiLevelType w:val="multilevel"/>
    <w:tmpl w:val="1E34F8D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41652C9"/>
    <w:multiLevelType w:val="multilevel"/>
    <w:tmpl w:val="0C4E8DBA"/>
    <w:lvl w:ilvl="0">
      <w:start w:val="4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6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bullet"/>
      <w:lvlText w:val=""/>
      <w:lvlJc w:val="left"/>
      <w:pPr>
        <w:ind w:left="2409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8">
    <w:nsid w:val="52140052"/>
    <w:multiLevelType w:val="multilevel"/>
    <w:tmpl w:val="1E34F8D4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9">
    <w:nsid w:val="5FF17C69"/>
    <w:multiLevelType w:val="multilevel"/>
    <w:tmpl w:val="1E34F8D4"/>
    <w:lvl w:ilvl="0">
      <w:start w:val="1"/>
      <w:numFmt w:val="bullet"/>
      <w:lvlText w:val=""/>
      <w:lvlJc w:val="left"/>
      <w:pPr>
        <w:ind w:left="12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7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0">
    <w:nsid w:val="78B7470B"/>
    <w:multiLevelType w:val="multilevel"/>
    <w:tmpl w:val="1E34F8D4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√"/>
      <w:lvlJc w:val="left"/>
      <w:pPr>
        <w:ind w:left="1417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414"/>
    <w:rsid w:val="00034F44"/>
    <w:rsid w:val="000453BB"/>
    <w:rsid w:val="000543F6"/>
    <w:rsid w:val="000A7825"/>
    <w:rsid w:val="001B0359"/>
    <w:rsid w:val="001E15DF"/>
    <w:rsid w:val="001E1A27"/>
    <w:rsid w:val="002461C8"/>
    <w:rsid w:val="00263CA9"/>
    <w:rsid w:val="00320848"/>
    <w:rsid w:val="003E2E30"/>
    <w:rsid w:val="004356B3"/>
    <w:rsid w:val="0044266D"/>
    <w:rsid w:val="005F78B0"/>
    <w:rsid w:val="006777A2"/>
    <w:rsid w:val="006D056B"/>
    <w:rsid w:val="0072743D"/>
    <w:rsid w:val="007D3CC7"/>
    <w:rsid w:val="007E03DD"/>
    <w:rsid w:val="00826B24"/>
    <w:rsid w:val="00866257"/>
    <w:rsid w:val="008754C3"/>
    <w:rsid w:val="009166B6"/>
    <w:rsid w:val="00971A46"/>
    <w:rsid w:val="009C50E2"/>
    <w:rsid w:val="009F7DDD"/>
    <w:rsid w:val="00A42598"/>
    <w:rsid w:val="00A56C26"/>
    <w:rsid w:val="00AA2ABB"/>
    <w:rsid w:val="00AA7C8B"/>
    <w:rsid w:val="00B63F27"/>
    <w:rsid w:val="00BC6A86"/>
    <w:rsid w:val="00BF5414"/>
    <w:rsid w:val="00C03262"/>
    <w:rsid w:val="00CD24B9"/>
    <w:rsid w:val="00D97FE6"/>
    <w:rsid w:val="00DA4AB4"/>
    <w:rsid w:val="00DB5816"/>
    <w:rsid w:val="00EE57B2"/>
    <w:rsid w:val="00EE711C"/>
    <w:rsid w:val="00EF358F"/>
    <w:rsid w:val="00F9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48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6B3"/>
    <w:pPr>
      <w:keepNext/>
      <w:spacing w:before="288" w:after="288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54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F5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356B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F5414"/>
    <w:pPr>
      <w:ind w:leftChars="400" w:left="800"/>
    </w:pPr>
  </w:style>
  <w:style w:type="character" w:styleId="a5">
    <w:name w:val="Hyperlink"/>
    <w:basedOn w:val="a0"/>
    <w:uiPriority w:val="99"/>
    <w:unhideWhenUsed/>
    <w:rsid w:val="006777A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045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453BB"/>
  </w:style>
  <w:style w:type="paragraph" w:styleId="a7">
    <w:name w:val="footer"/>
    <w:basedOn w:val="a"/>
    <w:link w:val="Char1"/>
    <w:uiPriority w:val="99"/>
    <w:semiHidden/>
    <w:unhideWhenUsed/>
    <w:rsid w:val="000453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453BB"/>
  </w:style>
  <w:style w:type="character" w:styleId="a8">
    <w:name w:val="annotation reference"/>
    <w:basedOn w:val="a0"/>
    <w:uiPriority w:val="99"/>
    <w:semiHidden/>
    <w:unhideWhenUsed/>
    <w:rsid w:val="002461C8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461C8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461C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461C8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461C8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246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461C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034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맘보보</cp:lastModifiedBy>
  <cp:revision>11</cp:revision>
  <dcterms:created xsi:type="dcterms:W3CDTF">2009-02-06T07:40:00Z</dcterms:created>
  <dcterms:modified xsi:type="dcterms:W3CDTF">2009-02-14T16:54:00Z</dcterms:modified>
</cp:coreProperties>
</file>