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134" w:rsidRDefault="00E233DD" w:rsidP="00B1239F">
      <w:pPr>
        <w:pStyle w:val="1"/>
      </w:pPr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기구</w:t>
      </w:r>
    </w:p>
    <w:p w:rsidR="00BF603B" w:rsidRDefault="00E233DD" w:rsidP="002F3D35">
      <w:pPr>
        <w:pStyle w:val="2"/>
      </w:pPr>
      <w:r>
        <w:rPr>
          <w:rFonts w:hint="eastAsia"/>
        </w:rPr>
        <w:t>목록</w:t>
      </w:r>
      <w:r w:rsidR="002F3D35">
        <w:br/>
      </w:r>
      <w:r w:rsidR="003212FF">
        <w:rPr>
          <w:rFonts w:cs="Arial"/>
          <w:color w:val="404040"/>
          <w:szCs w:val="20"/>
        </w:rPr>
        <w:t>국제연합</w:t>
      </w:r>
      <w:r w:rsidR="003212FF">
        <w:rPr>
          <w:rFonts w:cs="Arial"/>
          <w:color w:val="404040"/>
          <w:szCs w:val="20"/>
        </w:rPr>
        <w:t xml:space="preserve"> UN</w:t>
      </w:r>
      <w:r w:rsidR="002F3D35">
        <w:rPr>
          <w:rFonts w:cs="Arial" w:hint="eastAsia"/>
          <w:color w:val="404040"/>
          <w:szCs w:val="20"/>
        </w:rPr>
        <w:br/>
      </w:r>
      <w:r w:rsidR="003212FF">
        <w:rPr>
          <w:rFonts w:cs="Arial"/>
          <w:color w:val="404040"/>
          <w:szCs w:val="20"/>
        </w:rPr>
        <w:t>세계무역기구</w:t>
      </w:r>
      <w:r w:rsidR="003212FF">
        <w:rPr>
          <w:rFonts w:cs="Arial"/>
          <w:color w:val="404040"/>
          <w:szCs w:val="20"/>
        </w:rPr>
        <w:t xml:space="preserve"> WTO</w:t>
      </w:r>
      <w:r w:rsidR="002F3D35">
        <w:rPr>
          <w:rFonts w:cs="Arial" w:hint="eastAsia"/>
          <w:color w:val="404040"/>
          <w:szCs w:val="20"/>
        </w:rPr>
        <w:br/>
      </w:r>
      <w:r w:rsidR="003212FF">
        <w:rPr>
          <w:rFonts w:cs="Arial"/>
          <w:color w:val="404040"/>
          <w:szCs w:val="20"/>
        </w:rPr>
        <w:t>아시아태평양경제협력기구</w:t>
      </w:r>
      <w:r w:rsidR="003212FF">
        <w:rPr>
          <w:rFonts w:cs="Arial"/>
          <w:color w:val="404040"/>
          <w:szCs w:val="20"/>
        </w:rPr>
        <w:t xml:space="preserve"> APEC</w:t>
      </w:r>
      <w:r w:rsidR="002F3D35">
        <w:rPr>
          <w:rFonts w:cs="Arial" w:hint="eastAsia"/>
          <w:color w:val="404040"/>
          <w:szCs w:val="20"/>
        </w:rPr>
        <w:br/>
      </w:r>
      <w:r w:rsidR="003212FF">
        <w:rPr>
          <w:rFonts w:cs="Arial"/>
          <w:color w:val="404040"/>
          <w:szCs w:val="20"/>
        </w:rPr>
        <w:t>경제협력개발기구</w:t>
      </w:r>
      <w:r w:rsidR="003212FF">
        <w:rPr>
          <w:rFonts w:cs="Arial"/>
          <w:color w:val="404040"/>
          <w:szCs w:val="20"/>
        </w:rPr>
        <w:t xml:space="preserve"> OECD</w:t>
      </w:r>
      <w:r w:rsidR="002F3D35">
        <w:rPr>
          <w:rFonts w:cs="Arial" w:hint="eastAsia"/>
          <w:color w:val="404040"/>
          <w:szCs w:val="20"/>
        </w:rPr>
        <w:br/>
      </w:r>
      <w:r w:rsidR="003212FF">
        <w:rPr>
          <w:rFonts w:cs="Arial"/>
          <w:color w:val="404040"/>
          <w:szCs w:val="20"/>
        </w:rPr>
        <w:t>국제사법재판소</w:t>
      </w:r>
      <w:r w:rsidR="003212FF">
        <w:rPr>
          <w:rFonts w:cs="Arial"/>
          <w:color w:val="404040"/>
          <w:szCs w:val="20"/>
        </w:rPr>
        <w:t xml:space="preserve"> ICJ</w:t>
      </w:r>
      <w:r w:rsidR="00EB6134">
        <w:rPr>
          <w:rFonts w:hint="eastAsia"/>
        </w:rPr>
        <w:t>표준화</w:t>
      </w:r>
      <w:r w:rsidR="00EB6134">
        <w:rPr>
          <w:rFonts w:hint="eastAsia"/>
        </w:rPr>
        <w:t xml:space="preserve"> </w:t>
      </w:r>
      <w:r w:rsidR="00EB6134">
        <w:rPr>
          <w:rFonts w:hint="eastAsia"/>
        </w:rPr>
        <w:t>기구</w:t>
      </w:r>
    </w:p>
    <w:sectPr w:rsidR="00BF603B" w:rsidSect="00182F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3C2" w:rsidRDefault="006A63C2" w:rsidP="0076465D">
      <w:r>
        <w:separator/>
      </w:r>
    </w:p>
  </w:endnote>
  <w:endnote w:type="continuationSeparator" w:id="0">
    <w:p w:rsidR="006A63C2" w:rsidRDefault="006A63C2" w:rsidP="00764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3C2" w:rsidRDefault="006A63C2" w:rsidP="0076465D">
      <w:r>
        <w:separator/>
      </w:r>
    </w:p>
  </w:footnote>
  <w:footnote w:type="continuationSeparator" w:id="0">
    <w:p w:rsidR="006A63C2" w:rsidRDefault="006A63C2" w:rsidP="007646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F3440"/>
    <w:multiLevelType w:val="hybridMultilevel"/>
    <w:tmpl w:val="963C03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134"/>
    <w:rsid w:val="00054BF4"/>
    <w:rsid w:val="00182F88"/>
    <w:rsid w:val="00274497"/>
    <w:rsid w:val="002F3D35"/>
    <w:rsid w:val="003212FF"/>
    <w:rsid w:val="00432767"/>
    <w:rsid w:val="005B6BF5"/>
    <w:rsid w:val="006A63C2"/>
    <w:rsid w:val="006B1384"/>
    <w:rsid w:val="0076465D"/>
    <w:rsid w:val="00B1239F"/>
    <w:rsid w:val="00B662E6"/>
    <w:rsid w:val="00BF603B"/>
    <w:rsid w:val="00E233DD"/>
    <w:rsid w:val="00EB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F8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EB6134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qFormat/>
    <w:rsid w:val="00EB6134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qFormat/>
    <w:rsid w:val="005B6BF5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46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6465D"/>
    <w:rPr>
      <w:rFonts w:ascii="바탕"/>
      <w:kern w:val="2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7646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6465D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국제 표준화와 기구</vt:lpstr>
    </vt:vector>
  </TitlesOfParts>
  <Company>--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국제 표준화와 기구</dc:title>
  <dc:subject/>
  <dc:creator>틀과무늬</dc:creator>
  <cp:keywords/>
  <dc:description/>
  <cp:lastModifiedBy>kim</cp:lastModifiedBy>
  <cp:revision>3</cp:revision>
  <dcterms:created xsi:type="dcterms:W3CDTF">2010-10-31T09:26:00Z</dcterms:created>
  <dcterms:modified xsi:type="dcterms:W3CDTF">2010-10-31T09:28:00Z</dcterms:modified>
</cp:coreProperties>
</file>