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Вишняков</w:t>
      </w:r>
      <w:r>
        <w:t xml:space="preserve"> </w:t>
      </w:r>
      <w:r>
        <w:t xml:space="preserve">Родион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bookmarkStart w:id="22" w:name="fig:001"/>
      <w:r>
        <w:drawing>
          <wp:inline>
            <wp:extent cx="5334000" cy="2714241"/>
            <wp:effectExtent b="0" l="0" r="0" t="0"/>
            <wp:docPr descr="Задание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Задание 1</w:t>
      </w:r>
    </w:p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bookmarkStart w:id="24" w:name="fig:002"/>
      <w:r>
        <w:drawing>
          <wp:inline>
            <wp:extent cx="5334000" cy="1606031"/>
            <wp:effectExtent b="0" l="0" r="0" t="0"/>
            <wp:docPr descr="Задание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6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Задание 2</w:t>
      </w:r>
    </w:p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bookmarkStart w:id="26" w:name="fig:003"/>
      <w:r>
        <w:drawing>
          <wp:inline>
            <wp:extent cx="5334000" cy="1626767"/>
            <wp:effectExtent b="0" l="0" r="0" t="0"/>
            <wp:docPr descr="Задание 3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Задание 3</w:t>
      </w:r>
    </w:p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bookmarkStart w:id="28" w:name="fig:004"/>
      <w:r>
        <w:drawing>
          <wp:inline>
            <wp:extent cx="5334000" cy="1626767"/>
            <wp:effectExtent b="0" l="0" r="0" t="0"/>
            <wp:docPr descr="Задание 4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6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Задание 4</w:t>
      </w:r>
    </w:p>
    <w:bookmarkEnd w:id="29"/>
    <w:bookmarkStart w:id="3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0"/>
    <w:bookmarkStart w:id="31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13</dc:title>
  <dc:creator>Вишняков Родион Сергеевич</dc:creator>
  <dc:language>ru-RU</dc:language>
  <cp:keywords/>
  <dcterms:created xsi:type="dcterms:W3CDTF">2025-09-19T08:40:22Z</dcterms:created>
  <dcterms:modified xsi:type="dcterms:W3CDTF">2025-09-19T08:40:22Z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Программирование в командном процессоре ОС UNIX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