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пользо-</w:t>
      </w:r>
      <w:r>
        <w:t xml:space="preserve"> </w:t>
      </w:r>
      <w:r>
        <w:t xml:space="preserve">вателей в операционной системе типа Linux.</w:t>
      </w:r>
    </w:p>
    <w:bookmarkEnd w:id="20"/>
    <w:bookmarkStart w:id="10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Читаю справочное описание man по командам: chgrp, chmod, getfacl, setfacl</w:t>
      </w:r>
    </w:p>
    <w:p>
      <w:pPr>
        <w:pStyle w:val="CaptionedFigure"/>
      </w:pPr>
      <w:r>
        <w:drawing>
          <wp:inline>
            <wp:extent cx="3733800" cy="3039876"/>
            <wp:effectExtent b="0" l="0" r="0" t="0"/>
            <wp:docPr descr="Справочное описани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Справочное описание</w:t>
      </w:r>
    </w:p>
    <w:p>
      <w:pPr>
        <w:pStyle w:val="CaptionedFigure"/>
      </w:pPr>
      <w:r>
        <w:drawing>
          <wp:inline>
            <wp:extent cx="3733800" cy="3039876"/>
            <wp:effectExtent b="0" l="0" r="0" t="0"/>
            <wp:docPr descr="Справочное описание" title="" id="25" name="Picture"/>
            <a:graphic>
              <a:graphicData uri="http://schemas.openxmlformats.org/drawingml/2006/picture">
                <pic:pic>
                  <pic:nvPicPr>
                    <pic:cNvPr descr="image/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Справочное описание</w:t>
      </w:r>
    </w:p>
    <w:p>
      <w:pPr>
        <w:pStyle w:val="CaptionedFigure"/>
      </w:pPr>
      <w:r>
        <w:drawing>
          <wp:inline>
            <wp:extent cx="3733800" cy="2664381"/>
            <wp:effectExtent b="0" l="0" r="0" t="0"/>
            <wp:docPr descr="Справочное описание" title="" id="28" name="Picture"/>
            <a:graphic>
              <a:graphicData uri="http://schemas.openxmlformats.org/drawingml/2006/picture">
                <pic:pic>
                  <pic:nvPicPr>
                    <pic:cNvPr descr="image/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Справочное описание</w:t>
      </w:r>
    </w:p>
    <w:p>
      <w:pPr>
        <w:pStyle w:val="CaptionedFigure"/>
      </w:pPr>
      <w:r>
        <w:drawing>
          <wp:inline>
            <wp:extent cx="3733800" cy="2664381"/>
            <wp:effectExtent b="0" l="0" r="0" t="0"/>
            <wp:docPr descr="Справочное описание" title="" id="31" name="Picture"/>
            <a:graphic>
              <a:graphicData uri="http://schemas.openxmlformats.org/drawingml/2006/picture">
                <pic:pic>
                  <pic:nvPicPr>
                    <pic:cNvPr descr="image/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Справочное описание</w:t>
      </w:r>
    </w:p>
    <w:p>
      <w:pPr>
        <w:pStyle w:val="BodyText"/>
      </w:pPr>
      <w:r>
        <w:t xml:space="preserve">Открываю терминал с учетной записью root</w:t>
      </w:r>
    </w:p>
    <w:p>
      <w:pPr>
        <w:pStyle w:val="CaptionedFigure"/>
      </w:pPr>
      <w:r>
        <w:drawing>
          <wp:inline>
            <wp:extent cx="3022600" cy="1320800"/>
            <wp:effectExtent b="0" l="0" r="0" t="0"/>
            <wp:docPr descr="Учетная запись root" title="" id="34" name="Picture"/>
            <a:graphic>
              <a:graphicData uri="http://schemas.openxmlformats.org/drawingml/2006/picture">
                <pic:pic>
                  <pic:nvPicPr>
                    <pic:cNvPr descr="image/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 root</w:t>
      </w:r>
    </w:p>
    <w:p>
      <w:pPr>
        <w:pStyle w:val="BodyText"/>
      </w:pPr>
      <w:r>
        <w:t xml:space="preserve">Создаю каталоги и проверяю владельца каталогов</w:t>
      </w:r>
    </w:p>
    <w:p>
      <w:pPr>
        <w:pStyle w:val="CaptionedFigure"/>
      </w:pPr>
      <w:r>
        <w:drawing>
          <wp:inline>
            <wp:extent cx="3733800" cy="1210962"/>
            <wp:effectExtent b="0" l="0" r="0" t="0"/>
            <wp:docPr descr="Создание каталогов" title="" id="37" name="Picture"/>
            <a:graphic>
              <a:graphicData uri="http://schemas.openxmlformats.org/drawingml/2006/picture">
                <pic:pic>
                  <pic:nvPicPr>
                    <pic:cNvPr descr="image/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</w:t>
      </w:r>
    </w:p>
    <w:p>
      <w:pPr>
        <w:pStyle w:val="BodyText"/>
      </w:pPr>
      <w:r>
        <w:t xml:space="preserve">Меняю владельцев каталогов</w:t>
      </w:r>
    </w:p>
    <w:p>
      <w:pPr>
        <w:pStyle w:val="CaptionedFigure"/>
      </w:pPr>
      <w:r>
        <w:drawing>
          <wp:inline>
            <wp:extent cx="3733800" cy="1210962"/>
            <wp:effectExtent b="0" l="0" r="0" t="0"/>
            <wp:docPr descr="Замена владельцев" title="" id="40" name="Picture"/>
            <a:graphic>
              <a:graphicData uri="http://schemas.openxmlformats.org/drawingml/2006/picture">
                <pic:pic>
                  <pic:nvPicPr>
                    <pic:cNvPr descr="image/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владельцев</w:t>
      </w:r>
    </w:p>
    <w:p>
      <w:pPr>
        <w:pStyle w:val="BodyText"/>
      </w:pPr>
      <w:r>
        <w:t xml:space="preserve">Устанавливаю необходимые разрешения</w:t>
      </w:r>
    </w:p>
    <w:p>
      <w:pPr>
        <w:pStyle w:val="CaptionedFigure"/>
      </w:pPr>
      <w:r>
        <w:drawing>
          <wp:inline>
            <wp:extent cx="3733800" cy="1066800"/>
            <wp:effectExtent b="0" l="0" r="0" t="0"/>
            <wp:docPr descr="Установка разрешений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разрешений</w:t>
      </w:r>
    </w:p>
    <w:p>
      <w:pPr>
        <w:pStyle w:val="BodyText"/>
      </w:pPr>
      <w:r>
        <w:t xml:space="preserve">Перехожу на учетную запись bob</w:t>
      </w:r>
    </w:p>
    <w:p>
      <w:pPr>
        <w:pStyle w:val="CaptionedFigure"/>
      </w:pPr>
      <w:r>
        <w:drawing>
          <wp:inline>
            <wp:extent cx="3733800" cy="684437"/>
            <wp:effectExtent b="0" l="0" r="0" t="0"/>
            <wp:docPr descr="Учетная запись bob" title="" id="46" name="Picture"/>
            <a:graphic>
              <a:graphicData uri="http://schemas.openxmlformats.org/drawingml/2006/picture">
                <pic:pic>
                  <pic:nvPicPr>
                    <pic:cNvPr descr="image/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4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 bob</w:t>
      </w:r>
    </w:p>
    <w:p>
      <w:pPr>
        <w:pStyle w:val="BodyText"/>
      </w:pPr>
      <w:r>
        <w:t xml:space="preserve">Пытаюсь создать файл в каталоге main</w:t>
      </w:r>
    </w:p>
    <w:p>
      <w:pPr>
        <w:pStyle w:val="CaptionedFigure"/>
      </w:pPr>
      <w:r>
        <w:drawing>
          <wp:inline>
            <wp:extent cx="3733800" cy="1444391"/>
            <wp:effectExtent b="0" l="0" r="0" t="0"/>
            <wp:docPr descr="Попытка создать файл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4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создать файл</w:t>
      </w:r>
    </w:p>
    <w:p>
      <w:pPr>
        <w:pStyle w:val="BodyText"/>
      </w:pPr>
      <w:r>
        <w:t xml:space="preserve">Пытаюсь создать файл в каталоге third</w:t>
      </w:r>
    </w:p>
    <w:p>
      <w:pPr>
        <w:pStyle w:val="CaptionedFigure"/>
      </w:pPr>
      <w:r>
        <w:drawing>
          <wp:inline>
            <wp:extent cx="3733800" cy="427301"/>
            <wp:effectExtent b="0" l="0" r="0" t="0"/>
            <wp:docPr descr="Попытка создать файл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создать файл</w:t>
      </w:r>
    </w:p>
    <w:p>
      <w:pPr>
        <w:pStyle w:val="BodyText"/>
      </w:pPr>
      <w:r>
        <w:t xml:space="preserve">Перехожу на учетную запись alice</w:t>
      </w:r>
    </w:p>
    <w:p>
      <w:pPr>
        <w:pStyle w:val="CaptionedFigure"/>
      </w:pPr>
      <w:r>
        <w:drawing>
          <wp:inline>
            <wp:extent cx="3733800" cy="600591"/>
            <wp:effectExtent b="0" l="0" r="0" t="0"/>
            <wp:docPr descr="Учетная запись alice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0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 alice</w:t>
      </w:r>
    </w:p>
    <w:p>
      <w:pPr>
        <w:pStyle w:val="BodyText"/>
      </w:pPr>
      <w:r>
        <w:t xml:space="preserve">Создаю два файла в каталоге main</w:t>
      </w:r>
    </w:p>
    <w:p>
      <w:pPr>
        <w:pStyle w:val="CaptionedFigure"/>
      </w:pPr>
      <w:r>
        <w:drawing>
          <wp:inline>
            <wp:extent cx="3733800" cy="911741"/>
            <wp:effectExtent b="0" l="0" r="0" t="0"/>
            <wp:docPr descr="Создание файлов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1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</w:t>
      </w:r>
    </w:p>
    <w:p>
      <w:pPr>
        <w:pStyle w:val="BodyText"/>
      </w:pPr>
      <w:r>
        <w:t xml:space="preserve">Перехожу на учетную запись bob</w:t>
      </w:r>
    </w:p>
    <w:p>
      <w:pPr>
        <w:pStyle w:val="CaptionedFigure"/>
      </w:pPr>
      <w:r>
        <w:drawing>
          <wp:inline>
            <wp:extent cx="3733800" cy="752605"/>
            <wp:effectExtent b="0" l="0" r="0" t="0"/>
            <wp:docPr descr="Учётная запись bob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Учётная запись bob</w:t>
      </w:r>
    </w:p>
    <w:p>
      <w:pPr>
        <w:pStyle w:val="BodyText"/>
      </w:pPr>
      <w:r>
        <w:t xml:space="preserve">Попытка удалить файлы</w:t>
      </w:r>
    </w:p>
    <w:p>
      <w:pPr>
        <w:pStyle w:val="CaptionedFigure"/>
      </w:pPr>
      <w:r>
        <w:drawing>
          <wp:inline>
            <wp:extent cx="3733800" cy="1958414"/>
            <wp:effectExtent b="0" l="0" r="0" t="0"/>
            <wp:docPr descr="Попытка удалить файлы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удалить файлы</w:t>
      </w:r>
    </w:p>
    <w:p>
      <w:pPr>
        <w:pStyle w:val="BodyText"/>
      </w:pPr>
      <w:r>
        <w:t xml:space="preserve">Создаю два файла</w:t>
      </w:r>
    </w:p>
    <w:p>
      <w:pPr>
        <w:pStyle w:val="CaptionedFigure"/>
      </w:pPr>
      <w:r>
        <w:drawing>
          <wp:inline>
            <wp:extent cx="3733800" cy="794173"/>
            <wp:effectExtent b="0" l="0" r="0" t="0"/>
            <wp:docPr descr="Создание файлов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4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</w:t>
      </w:r>
    </w:p>
    <w:p>
      <w:pPr>
        <w:pStyle w:val="BodyText"/>
      </w:pPr>
      <w:r>
        <w:t xml:space="preserve">Устанавливаю бит идентификатора группы и stiky-бит</w:t>
      </w:r>
    </w:p>
    <w:p>
      <w:pPr>
        <w:pStyle w:val="CaptionedFigure"/>
      </w:pPr>
      <w:r>
        <w:drawing>
          <wp:inline>
            <wp:extent cx="3733800" cy="897441"/>
            <wp:effectExtent b="0" l="0" r="0" t="0"/>
            <wp:docPr descr="Установка битов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битов</w:t>
      </w:r>
    </w:p>
    <w:p>
      <w:pPr>
        <w:pStyle w:val="BodyText"/>
      </w:pPr>
      <w:r>
        <w:t xml:space="preserve">Создаю файлы</w:t>
      </w:r>
    </w:p>
    <w:p>
      <w:pPr>
        <w:pStyle w:val="CaptionedFigure"/>
      </w:pPr>
      <w:r>
        <w:drawing>
          <wp:inline>
            <wp:extent cx="3733800" cy="1661369"/>
            <wp:effectExtent b="0" l="0" r="0" t="0"/>
            <wp:docPr descr="Создание файлов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1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</w:t>
      </w:r>
    </w:p>
    <w:p>
      <w:pPr>
        <w:pStyle w:val="BodyText"/>
      </w:pPr>
      <w:r>
        <w:t xml:space="preserve">Пытаюсь удалить файлы</w:t>
      </w:r>
    </w:p>
    <w:p>
      <w:pPr>
        <w:pStyle w:val="CaptionedFigure"/>
      </w:pPr>
      <w:r>
        <w:drawing>
          <wp:inline>
            <wp:extent cx="3733800" cy="695739"/>
            <wp:effectExtent b="0" l="0" r="0" t="0"/>
            <wp:docPr descr="Попытка удалить файлы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5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удалить файлы</w:t>
      </w:r>
    </w:p>
    <w:p>
      <w:pPr>
        <w:pStyle w:val="BodyText"/>
      </w:pPr>
      <w:r>
        <w:t xml:space="preserve">Перехожу на учетную запись root</w:t>
      </w:r>
    </w:p>
    <w:p>
      <w:pPr>
        <w:pStyle w:val="CaptionedFigure"/>
      </w:pPr>
      <w:r>
        <w:drawing>
          <wp:inline>
            <wp:extent cx="3606800" cy="914400"/>
            <wp:effectExtent b="0" l="0" r="0" t="0"/>
            <wp:docPr descr="Учётная запись root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Учётная запись root</w:t>
      </w:r>
    </w:p>
    <w:p>
      <w:pPr>
        <w:pStyle w:val="BodyText"/>
      </w:pPr>
      <w:r>
        <w:t xml:space="preserve">Устанавливаю необходимые права</w:t>
      </w:r>
    </w:p>
    <w:p>
      <w:pPr>
        <w:pStyle w:val="CaptionedFigure"/>
      </w:pPr>
      <w:r>
        <w:drawing>
          <wp:inline>
            <wp:extent cx="3733800" cy="649356"/>
            <wp:effectExtent b="0" l="0" r="0" t="0"/>
            <wp:docPr descr="Установка прав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прав</w:t>
      </w:r>
    </w:p>
    <w:p>
      <w:pPr>
        <w:pStyle w:val="BodyText"/>
      </w:pPr>
      <w:r>
        <w:t xml:space="preserve">Убеждаюсь в правильности установки разрешений</w:t>
      </w:r>
    </w:p>
    <w:p>
      <w:pPr>
        <w:pStyle w:val="CaptionedFigure"/>
      </w:pPr>
      <w:r>
        <w:drawing>
          <wp:inline>
            <wp:extent cx="3733800" cy="3661532"/>
            <wp:effectExtent b="0" l="0" r="0" t="0"/>
            <wp:docPr descr="Проверка правильности установки разрешений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1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правильности установки разрешений</w:t>
      </w:r>
    </w:p>
    <w:p>
      <w:pPr>
        <w:pStyle w:val="BodyText"/>
      </w:pPr>
      <w:r>
        <w:t xml:space="preserve">Создаю файл и проверяю текущие назначения полномочий</w:t>
      </w:r>
    </w:p>
    <w:p>
      <w:pPr>
        <w:pStyle w:val="CaptionedFigure"/>
      </w:pPr>
      <w:r>
        <w:drawing>
          <wp:inline>
            <wp:extent cx="3733800" cy="3401906"/>
            <wp:effectExtent b="0" l="0" r="0" t="0"/>
            <wp:docPr descr="Создание файла и проверка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1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и проверка</w:t>
      </w:r>
    </w:p>
    <w:p>
      <w:pPr>
        <w:pStyle w:val="BodyText"/>
      </w:pPr>
      <w:r>
        <w:t xml:space="preserve">Устанавливаю ACL</w:t>
      </w:r>
    </w:p>
    <w:p>
      <w:pPr>
        <w:pStyle w:val="CaptionedFigure"/>
      </w:pPr>
      <w:r>
        <w:drawing>
          <wp:inline>
            <wp:extent cx="3733800" cy="440266"/>
            <wp:effectExtent b="0" l="0" r="0" t="0"/>
            <wp:docPr descr="Установка ACL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ACL</w:t>
      </w:r>
    </w:p>
    <w:p>
      <w:pPr>
        <w:pStyle w:val="CaptionedFigure"/>
      </w:pPr>
      <w:r>
        <w:drawing>
          <wp:inline>
            <wp:extent cx="3733800" cy="440266"/>
            <wp:effectExtent b="0" l="0" r="0" t="0"/>
            <wp:docPr descr="Установка ACL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ACL</w:t>
      </w:r>
    </w:p>
    <w:p>
      <w:pPr>
        <w:pStyle w:val="BodyText"/>
      </w:pPr>
      <w:r>
        <w:t xml:space="preserve">Проверяю работоспособность ACL</w:t>
      </w:r>
    </w:p>
    <w:p>
      <w:pPr>
        <w:pStyle w:val="CaptionedFigure"/>
      </w:pPr>
      <w:r>
        <w:drawing>
          <wp:inline>
            <wp:extent cx="3733800" cy="3628833"/>
            <wp:effectExtent b="0" l="0" r="0" t="0"/>
            <wp:docPr descr="Проверка ACL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ACL</w:t>
      </w:r>
    </w:p>
    <w:p>
      <w:pPr>
        <w:pStyle w:val="BodyText"/>
      </w:pPr>
      <w:r>
        <w:t xml:space="preserve">Осуществляю заданные проверки</w:t>
      </w:r>
    </w:p>
    <w:p>
      <w:pPr>
        <w:pStyle w:val="CaptionedFigure"/>
      </w:pPr>
      <w:r>
        <w:drawing>
          <wp:inline>
            <wp:extent cx="3733800" cy="1191512"/>
            <wp:effectExtent b="0" l="0" r="0" t="0"/>
            <wp:docPr descr="Проверки" title="" id="100" name="Picture"/>
            <a:graphic>
              <a:graphicData uri="http://schemas.openxmlformats.org/drawingml/2006/picture">
                <pic:pic>
                  <pic:nvPicPr>
                    <pic:cNvPr descr="image/27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Проверки</w:t>
      </w:r>
    </w:p>
    <w:bookmarkEnd w:id="102"/>
    <w:bookmarkStart w:id="10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работы были получены практические навыки управления правами доступа в Linux. Освоены базовые механизмы (chmod, chown), специальные атрибуты (setuid, setgid, sticky bit) и расширенные списки доступа ACL (setfacl, getfacl). Приобретён опыт настройки прав для групп пользователей, проверки наследования разрешений и обеспечения безопасности данных. Цель работы достигнута.</w:t>
      </w:r>
    </w:p>
    <w:bookmarkEnd w:id="103"/>
    <w:bookmarkStart w:id="104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Вопрос: Как следует использовать команду chown, чтобы установить владельца группы для файла? Приведите пример.</w:t>
      </w:r>
      <w:r>
        <w:t xml:space="preserve"> </w:t>
      </w:r>
      <w:r>
        <w:t xml:space="preserve">Ответ: Для установки владельца группы используется синтаксис</w:t>
      </w:r>
      <w:r>
        <w:t xml:space="preserve"> </w:t>
      </w:r>
      <w:r>
        <w:rPr>
          <w:rStyle w:val="VerbatimChar"/>
        </w:rPr>
        <w:t xml:space="preserve">chown :GROUPNAME FILENAME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chown :developers myfile.txt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С помощью какой команды можно найти все файлы, принадлежащие конкретному пользователю? Приведите пример.</w:t>
      </w:r>
      <w:r>
        <w:t xml:space="preserve"> </w:t>
      </w: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find / -user USERNAME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find /home -user ivanov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</w:t>
      </w:r>
      <w:r>
        <w:t xml:space="preserve"> </w:t>
      </w:r>
      <w:r>
        <w:t xml:space="preserve">Ответ:Команда</w:t>
      </w:r>
      <w:r>
        <w:t xml:space="preserve"> </w:t>
      </w:r>
      <w:r>
        <w:rPr>
          <w:rStyle w:val="VerbatimChar"/>
        </w:rPr>
        <w:t xml:space="preserve">chmod -R ug=rwX,o= /data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устанавливает выполнение только для каталогов.</w:t>
      </w:r>
    </w:p>
    <w:p>
      <w:pPr>
        <w:numPr>
          <w:ilvl w:val="0"/>
          <w:numId w:val="1001"/>
        </w:numPr>
      </w:pPr>
      <w:r>
        <w:t xml:space="preserve">Вопрос: Какая команда позволяет добавить разрешение на выполнение для файла, который необходимо сделать исполняемым?</w:t>
      </w:r>
      <w:r>
        <w:t xml:space="preserve"> </w:t>
      </w: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chmod +x FILENAME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chmod +x script.sh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Какая команда гарантирует наследование групповых разрешений для новых файлов в каталоге?</w:t>
      </w:r>
      <w:r>
        <w:t xml:space="preserve"> </w:t>
      </w: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chmod g+s DIRECTORY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chmod g+s /shared/data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Как разрешить пользователям удалять только свои файлы в каталоге?</w:t>
      </w:r>
      <w:r>
        <w:t xml:space="preserve"> </w:t>
      </w: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chmod +t DIRECTORY</w:t>
      </w:r>
      <w:r>
        <w:t xml:space="preserve"> </w:t>
      </w:r>
      <w:r>
        <w:t xml:space="preserve">устанавливает sticky bit. Пример:</w:t>
      </w:r>
      <w:r>
        <w:t xml:space="preserve"> </w:t>
      </w:r>
      <w:r>
        <w:rPr>
          <w:rStyle w:val="VerbatimChar"/>
        </w:rPr>
        <w:t xml:space="preserve">chmod +t /tmp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Какая команда добавляет ACL для чтения членам группы для всех файлов в каталоге?</w:t>
      </w:r>
      <w:r>
        <w:t xml:space="preserve"> </w:t>
      </w: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setfacl -m g:GROUPNAME:r *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setfacl -m g:readers:r *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Вопрос: Как гарантировать права на чтение для группы для всех существующих и будущих файлов в каталоге?</w:t>
      </w:r>
      <w:r>
        <w:t xml:space="preserve"> </w:t>
      </w:r>
      <w:r>
        <w:t xml:space="preserve">Ответ: Команды:</w:t>
      </w:r>
      <w:r>
        <w:t xml:space="preserve"> </w:t>
      </w:r>
      <w:r>
        <w:rPr>
          <w:rStyle w:val="VerbatimChar"/>
        </w:rPr>
        <w:t xml:space="preserve">setfacl -R -m g:GROUPNAME:r DIRECTORY</w:t>
      </w:r>
      <w:r>
        <w:t xml:space="preserve"> </w:t>
      </w:r>
      <w:r>
        <w:rPr>
          <w:rStyle w:val="VerbatimChar"/>
        </w:rPr>
        <w:t xml:space="preserve">setfacl -R -d -m g:GROUPNAME:r DIRECTORY</w:t>
      </w:r>
    </w:p>
    <w:p>
      <w:pPr>
        <w:numPr>
          <w:ilvl w:val="0"/>
          <w:numId w:val="1001"/>
        </w:numPr>
      </w:pPr>
      <w:r>
        <w:t xml:space="preserve">Вопрос: Какое значение umash запретит права для</w:t>
      </w:r>
      <w:r>
        <w:t xml:space="preserve"> </w:t>
      </w:r>
      <w:r>
        <w:t xml:space="preserve">“</w:t>
      </w:r>
      <w:r>
        <w:t xml:space="preserve">других</w:t>
      </w:r>
      <w:r>
        <w:t xml:space="preserve">”</w:t>
      </w:r>
      <w:r>
        <w:t xml:space="preserve"> </w:t>
      </w:r>
      <w:r>
        <w:t xml:space="preserve">пользователей?</w:t>
      </w:r>
      <w:r>
        <w:t xml:space="preserve"> </w:t>
      </w:r>
      <w:r>
        <w:t xml:space="preserve">Ответ: Значение</w:t>
      </w:r>
      <w:r>
        <w:t xml:space="preserve"> </w:t>
      </w:r>
      <w:r>
        <w:rPr>
          <w:rStyle w:val="VerbatimChar"/>
        </w:rPr>
        <w:t xml:space="preserve">umask 007</w:t>
      </w:r>
      <w:r>
        <w:t xml:space="preserve">. Новые файлы: 660 (rw-rw—-), каталоги: 770 (rwxrwx—).</w:t>
      </w:r>
    </w:p>
    <w:p>
      <w:pPr>
        <w:numPr>
          <w:ilvl w:val="0"/>
          <w:numId w:val="1001"/>
        </w:numPr>
      </w:pPr>
      <w:r>
        <w:t xml:space="preserve">Вопрос: Как защитить файл от случайного удаления?</w:t>
      </w:r>
      <w:r>
        <w:t xml:space="preserve"> </w:t>
      </w:r>
      <w:r>
        <w:t xml:space="preserve">Ответ: Команда</w:t>
      </w:r>
      <w:r>
        <w:t xml:space="preserve"> </w:t>
      </w:r>
      <w:r>
        <w:rPr>
          <w:rStyle w:val="VerbatimChar"/>
        </w:rPr>
        <w:t xml:space="preserve">chmod a-w myfile</w:t>
      </w:r>
      <w:r>
        <w:t xml:space="preserve"> </w:t>
      </w:r>
      <w:r>
        <w:t xml:space="preserve">снимает права на запись у всех пользователей.</w:t>
      </w:r>
    </w:p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Вишняков Родион Сергеевич</dc:creator>
  <dc:language>ru-RU</dc:language>
  <cp:keywords/>
  <dcterms:created xsi:type="dcterms:W3CDTF">2025-09-20T18:15:49Z</dcterms:created>
  <dcterms:modified xsi:type="dcterms:W3CDTF">2025-09-20T18:15:49Z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Настройка прав доступа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