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6"/>
        <w:rPr>
          <w:rFonts w:ascii="Times New Roman"/>
        </w:rPr>
      </w:pPr>
    </w:p>
    <w:p>
      <w:pPr>
        <w:pStyle w:val="Heading2"/>
        <w:spacing w:line="252" w:lineRule="exact"/>
        <w:ind w:right="2935"/>
        <w:jc w:val="center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5812154</wp:posOffset>
            </wp:positionH>
            <wp:positionV relativeFrom="paragraph">
              <wp:posOffset>-249131</wp:posOffset>
            </wp:positionV>
            <wp:extent cx="1416050" cy="168399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683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RODNEY</w:t>
      </w:r>
      <w:r>
        <w:rPr>
          <w:spacing w:val="-7"/>
          <w:u w:val="none"/>
        </w:rPr>
        <w:t> </w:t>
      </w:r>
      <w:r>
        <w:rPr>
          <w:u w:val="none"/>
        </w:rPr>
        <w:t>ZAPATA</w:t>
      </w:r>
      <w:r>
        <w:rPr>
          <w:spacing w:val="-5"/>
          <w:u w:val="none"/>
        </w:rPr>
        <w:t> </w:t>
      </w:r>
      <w:r>
        <w:rPr>
          <w:spacing w:val="-2"/>
          <w:u w:val="none"/>
        </w:rPr>
        <w:t>PALACIO</w:t>
      </w:r>
    </w:p>
    <w:p>
      <w:pPr>
        <w:spacing w:before="0"/>
        <w:ind w:left="2089" w:right="2935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KRA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5B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No.56C-93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SOLEDAD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ATLANTICO CC 72.209.311</w:t>
      </w:r>
    </w:p>
    <w:p>
      <w:pPr>
        <w:spacing w:line="252" w:lineRule="exact" w:before="0"/>
        <w:ind w:left="2090" w:right="2935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Cel: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(57)-(5)310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372</w:t>
      </w:r>
      <w:r>
        <w:rPr>
          <w:rFonts w:ascii="Arial"/>
          <w:b/>
          <w:spacing w:val="-4"/>
          <w:sz w:val="22"/>
        </w:rPr>
        <w:t> 4590</w:t>
      </w:r>
    </w:p>
    <w:p>
      <w:pPr>
        <w:spacing w:line="253" w:lineRule="exact" w:before="0"/>
        <w:ind w:left="2090" w:right="2935" w:firstLine="0"/>
        <w:jc w:val="center"/>
        <w:rPr>
          <w:rFonts w:ascii="Times New Roman"/>
          <w:b/>
          <w:sz w:val="22"/>
        </w:rPr>
      </w:pPr>
      <w:r>
        <w:rPr>
          <w:rFonts w:ascii="Arial"/>
          <w:b/>
          <w:sz w:val="22"/>
        </w:rPr>
        <w:t>E-Mail:</w:t>
      </w:r>
      <w:r>
        <w:rPr>
          <w:rFonts w:ascii="Arial"/>
          <w:b/>
          <w:spacing w:val="-4"/>
          <w:sz w:val="22"/>
        </w:rPr>
        <w:t> </w:t>
      </w:r>
      <w:hyperlink r:id="rId7">
        <w:r>
          <w:rPr>
            <w:rFonts w:ascii="Times New Roman"/>
            <w:b/>
            <w:spacing w:val="-2"/>
            <w:sz w:val="22"/>
          </w:rPr>
          <w:t>rodneyzapatapalacio@gmail.com</w:t>
        </w:r>
      </w:hyperlink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3"/>
        <w:rPr>
          <w:rFonts w:ascii="Times New Roman"/>
          <w:b/>
        </w:rPr>
      </w:pPr>
    </w:p>
    <w:p>
      <w:pPr>
        <w:pStyle w:val="Heading2"/>
        <w:ind w:right="2936"/>
        <w:jc w:val="center"/>
        <w:rPr>
          <w:u w:val="none"/>
        </w:rPr>
      </w:pPr>
      <w:r>
        <w:rPr>
          <w:spacing w:val="-2"/>
          <w:u w:val="thick"/>
        </w:rPr>
        <w:t>RESUMEN</w:t>
      </w:r>
    </w:p>
    <w:p>
      <w:pPr>
        <w:pStyle w:val="BodyText"/>
        <w:spacing w:before="21"/>
        <w:rPr>
          <w:rFonts w:ascii="Arial"/>
          <w:b/>
          <w:sz w:val="20"/>
        </w:rPr>
      </w:pPr>
    </w:p>
    <w:p>
      <w:pPr>
        <w:spacing w:before="0"/>
        <w:ind w:left="2" w:right="845" w:firstLine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Analista Programador con experiencia sólida en aplicaciones de inventarios,</w:t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Times New Roman" w:hAnsi="Times New Roman"/>
          <w:sz w:val="20"/>
        </w:rPr>
        <w:t>tesorería, cartera, proveedores, presupuesto, contabilidad, medios magnéticos, facturación electrónica, soporte de software y hardware. Trabajo con facilidad en compañías que posean culturas y filosofías diversas en la ejecución de los negocios, habilidad</w:t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Times New Roman" w:hAnsi="Times New Roman"/>
          <w:sz w:val="20"/>
        </w:rPr>
        <w:t>para trabajo en equipo y disponibilidad para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viajar. Conocimientos sólidos en Visual FoxPro,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bases de datos</w:t>
      </w:r>
      <w:r>
        <w:rPr>
          <w:rFonts w:ascii="Times New Roman" w:hAnsi="Times New Roman"/>
          <w:spacing w:val="75"/>
          <w:sz w:val="20"/>
        </w:rPr>
        <w:t> </w:t>
      </w:r>
      <w:r>
        <w:rPr>
          <w:rFonts w:ascii="Times New Roman" w:hAnsi="Times New Roman"/>
          <w:sz w:val="20"/>
        </w:rPr>
        <w:t>nativas de Visual FoxPro, MySql, PostgreSQL, SqlServer,</w:t>
      </w:r>
      <w:r>
        <w:rPr>
          <w:rFonts w:ascii="Times New Roman" w:hAnsi="Times New Roman"/>
          <w:spacing w:val="19"/>
          <w:sz w:val="20"/>
        </w:rPr>
        <w:t> </w:t>
      </w:r>
      <w:r>
        <w:rPr>
          <w:rFonts w:ascii="Times New Roman" w:hAnsi="Times New Roman"/>
          <w:sz w:val="20"/>
        </w:rPr>
        <w:t>conocimientos medios en los lenguajes</w:t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Times New Roman" w:hAnsi="Times New Roman"/>
          <w:sz w:val="20"/>
        </w:rPr>
        <w:t>de programación Spring Boot, NestJS, C#, java, Python, React, NextJS, kotlin, Paquete de Office, Excel avanzado y cuento con</w:t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Times New Roman" w:hAnsi="Times New Roman"/>
          <w:sz w:val="20"/>
        </w:rPr>
        <w:t>condiciones para aprender rápidamente cualquier herramienta.</w:t>
      </w:r>
    </w:p>
    <w:p>
      <w:pPr>
        <w:pStyle w:val="BodyText"/>
        <w:spacing w:before="25"/>
        <w:rPr>
          <w:rFonts w:ascii="Times New Roman"/>
          <w:sz w:val="20"/>
        </w:rPr>
      </w:pPr>
    </w:p>
    <w:p>
      <w:pPr>
        <w:pStyle w:val="Heading2"/>
        <w:ind w:left="2935"/>
        <w:rPr>
          <w:u w:val="none"/>
        </w:rPr>
      </w:pPr>
      <w:r>
        <w:rPr>
          <w:u w:val="thick"/>
        </w:rPr>
        <w:t>LOGROS</w:t>
      </w:r>
      <w:r>
        <w:rPr>
          <w:spacing w:val="-15"/>
          <w:u w:val="thick"/>
        </w:rPr>
        <w:t> </w:t>
      </w:r>
      <w:r>
        <w:rPr>
          <w:u w:val="none"/>
        </w:rPr>
        <w:t>PROFESIONALE-</w:t>
      </w:r>
      <w:r>
        <w:rPr>
          <w:spacing w:val="-10"/>
          <w:u w:val="none"/>
        </w:rPr>
        <w:t>S</w:t>
      </w:r>
    </w:p>
    <w:p>
      <w:pPr>
        <w:pStyle w:val="BodyText"/>
        <w:spacing w:before="252"/>
        <w:rPr>
          <w:rFonts w:ascii="Arial"/>
          <w:b/>
        </w:rPr>
      </w:pPr>
    </w:p>
    <w:p>
      <w:pPr>
        <w:spacing w:before="0"/>
        <w:ind w:left="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Inventarios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Implementé</w:t>
      </w:r>
      <w:r>
        <w:rPr>
          <w:spacing w:val="-6"/>
          <w:sz w:val="22"/>
        </w:rPr>
        <w:t> </w:t>
      </w:r>
      <w:r>
        <w:rPr>
          <w:sz w:val="22"/>
        </w:rPr>
        <w:t>programa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inventario</w:t>
      </w:r>
      <w:r>
        <w:rPr>
          <w:spacing w:val="54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Serviparamo.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7" w:lineRule="auto" w:before="0" w:after="0"/>
        <w:ind w:left="721" w:right="846" w:hanging="360"/>
        <w:jc w:val="both"/>
        <w:rPr>
          <w:rFonts w:ascii="Symbol" w:hAnsi="Symbol"/>
          <w:sz w:val="22"/>
        </w:rPr>
      </w:pPr>
      <w:r>
        <w:rPr>
          <w:sz w:val="22"/>
        </w:rPr>
        <w:t>Elaboración de diversos informes para Serviparamo, utilizando como herramienta de trabajo Cristal Report.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Integración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ERP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Serviparamo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la facturación</w:t>
      </w:r>
      <w:r>
        <w:rPr>
          <w:spacing w:val="-3"/>
          <w:sz w:val="22"/>
        </w:rPr>
        <w:t> </w:t>
      </w:r>
      <w:r>
        <w:rPr>
          <w:sz w:val="22"/>
        </w:rPr>
        <w:t>electrónica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Facture.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7" w:lineRule="auto" w:before="0" w:after="0"/>
        <w:ind w:left="721" w:right="842" w:hanging="360"/>
        <w:jc w:val="both"/>
        <w:rPr>
          <w:rFonts w:ascii="Symbol" w:hAnsi="Symbol"/>
          <w:sz w:val="22"/>
        </w:rPr>
      </w:pPr>
      <w:r>
        <w:rPr>
          <w:sz w:val="22"/>
        </w:rPr>
        <w:t>Cree una API para integrar el ERP de Serviparamo con el programa de Ordenes</w:t>
      </w:r>
      <w:r>
        <w:rPr>
          <w:spacing w:val="40"/>
          <w:sz w:val="22"/>
        </w:rPr>
        <w:t> </w:t>
      </w:r>
      <w:r>
        <w:rPr>
          <w:sz w:val="22"/>
        </w:rPr>
        <w:t>de Servicios LudyOrden.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7" w:lineRule="auto" w:before="0" w:after="0"/>
        <w:ind w:left="721" w:right="849" w:hanging="360"/>
        <w:jc w:val="both"/>
        <w:rPr>
          <w:rFonts w:ascii="Symbol" w:hAnsi="Symbol"/>
          <w:sz w:val="22"/>
        </w:rPr>
      </w:pPr>
      <w:r>
        <w:rPr>
          <w:sz w:val="22"/>
        </w:rPr>
        <w:t>Integración de ERP de Serviparamo, con plantillas de Excel, que permitió extraer información almacenada en la base de datos hacia Excel.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7" w:lineRule="auto" w:before="0" w:after="0"/>
        <w:ind w:left="721" w:right="849" w:hanging="360"/>
        <w:jc w:val="both"/>
        <w:rPr>
          <w:rFonts w:ascii="Symbol" w:hAnsi="Symbol"/>
          <w:sz w:val="22"/>
        </w:rPr>
      </w:pPr>
      <w:r>
        <w:rPr>
          <w:sz w:val="22"/>
        </w:rPr>
        <w:t>Elaboración de aplicación de inventario y Contable para los contratistas de BAVARIA S:A</w:t>
      </w:r>
      <w:r>
        <w:rPr>
          <w:spacing w:val="40"/>
          <w:sz w:val="22"/>
        </w:rPr>
        <w:t> </w:t>
      </w:r>
      <w:r>
        <w:rPr>
          <w:sz w:val="22"/>
        </w:rPr>
        <w:t>(Barranquilla, San Andrés, Luruaco, Pivijay).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before="0"/>
        <w:ind w:left="2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Presupuestos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Facturación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7" w:lineRule="auto" w:before="0" w:after="0"/>
        <w:ind w:left="721" w:right="845" w:hanging="360"/>
        <w:jc w:val="both"/>
        <w:rPr>
          <w:rFonts w:ascii="Symbol" w:hAnsi="Symbol"/>
          <w:sz w:val="22"/>
        </w:rPr>
      </w:pPr>
      <w:r>
        <w:rPr>
          <w:sz w:val="22"/>
        </w:rPr>
        <w:t>Construcción de Procesos ETL en Power Query que integra archivos de</w:t>
      </w:r>
      <w:r>
        <w:rPr>
          <w:spacing w:val="40"/>
          <w:sz w:val="22"/>
        </w:rPr>
        <w:t> </w:t>
      </w:r>
      <w:r>
        <w:rPr>
          <w:sz w:val="22"/>
        </w:rPr>
        <w:t>facturación electrónica de Excel descargado de la pagina de</w:t>
      </w:r>
      <w:r>
        <w:rPr>
          <w:spacing w:val="40"/>
          <w:sz w:val="22"/>
        </w:rPr>
        <w:t> </w:t>
      </w:r>
      <w:r>
        <w:rPr>
          <w:sz w:val="22"/>
        </w:rPr>
        <w:t>la DIAN, para transformar información y presentación de información exógena.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Integración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ERP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Serviparamo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facturación</w:t>
      </w:r>
      <w:r>
        <w:rPr>
          <w:spacing w:val="-3"/>
          <w:sz w:val="22"/>
        </w:rPr>
        <w:t> </w:t>
      </w:r>
      <w:r>
        <w:rPr>
          <w:sz w:val="22"/>
        </w:rPr>
        <w:t>electrónica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Facture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footerReference w:type="default" r:id="rId5"/>
          <w:type w:val="continuous"/>
          <w:pgSz w:w="12250" w:h="15850"/>
          <w:pgMar w:header="0" w:footer="687" w:top="1300" w:bottom="880" w:left="1700" w:right="85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54" w:after="0"/>
        <w:ind w:left="721" w:right="855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Mejore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27"/>
          <w:sz w:val="24"/>
        </w:rPr>
        <w:t> </w:t>
      </w:r>
      <w:r>
        <w:rPr>
          <w:rFonts w:ascii="Times New Roman" w:hAnsi="Times New Roman"/>
          <w:sz w:val="24"/>
        </w:rPr>
        <w:t>modulo</w:t>
      </w:r>
      <w:r>
        <w:rPr>
          <w:rFonts w:ascii="Times New Roman" w:hAnsi="Times New Roman"/>
          <w:spacing w:val="26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Rentabilidad</w:t>
      </w:r>
      <w:r>
        <w:rPr>
          <w:rFonts w:ascii="Times New Roman" w:hAnsi="Times New Roman"/>
          <w:spacing w:val="26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Pedidos</w:t>
      </w:r>
      <w:r>
        <w:rPr>
          <w:rFonts w:ascii="Times New Roman" w:hAnsi="Times New Roman"/>
          <w:spacing w:val="27"/>
          <w:sz w:val="24"/>
        </w:rPr>
        <w:t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26"/>
          <w:sz w:val="24"/>
        </w:rPr>
        <w:t> </w:t>
      </w:r>
      <w:r>
        <w:rPr>
          <w:rFonts w:ascii="Times New Roman" w:hAnsi="Times New Roman"/>
          <w:sz w:val="24"/>
        </w:rPr>
        <w:t>obras</w:t>
      </w:r>
      <w:r>
        <w:rPr>
          <w:rFonts w:ascii="Times New Roman" w:hAnsi="Times New Roman"/>
          <w:spacing w:val="26"/>
          <w:sz w:val="24"/>
        </w:rPr>
        <w:t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26"/>
          <w:sz w:val="24"/>
        </w:rPr>
        <w:t> </w:t>
      </w:r>
      <w:r>
        <w:rPr>
          <w:rFonts w:ascii="Times New Roman" w:hAnsi="Times New Roman"/>
          <w:sz w:val="24"/>
        </w:rPr>
        <w:t>Proceso</w:t>
      </w:r>
      <w:r>
        <w:rPr>
          <w:rFonts w:ascii="Times New Roman" w:hAnsi="Times New Roman"/>
          <w:spacing w:val="26"/>
          <w:sz w:val="24"/>
        </w:rPr>
        <w:t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29"/>
          <w:sz w:val="24"/>
        </w:rPr>
        <w:t> </w:t>
      </w:r>
      <w:r>
        <w:rPr>
          <w:rFonts w:ascii="Times New Roman" w:hAnsi="Times New Roman"/>
          <w:sz w:val="24"/>
        </w:rPr>
        <w:t>área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z w:val="24"/>
        </w:rPr>
        <w:t>de División Industrial en Serviparamo S.A.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7" w:lineRule="auto" w:before="0" w:after="0"/>
        <w:ind w:left="721" w:right="848" w:hanging="360"/>
        <w:jc w:val="left"/>
        <w:rPr>
          <w:rFonts w:ascii="Symbol" w:hAnsi="Symbol"/>
          <w:sz w:val="22"/>
        </w:rPr>
      </w:pPr>
      <w:r>
        <w:rPr>
          <w:sz w:val="22"/>
        </w:rPr>
        <w:t>Desarrollé</w:t>
      </w:r>
      <w:r>
        <w:rPr>
          <w:spacing w:val="39"/>
          <w:sz w:val="22"/>
        </w:rPr>
        <w:t> </w:t>
      </w:r>
      <w:r>
        <w:rPr>
          <w:sz w:val="22"/>
        </w:rPr>
        <w:t>programa</w:t>
      </w:r>
      <w:r>
        <w:rPr>
          <w:spacing w:val="39"/>
          <w:sz w:val="22"/>
        </w:rPr>
        <w:t> </w:t>
      </w:r>
      <w:r>
        <w:rPr>
          <w:sz w:val="22"/>
        </w:rPr>
        <w:t>que</w:t>
      </w:r>
      <w:r>
        <w:rPr>
          <w:spacing w:val="39"/>
          <w:sz w:val="22"/>
        </w:rPr>
        <w:t> </w:t>
      </w:r>
      <w:r>
        <w:rPr>
          <w:sz w:val="22"/>
        </w:rPr>
        <w:t>controlaba</w:t>
      </w:r>
      <w:r>
        <w:rPr>
          <w:spacing w:val="39"/>
          <w:sz w:val="22"/>
        </w:rPr>
        <w:t> </w:t>
      </w:r>
      <w:r>
        <w:rPr>
          <w:sz w:val="22"/>
        </w:rPr>
        <w:t>las</w:t>
      </w:r>
      <w:r>
        <w:rPr>
          <w:spacing w:val="37"/>
          <w:sz w:val="22"/>
        </w:rPr>
        <w:t> </w:t>
      </w:r>
      <w:r>
        <w:rPr>
          <w:sz w:val="22"/>
        </w:rPr>
        <w:t>Inversiones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36"/>
          <w:sz w:val="22"/>
        </w:rPr>
        <w:t> </w:t>
      </w:r>
      <w:r>
        <w:rPr>
          <w:sz w:val="22"/>
        </w:rPr>
        <w:t>Ordenes</w:t>
      </w:r>
      <w:r>
        <w:rPr>
          <w:spacing w:val="37"/>
          <w:sz w:val="22"/>
        </w:rPr>
        <w:t> </w:t>
      </w:r>
      <w:r>
        <w:rPr>
          <w:sz w:val="22"/>
        </w:rPr>
        <w:t>Promociónales para el Dpto. de Publicidad en Bavaria S.A..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Diseñe</w:t>
      </w:r>
      <w:r>
        <w:rPr>
          <w:spacing w:val="-3"/>
          <w:sz w:val="22"/>
        </w:rPr>
        <w:t> </w:t>
      </w:r>
      <w:r>
        <w:rPr>
          <w:sz w:val="22"/>
        </w:rPr>
        <w:t>consultas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PHP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Dpto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Poblaciones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Bavaria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S.A.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51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Elaboración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aplicación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cambio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moneda</w:t>
      </w:r>
      <w:r>
        <w:rPr>
          <w:spacing w:val="-7"/>
          <w:sz w:val="22"/>
        </w:rPr>
        <w:t> </w:t>
      </w:r>
      <w:r>
        <w:rPr>
          <w:sz w:val="22"/>
        </w:rPr>
        <w:t>reglamentada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DIAN</w:t>
      </w:r>
    </w:p>
    <w:p>
      <w:pPr>
        <w:spacing w:before="250"/>
        <w:ind w:left="2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Tesorería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pacing w:val="-2"/>
          <w:sz w:val="22"/>
        </w:rPr>
        <w:t>Finanzas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68" w:lineRule="exact" w:before="0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Diseñe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elaboración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cheques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56"/>
          <w:sz w:val="22"/>
        </w:rPr>
        <w:t> </w:t>
      </w:r>
      <w:r>
        <w:rPr>
          <w:spacing w:val="-2"/>
          <w:sz w:val="22"/>
        </w:rPr>
        <w:t>Serviparamo.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7" w:lineRule="auto" w:before="1" w:after="0"/>
        <w:ind w:left="721" w:right="851" w:hanging="360"/>
        <w:jc w:val="left"/>
        <w:rPr>
          <w:rFonts w:ascii="Symbol" w:hAnsi="Symbol"/>
          <w:sz w:val="22"/>
        </w:rPr>
      </w:pPr>
      <w:r>
        <w:rPr>
          <w:sz w:val="22"/>
        </w:rPr>
        <w:t>Diseñe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módulo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embargos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Seviparamo,</w:t>
      </w:r>
      <w:r>
        <w:rPr>
          <w:spacing w:val="40"/>
          <w:sz w:val="22"/>
        </w:rPr>
        <w:t> </w:t>
      </w:r>
      <w:r>
        <w:rPr>
          <w:sz w:val="22"/>
        </w:rPr>
        <w:t>para</w:t>
      </w:r>
      <w:r>
        <w:rPr>
          <w:spacing w:val="40"/>
          <w:sz w:val="22"/>
        </w:rPr>
        <w:t> </w:t>
      </w:r>
      <w:r>
        <w:rPr>
          <w:sz w:val="22"/>
        </w:rPr>
        <w:t>los</w:t>
      </w:r>
      <w:r>
        <w:rPr>
          <w:spacing w:val="40"/>
          <w:sz w:val="22"/>
        </w:rPr>
        <w:t> </w:t>
      </w:r>
      <w:r>
        <w:rPr>
          <w:sz w:val="22"/>
        </w:rPr>
        <w:t>pagos</w:t>
      </w:r>
      <w:r>
        <w:rPr>
          <w:spacing w:val="40"/>
          <w:sz w:val="22"/>
        </w:rPr>
        <w:t> </w:t>
      </w:r>
      <w:r>
        <w:rPr>
          <w:sz w:val="22"/>
        </w:rPr>
        <w:t>con</w:t>
      </w:r>
      <w:r>
        <w:rPr>
          <w:spacing w:val="40"/>
          <w:sz w:val="22"/>
        </w:rPr>
        <w:t> </w:t>
      </w:r>
      <w:r>
        <w:rPr>
          <w:sz w:val="22"/>
        </w:rPr>
        <w:t>el</w:t>
      </w:r>
      <w:r>
        <w:rPr>
          <w:spacing w:val="40"/>
          <w:sz w:val="22"/>
        </w:rPr>
        <w:t> </w:t>
      </w:r>
      <w:r>
        <w:rPr>
          <w:sz w:val="22"/>
        </w:rPr>
        <w:t>Banco </w:t>
      </w:r>
      <w:r>
        <w:rPr>
          <w:spacing w:val="-2"/>
          <w:sz w:val="22"/>
        </w:rPr>
        <w:t>Agrario.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Desarrollo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software</w:t>
      </w:r>
      <w:r>
        <w:rPr>
          <w:spacing w:val="-5"/>
          <w:sz w:val="22"/>
        </w:rPr>
        <w:t> </w:t>
      </w:r>
      <w:r>
        <w:rPr>
          <w:sz w:val="22"/>
        </w:rPr>
        <w:t>administrativo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prestamistas,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51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Archivos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transferencias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electrónicas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51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Diseño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programa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conciliación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bancaria</w:t>
      </w:r>
    </w:p>
    <w:p>
      <w:pPr>
        <w:spacing w:before="250"/>
        <w:ind w:left="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Otros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37" w:lineRule="auto" w:before="0" w:after="0"/>
        <w:ind w:left="721" w:right="846" w:hanging="360"/>
        <w:jc w:val="left"/>
        <w:rPr>
          <w:rFonts w:ascii="Symbol" w:hAnsi="Symbol"/>
          <w:sz w:val="22"/>
        </w:rPr>
      </w:pPr>
      <w:r>
        <w:rPr>
          <w:sz w:val="22"/>
        </w:rPr>
        <w:t>Mantenimiento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soporte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resto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módulos de</w:t>
      </w:r>
      <w:r>
        <w:rPr>
          <w:spacing w:val="-2"/>
          <w:sz w:val="22"/>
        </w:rPr>
        <w:t> </w:t>
      </w:r>
      <w:r>
        <w:rPr>
          <w:sz w:val="22"/>
        </w:rPr>
        <w:t>la aplicación, base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datos SQL Server 2022.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Elaboración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software</w:t>
      </w:r>
      <w:r>
        <w:rPr>
          <w:spacing w:val="5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Rifas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Pivijay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(Magdalena).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51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Elaboración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programa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Colegios.</w:t>
      </w:r>
      <w:r>
        <w:rPr>
          <w:spacing w:val="-5"/>
          <w:sz w:val="22"/>
        </w:rPr>
        <w:t> </w:t>
      </w:r>
      <w:r>
        <w:rPr>
          <w:sz w:val="22"/>
        </w:rPr>
        <w:t>(Matriculas,</w:t>
      </w:r>
      <w:r>
        <w:rPr>
          <w:spacing w:val="-4"/>
          <w:sz w:val="22"/>
        </w:rPr>
        <w:t> </w:t>
      </w:r>
      <w:r>
        <w:rPr>
          <w:sz w:val="22"/>
        </w:rPr>
        <w:t>boletines,</w:t>
      </w:r>
      <w:r>
        <w:rPr>
          <w:spacing w:val="-4"/>
          <w:sz w:val="22"/>
        </w:rPr>
        <w:t> </w:t>
      </w:r>
      <w:r>
        <w:rPr>
          <w:sz w:val="22"/>
        </w:rPr>
        <w:t>pagos,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etc)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251" w:after="0"/>
        <w:ind w:left="72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Programa</w:t>
      </w:r>
      <w:r>
        <w:rPr>
          <w:spacing w:val="-6"/>
          <w:sz w:val="22"/>
        </w:rPr>
        <w:t> </w:t>
      </w:r>
      <w:r>
        <w:rPr>
          <w:sz w:val="22"/>
        </w:rPr>
        <w:t>contables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Ferreterías.</w:t>
      </w:r>
    </w:p>
    <w:p>
      <w:pPr>
        <w:pStyle w:val="BodyText"/>
      </w:pPr>
    </w:p>
    <w:p>
      <w:pPr>
        <w:pStyle w:val="BodyText"/>
        <w:spacing w:before="251"/>
      </w:pPr>
    </w:p>
    <w:p>
      <w:pPr>
        <w:spacing w:before="0"/>
        <w:ind w:left="981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Base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de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2"/>
          <w:sz w:val="22"/>
        </w:rPr>
        <w:t>Datos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1696" w:val="left" w:leader="none"/>
        </w:tabs>
        <w:spacing w:line="269" w:lineRule="exact" w:before="0" w:after="0"/>
        <w:ind w:left="1696" w:right="0" w:hanging="360"/>
        <w:jc w:val="left"/>
        <w:rPr>
          <w:sz w:val="22"/>
        </w:rPr>
      </w:pPr>
      <w:r>
        <w:rPr>
          <w:sz w:val="22"/>
        </w:rPr>
        <w:t>Manejo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datos</w:t>
      </w:r>
      <w:r>
        <w:rPr>
          <w:spacing w:val="-2"/>
          <w:sz w:val="22"/>
        </w:rPr>
        <w:t> </w:t>
      </w:r>
      <w:r>
        <w:rPr>
          <w:sz w:val="22"/>
        </w:rPr>
        <w:t>Sql</w:t>
      </w:r>
      <w:r>
        <w:rPr>
          <w:spacing w:val="-4"/>
          <w:sz w:val="22"/>
        </w:rPr>
        <w:t> </w:t>
      </w:r>
      <w:r>
        <w:rPr>
          <w:sz w:val="22"/>
        </w:rPr>
        <w:t>Sever,</w:t>
      </w:r>
      <w:r>
        <w:rPr>
          <w:spacing w:val="1"/>
          <w:sz w:val="22"/>
        </w:rPr>
        <w:t> </w:t>
      </w:r>
      <w:r>
        <w:rPr>
          <w:sz w:val="22"/>
        </w:rPr>
        <w:t>PosgreSQL,</w:t>
      </w:r>
      <w:r>
        <w:rPr>
          <w:spacing w:val="-3"/>
          <w:sz w:val="22"/>
        </w:rPr>
        <w:t> </w:t>
      </w:r>
      <w:r>
        <w:rPr>
          <w:sz w:val="22"/>
        </w:rPr>
        <w:t>Visual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Foxpro,MySql</w:t>
      </w:r>
    </w:p>
    <w:p>
      <w:pPr>
        <w:pStyle w:val="ListParagraph"/>
        <w:numPr>
          <w:ilvl w:val="1"/>
          <w:numId w:val="1"/>
        </w:numPr>
        <w:tabs>
          <w:tab w:pos="1696" w:val="left" w:leader="none"/>
        </w:tabs>
        <w:spacing w:line="237" w:lineRule="auto" w:before="2" w:after="0"/>
        <w:ind w:left="1696" w:right="844" w:hanging="360"/>
        <w:jc w:val="left"/>
        <w:rPr>
          <w:sz w:val="22"/>
        </w:rPr>
      </w:pPr>
      <w:r>
        <w:rPr>
          <w:sz w:val="22"/>
        </w:rPr>
        <w:t>Creación de procedimientos almacenados, triggers, funciones, vistas en Sql Server, PosgreSQL , MSDE y</w:t>
      </w:r>
      <w:r>
        <w:rPr>
          <w:spacing w:val="40"/>
          <w:sz w:val="22"/>
        </w:rPr>
        <w:t> </w:t>
      </w:r>
      <w:r>
        <w:rPr>
          <w:sz w:val="22"/>
        </w:rPr>
        <w:t>Visual FoxPro</w:t>
      </w:r>
    </w:p>
    <w:p>
      <w:pPr>
        <w:pStyle w:val="BodyText"/>
      </w:pPr>
    </w:p>
    <w:p>
      <w:pPr>
        <w:spacing w:before="0"/>
        <w:ind w:left="981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Lenguajes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1696" w:val="left" w:leader="none"/>
        </w:tabs>
        <w:spacing w:line="269" w:lineRule="exact" w:before="0" w:after="0"/>
        <w:ind w:left="1696" w:right="0" w:hanging="360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4"/>
          <w:sz w:val="22"/>
        </w:rPr>
        <w:t> </w:t>
      </w:r>
      <w:r>
        <w:rPr>
          <w:sz w:val="22"/>
        </w:rPr>
        <w:t>Foxpro,</w:t>
      </w:r>
      <w:r>
        <w:rPr>
          <w:spacing w:val="-3"/>
          <w:sz w:val="22"/>
        </w:rPr>
        <w:t> </w:t>
      </w:r>
      <w:r>
        <w:rPr>
          <w:sz w:val="22"/>
        </w:rPr>
        <w:t>Visual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Basic.Net</w:t>
      </w:r>
    </w:p>
    <w:p>
      <w:pPr>
        <w:pStyle w:val="ListParagraph"/>
        <w:numPr>
          <w:ilvl w:val="1"/>
          <w:numId w:val="1"/>
        </w:numPr>
        <w:tabs>
          <w:tab w:pos="1696" w:val="left" w:leader="none"/>
        </w:tabs>
        <w:spacing w:line="269" w:lineRule="exact" w:before="0" w:after="0"/>
        <w:ind w:left="1696" w:right="0" w:hanging="360"/>
        <w:jc w:val="left"/>
        <w:rPr>
          <w:sz w:val="22"/>
        </w:rPr>
      </w:pPr>
      <w:r>
        <w:rPr>
          <w:sz w:val="22"/>
        </w:rPr>
        <w:t>Conocimiento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lenguaje</w:t>
      </w:r>
      <w:r>
        <w:rPr>
          <w:spacing w:val="-2"/>
          <w:sz w:val="22"/>
        </w:rPr>
        <w:t> </w:t>
      </w:r>
      <w:r>
        <w:rPr>
          <w:sz w:val="22"/>
        </w:rPr>
        <w:t>C#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Java</w:t>
      </w:r>
      <w:r>
        <w:rPr>
          <w:spacing w:val="-3"/>
          <w:sz w:val="22"/>
        </w:rPr>
        <w:t> </w:t>
      </w:r>
      <w:r>
        <w:rPr>
          <w:sz w:val="22"/>
        </w:rPr>
        <w:t>(Spring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Boot)</w:t>
      </w:r>
    </w:p>
    <w:p>
      <w:pPr>
        <w:pStyle w:val="ListParagraph"/>
        <w:spacing w:after="0" w:line="269" w:lineRule="exact"/>
        <w:jc w:val="left"/>
        <w:rPr>
          <w:sz w:val="22"/>
        </w:rPr>
        <w:sectPr>
          <w:pgSz w:w="12250" w:h="15850"/>
          <w:pgMar w:header="0" w:footer="687" w:top="1820" w:bottom="880" w:left="1700" w:right="850"/>
        </w:sectPr>
      </w:pPr>
    </w:p>
    <w:p>
      <w:pPr>
        <w:spacing w:before="131"/>
        <w:ind w:left="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u w:val="thick"/>
        </w:rPr>
        <w:t>Aspiraciones</w:t>
      </w:r>
      <w:r>
        <w:rPr>
          <w:rFonts w:ascii="Arial"/>
          <w:b/>
          <w:spacing w:val="-6"/>
          <w:sz w:val="22"/>
          <w:u w:val="thick"/>
        </w:rPr>
        <w:t> </w:t>
      </w:r>
      <w:r>
        <w:rPr>
          <w:rFonts w:ascii="Arial"/>
          <w:b/>
          <w:spacing w:val="-2"/>
          <w:sz w:val="22"/>
          <w:u w:val="thick"/>
        </w:rPr>
        <w:t>Salariales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2"/>
      </w:pPr>
      <w:r>
        <w:rPr/>
        <w:t>El</w:t>
      </w:r>
      <w:r>
        <w:rPr>
          <w:spacing w:val="-1"/>
        </w:rPr>
        <w:t> </w:t>
      </w:r>
      <w:r>
        <w:rPr>
          <w:spacing w:val="-2"/>
        </w:rPr>
        <w:t>Acordado</w:t>
      </w:r>
    </w:p>
    <w:p>
      <w:pPr>
        <w:pStyle w:val="BodyText"/>
      </w:pPr>
    </w:p>
    <w:p>
      <w:pPr>
        <w:pStyle w:val="Heading2"/>
        <w:ind w:left="2851"/>
        <w:rPr>
          <w:u w:val="none"/>
        </w:rPr>
      </w:pPr>
      <w:r>
        <w:rPr>
          <w:u w:val="thick"/>
        </w:rPr>
        <w:t>EXPERIENCIA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PROFESIONAL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5"/>
        <w:rPr>
          <w:rFonts w:ascii="Arial"/>
          <w:b/>
          <w:sz w:val="20"/>
        </w:rPr>
      </w:pPr>
    </w:p>
    <w:p>
      <w:pPr>
        <w:tabs>
          <w:tab w:pos="2188" w:val="left" w:leader="none"/>
        </w:tabs>
        <w:spacing w:before="0"/>
        <w:ind w:left="2" w:right="0" w:firstLine="0"/>
        <w:jc w:val="left"/>
        <w:rPr>
          <w:sz w:val="20"/>
        </w:rPr>
      </w:pPr>
      <w:r>
        <w:rPr>
          <w:spacing w:val="-2"/>
          <w:sz w:val="20"/>
        </w:rPr>
        <w:t>Empresa</w:t>
      </w:r>
      <w:r>
        <w:rPr>
          <w:sz w:val="20"/>
        </w:rPr>
        <w:tab/>
        <w:t>:</w:t>
      </w:r>
      <w:r>
        <w:rPr>
          <w:spacing w:val="-6"/>
          <w:sz w:val="20"/>
        </w:rPr>
        <w:t> </w:t>
      </w:r>
      <w:r>
        <w:rPr>
          <w:sz w:val="20"/>
        </w:rPr>
        <w:t>SERVIPARAMO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S.A</w:t>
      </w:r>
    </w:p>
    <w:p>
      <w:pPr>
        <w:tabs>
          <w:tab w:pos="2184" w:val="left" w:leader="none"/>
        </w:tabs>
        <w:spacing w:line="229" w:lineRule="exact" w:before="1"/>
        <w:ind w:left="2" w:right="0" w:firstLine="0"/>
        <w:jc w:val="left"/>
        <w:rPr>
          <w:sz w:val="20"/>
        </w:rPr>
      </w:pPr>
      <w:r>
        <w:rPr>
          <w:spacing w:val="-2"/>
          <w:sz w:val="20"/>
        </w:rPr>
        <w:t>Cargo</w:t>
      </w:r>
      <w:r>
        <w:rPr>
          <w:sz w:val="20"/>
        </w:rPr>
        <w:tab/>
        <w:t>:</w:t>
      </w:r>
      <w:r>
        <w:rPr>
          <w:spacing w:val="-6"/>
          <w:sz w:val="20"/>
        </w:rPr>
        <w:t> </w:t>
      </w:r>
      <w:r>
        <w:rPr>
          <w:sz w:val="20"/>
        </w:rPr>
        <w:t>Coordinador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Sistemas</w:t>
      </w:r>
    </w:p>
    <w:p>
      <w:pPr>
        <w:tabs>
          <w:tab w:pos="2193" w:val="left" w:leader="none"/>
        </w:tabs>
        <w:spacing w:before="0"/>
        <w:ind w:left="2280" w:right="1253" w:hanging="2279"/>
        <w:jc w:val="left"/>
        <w:rPr>
          <w:sz w:val="20"/>
        </w:rPr>
      </w:pPr>
      <w:r>
        <w:rPr>
          <w:sz w:val="20"/>
        </w:rPr>
        <w:t>Labores realizadas</w:t>
        <w:tab/>
        <w:t>: Desarrollar ERP Interno, soporte a</w:t>
      </w:r>
      <w:r>
        <w:rPr>
          <w:spacing w:val="40"/>
          <w:sz w:val="20"/>
        </w:rPr>
        <w:t> </w:t>
      </w:r>
      <w:r>
        <w:rPr>
          <w:sz w:val="20"/>
        </w:rPr>
        <w:t>usuarios, Administrar Base de Datos</w:t>
      </w:r>
      <w:r>
        <w:rPr>
          <w:spacing w:val="-4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Server,</w:t>
      </w:r>
      <w:r>
        <w:rPr>
          <w:spacing w:val="-5"/>
          <w:sz w:val="20"/>
        </w:rPr>
        <w:t> </w:t>
      </w:r>
      <w:r>
        <w:rPr>
          <w:sz w:val="20"/>
        </w:rPr>
        <w:t>realización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informes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Crystal</w:t>
      </w:r>
      <w:r>
        <w:rPr>
          <w:spacing w:val="-4"/>
          <w:sz w:val="20"/>
        </w:rPr>
        <w:t> </w:t>
      </w:r>
      <w:r>
        <w:rPr>
          <w:sz w:val="20"/>
        </w:rPr>
        <w:t>Report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Excel.</w:t>
      </w:r>
    </w:p>
    <w:p>
      <w:pPr>
        <w:tabs>
          <w:tab w:pos="2167" w:val="left" w:leader="none"/>
        </w:tabs>
        <w:spacing w:before="0"/>
        <w:ind w:left="2" w:right="5912" w:firstLine="0"/>
        <w:jc w:val="left"/>
        <w:rPr>
          <w:sz w:val="20"/>
        </w:rPr>
      </w:pPr>
      <w:r>
        <w:rPr>
          <w:sz w:val="20"/>
        </w:rPr>
        <w:t>Jefe inmediato</w:t>
        <w:tab/>
      </w:r>
      <w:r>
        <w:rPr>
          <w:spacing w:val="-28"/>
          <w:sz w:val="20"/>
        </w:rPr>
        <w:t> </w:t>
      </w:r>
      <w:r>
        <w:rPr>
          <w:sz w:val="20"/>
        </w:rPr>
        <w:t>: James Calvo Tiempo de servicio</w:t>
        <w:tab/>
      </w:r>
      <w:r>
        <w:rPr>
          <w:spacing w:val="-40"/>
          <w:sz w:val="20"/>
        </w:rPr>
        <w:t> </w:t>
      </w:r>
      <w:r>
        <w:rPr>
          <w:sz w:val="20"/>
        </w:rPr>
        <w:t>: 19 años </w:t>
      </w:r>
      <w:r>
        <w:rPr>
          <w:spacing w:val="-2"/>
          <w:sz w:val="20"/>
        </w:rPr>
        <w:t>Dirección</w:t>
      </w:r>
      <w:r>
        <w:rPr>
          <w:sz w:val="20"/>
        </w:rPr>
        <w:tab/>
        <w:t>:</w:t>
      </w:r>
      <w:r>
        <w:rPr>
          <w:spacing w:val="-8"/>
          <w:sz w:val="20"/>
        </w:rPr>
        <w:t> </w:t>
      </w:r>
      <w:r>
        <w:rPr>
          <w:sz w:val="20"/>
        </w:rPr>
        <w:t>Via</w:t>
      </w:r>
      <w:r>
        <w:rPr>
          <w:spacing w:val="-10"/>
          <w:sz w:val="20"/>
        </w:rPr>
        <w:t> </w:t>
      </w:r>
      <w:r>
        <w:rPr>
          <w:sz w:val="20"/>
        </w:rPr>
        <w:t>40</w:t>
      </w:r>
      <w:r>
        <w:rPr>
          <w:spacing w:val="-8"/>
          <w:sz w:val="20"/>
        </w:rPr>
        <w:t> </w:t>
      </w:r>
      <w:r>
        <w:rPr>
          <w:sz w:val="20"/>
        </w:rPr>
        <w:t>No.</w:t>
      </w:r>
      <w:r>
        <w:rPr>
          <w:spacing w:val="-8"/>
          <w:sz w:val="20"/>
        </w:rPr>
        <w:t> </w:t>
      </w:r>
      <w:r>
        <w:rPr>
          <w:sz w:val="20"/>
        </w:rPr>
        <w:t>75-</w:t>
      </w:r>
      <w:r>
        <w:rPr>
          <w:sz w:val="20"/>
        </w:rPr>
        <w:t>90</w:t>
      </w:r>
    </w:p>
    <w:p>
      <w:pPr>
        <w:tabs>
          <w:tab w:pos="2294" w:val="left" w:leader="none"/>
        </w:tabs>
        <w:spacing w:before="1"/>
        <w:ind w:left="2" w:right="0" w:firstLine="0"/>
        <w:jc w:val="left"/>
        <w:rPr>
          <w:sz w:val="20"/>
        </w:rPr>
      </w:pPr>
      <w:r>
        <w:rPr>
          <w:spacing w:val="-2"/>
          <w:sz w:val="20"/>
        </w:rPr>
        <w:t>Celular</w:t>
      </w:r>
      <w:r>
        <w:rPr>
          <w:sz w:val="20"/>
        </w:rPr>
        <w:tab/>
        <w:t>312</w:t>
      </w:r>
      <w:r>
        <w:rPr>
          <w:spacing w:val="-4"/>
          <w:sz w:val="20"/>
        </w:rPr>
        <w:t> </w:t>
      </w:r>
      <w:r>
        <w:rPr>
          <w:sz w:val="20"/>
        </w:rPr>
        <w:t>681</w:t>
      </w:r>
      <w:r>
        <w:rPr>
          <w:spacing w:val="-4"/>
          <w:sz w:val="20"/>
        </w:rPr>
        <w:t> 1324</w:t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tabs>
          <w:tab w:pos="2188" w:val="left" w:leader="none"/>
        </w:tabs>
        <w:spacing w:before="0"/>
        <w:ind w:left="2" w:right="0" w:firstLine="0"/>
        <w:jc w:val="left"/>
        <w:rPr>
          <w:sz w:val="20"/>
        </w:rPr>
      </w:pPr>
      <w:r>
        <w:rPr>
          <w:spacing w:val="-2"/>
          <w:sz w:val="20"/>
        </w:rPr>
        <w:t>Empresa</w:t>
      </w:r>
      <w:r>
        <w:rPr>
          <w:sz w:val="20"/>
        </w:rPr>
        <w:tab/>
        <w:t>:</w:t>
      </w:r>
      <w:r>
        <w:rPr>
          <w:spacing w:val="-3"/>
          <w:sz w:val="20"/>
        </w:rPr>
        <w:t> </w:t>
      </w:r>
      <w:r>
        <w:rPr>
          <w:sz w:val="20"/>
        </w:rPr>
        <w:t>BAVARIA</w:t>
      </w:r>
      <w:r>
        <w:rPr>
          <w:spacing w:val="-5"/>
          <w:sz w:val="20"/>
        </w:rPr>
        <w:t> S.A</w:t>
      </w:r>
    </w:p>
    <w:p>
      <w:pPr>
        <w:tabs>
          <w:tab w:pos="2184" w:val="left" w:leader="none"/>
        </w:tabs>
        <w:spacing w:before="1"/>
        <w:ind w:left="2" w:right="0" w:firstLine="0"/>
        <w:jc w:val="left"/>
        <w:rPr>
          <w:sz w:val="20"/>
        </w:rPr>
      </w:pPr>
      <w:r>
        <w:rPr>
          <w:spacing w:val="-2"/>
          <w:sz w:val="20"/>
        </w:rPr>
        <w:t>Cargo</w:t>
      </w:r>
      <w:r>
        <w:rPr>
          <w:sz w:val="20"/>
        </w:rPr>
        <w:tab/>
        <w:t>:</w:t>
      </w:r>
      <w:r>
        <w:rPr>
          <w:spacing w:val="-4"/>
          <w:sz w:val="20"/>
        </w:rPr>
        <w:t> </w:t>
      </w:r>
      <w:r>
        <w:rPr>
          <w:sz w:val="20"/>
        </w:rPr>
        <w:t>Auxiliar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Sistemas</w:t>
      </w:r>
    </w:p>
    <w:p>
      <w:pPr>
        <w:tabs>
          <w:tab w:pos="2193" w:val="left" w:leader="none"/>
        </w:tabs>
        <w:spacing w:before="0"/>
        <w:ind w:left="2193" w:right="1406" w:hanging="2192"/>
        <w:jc w:val="left"/>
        <w:rPr>
          <w:sz w:val="20"/>
        </w:rPr>
      </w:pPr>
      <w:r>
        <w:rPr>
          <w:sz w:val="20"/>
        </w:rPr>
        <w:t>Labores realizadas</w:t>
        <w:tab/>
        <w:t>:</w:t>
      </w:r>
      <w:r>
        <w:rPr>
          <w:spacing w:val="-5"/>
          <w:sz w:val="20"/>
        </w:rPr>
        <w:t> </w:t>
      </w:r>
      <w:r>
        <w:rPr>
          <w:sz w:val="20"/>
        </w:rPr>
        <w:t>Desarrolle</w:t>
      </w:r>
      <w:r>
        <w:rPr>
          <w:spacing w:val="-3"/>
          <w:sz w:val="20"/>
        </w:rPr>
        <w:t> </w:t>
      </w:r>
      <w:r>
        <w:rPr>
          <w:sz w:val="20"/>
        </w:rPr>
        <w:t>Aplicativo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Dpto.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Publicidad,</w:t>
      </w:r>
      <w:r>
        <w:rPr>
          <w:spacing w:val="-5"/>
          <w:sz w:val="20"/>
        </w:rPr>
        <w:t> </w:t>
      </w:r>
      <w:r>
        <w:rPr>
          <w:sz w:val="20"/>
        </w:rPr>
        <w:t>tanto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escritorio como en Web, Manejo del Sistema SAP, realización informes de plantillas en</w:t>
      </w:r>
      <w:r>
        <w:rPr>
          <w:spacing w:val="40"/>
          <w:sz w:val="20"/>
        </w:rPr>
        <w:t> </w:t>
      </w:r>
      <w:r>
        <w:rPr>
          <w:sz w:val="20"/>
        </w:rPr>
        <w:t>Excel.</w:t>
      </w:r>
    </w:p>
    <w:p>
      <w:pPr>
        <w:tabs>
          <w:tab w:pos="2178" w:val="left" w:leader="none"/>
        </w:tabs>
        <w:spacing w:line="229" w:lineRule="exact" w:before="2"/>
        <w:ind w:left="2" w:right="0" w:firstLine="0"/>
        <w:jc w:val="left"/>
        <w:rPr>
          <w:sz w:val="20"/>
        </w:rPr>
      </w:pPr>
      <w:r>
        <w:rPr>
          <w:sz w:val="20"/>
        </w:rPr>
        <w:t>Tiempo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servicio</w:t>
      </w:r>
      <w:r>
        <w:rPr>
          <w:sz w:val="20"/>
        </w:rPr>
        <w:tab/>
        <w:t>:</w:t>
      </w:r>
      <w:r>
        <w:rPr>
          <w:spacing w:val="-2"/>
          <w:sz w:val="20"/>
        </w:rPr>
        <w:t> </w:t>
      </w:r>
      <w:r>
        <w:rPr>
          <w:sz w:val="20"/>
        </w:rPr>
        <w:t>2 </w:t>
      </w:r>
      <w:r>
        <w:rPr>
          <w:spacing w:val="-4"/>
          <w:sz w:val="20"/>
        </w:rPr>
        <w:t>años</w:t>
      </w:r>
    </w:p>
    <w:p>
      <w:pPr>
        <w:tabs>
          <w:tab w:pos="2165" w:val="left" w:leader="none"/>
        </w:tabs>
        <w:spacing w:line="229" w:lineRule="exact" w:before="0"/>
        <w:ind w:left="2" w:right="0" w:firstLine="0"/>
        <w:jc w:val="left"/>
        <w:rPr>
          <w:sz w:val="20"/>
        </w:rPr>
      </w:pPr>
      <w:r>
        <w:rPr>
          <w:spacing w:val="-2"/>
          <w:sz w:val="20"/>
        </w:rPr>
        <w:t>Dirección</w:t>
      </w:r>
      <w:r>
        <w:rPr>
          <w:sz w:val="20"/>
        </w:rPr>
        <w:tab/>
        <w:t>:</w:t>
      </w:r>
      <w:r>
        <w:rPr>
          <w:spacing w:val="2"/>
          <w:sz w:val="20"/>
        </w:rPr>
        <w:t> </w:t>
      </w:r>
      <w:r>
        <w:rPr>
          <w:sz w:val="20"/>
        </w:rPr>
        <w:t>Calle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3"/>
          <w:sz w:val="20"/>
        </w:rPr>
        <w:t> </w:t>
      </w:r>
      <w:r>
        <w:rPr>
          <w:sz w:val="20"/>
        </w:rPr>
        <w:t>No.</w:t>
      </w:r>
      <w:r>
        <w:rPr>
          <w:spacing w:val="-1"/>
          <w:sz w:val="20"/>
        </w:rPr>
        <w:t> </w:t>
      </w:r>
      <w:r>
        <w:rPr>
          <w:sz w:val="20"/>
        </w:rPr>
        <w:t>38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280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pStyle w:val="Heading2"/>
        <w:spacing w:before="1"/>
        <w:ind w:right="2937"/>
        <w:jc w:val="center"/>
        <w:rPr>
          <w:u w:val="none"/>
        </w:rPr>
      </w:pPr>
      <w:r>
        <w:rPr>
          <w:spacing w:val="-2"/>
          <w:u w:val="thick"/>
        </w:rPr>
        <w:t>EDUCACIÓN</w:t>
      </w:r>
    </w:p>
    <w:p>
      <w:pPr>
        <w:pStyle w:val="BodyText"/>
        <w:spacing w:before="251"/>
        <w:ind w:left="2" w:right="1591"/>
      </w:pPr>
      <w:r>
        <w:rPr/>
        <w:t>Análisis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Programación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Computadores,</w:t>
      </w:r>
      <w:r>
        <w:rPr>
          <w:spacing w:val="-1"/>
        </w:rPr>
        <w:t> </w:t>
      </w:r>
      <w:r>
        <w:rPr/>
        <w:t>Centro</w:t>
      </w:r>
      <w:r>
        <w:rPr>
          <w:spacing w:val="-3"/>
        </w:rPr>
        <w:t> </w:t>
      </w:r>
      <w:r>
        <w:rPr/>
        <w:t>INCA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año</w:t>
      </w:r>
      <w:r>
        <w:rPr>
          <w:spacing w:val="-3"/>
        </w:rPr>
        <w:t> </w:t>
      </w:r>
      <w:r>
        <w:rPr/>
        <w:t>1999) Tecnólogo en Análisis y Desarrollo de Software SENA</w:t>
      </w:r>
    </w:p>
    <w:p>
      <w:pPr>
        <w:pStyle w:val="BodyText"/>
        <w:spacing w:before="1"/>
      </w:pPr>
    </w:p>
    <w:p>
      <w:pPr>
        <w:pStyle w:val="BodyText"/>
        <w:spacing w:before="1"/>
        <w:ind w:left="2" w:right="4942"/>
      </w:pPr>
      <w:r>
        <w:rPr/>
        <w:t>SENA</w:t>
      </w:r>
      <w:r>
        <w:rPr>
          <w:spacing w:val="-6"/>
        </w:rPr>
        <w:t> </w:t>
      </w:r>
      <w:r>
        <w:rPr/>
        <w:t>(Visual</w:t>
      </w:r>
      <w:r>
        <w:rPr>
          <w:spacing w:val="-6"/>
        </w:rPr>
        <w:t> </w:t>
      </w:r>
      <w:r>
        <w:rPr/>
        <w:t>Basic</w:t>
      </w:r>
      <w:r>
        <w:rPr>
          <w:spacing w:val="-5"/>
        </w:rPr>
        <w:t> </w:t>
      </w:r>
      <w:r>
        <w:rPr/>
        <w:t>.Net</w:t>
      </w:r>
      <w:r>
        <w:rPr>
          <w:spacing w:val="-7"/>
        </w:rPr>
        <w:t> </w:t>
      </w:r>
      <w:r>
        <w:rPr/>
        <w:t>Septiembre</w:t>
      </w:r>
      <w:r>
        <w:rPr>
          <w:spacing w:val="-6"/>
        </w:rPr>
        <w:t> </w:t>
      </w:r>
      <w:r>
        <w:rPr/>
        <w:t>2006) SENA (Excel Avanzado año 2010)</w:t>
      </w:r>
    </w:p>
    <w:p>
      <w:pPr>
        <w:pStyle w:val="BodyText"/>
        <w:ind w:left="2" w:right="1264"/>
      </w:pPr>
      <w:r>
        <w:rPr/>
        <w:t>SENA (Análisis y Diseño Orientado a</w:t>
      </w:r>
      <w:r>
        <w:rPr>
          <w:spacing w:val="40"/>
        </w:rPr>
        <w:t> </w:t>
      </w:r>
      <w:r>
        <w:rPr/>
        <w:t>objeto usando el Estándar UML año 2012) SENA</w:t>
      </w:r>
      <w:r>
        <w:rPr>
          <w:spacing w:val="-2"/>
        </w:rPr>
        <w:t> </w:t>
      </w:r>
      <w:r>
        <w:rPr/>
        <w:t>(Desarrollo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Aplicaciones</w:t>
      </w:r>
      <w:r>
        <w:rPr>
          <w:spacing w:val="-2"/>
        </w:rPr>
        <w:t> </w:t>
      </w:r>
      <w:r>
        <w:rPr/>
        <w:t>Apeles,</w:t>
      </w:r>
      <w:r>
        <w:rPr>
          <w:spacing w:val="-1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2"/>
        </w:rPr>
        <w:t> </w:t>
      </w:r>
      <w:r>
        <w:rPr/>
        <w:t>Datos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Multimedia</w:t>
      </w:r>
      <w:r>
        <w:rPr>
          <w:spacing w:val="-4"/>
        </w:rPr>
        <w:t> </w:t>
      </w:r>
      <w:r>
        <w:rPr/>
        <w:t>usando</w:t>
      </w:r>
      <w:r>
        <w:rPr>
          <w:spacing w:val="-2"/>
        </w:rPr>
        <w:t> </w:t>
      </w:r>
      <w:r>
        <w:rPr/>
        <w:t>Java</w:t>
      </w:r>
      <w:r>
        <w:rPr>
          <w:spacing w:val="-4"/>
        </w:rPr>
        <w:t> </w:t>
      </w:r>
      <w:r>
        <w:rPr/>
        <w:t>)</w:t>
      </w:r>
    </w:p>
    <w:p>
      <w:pPr>
        <w:pStyle w:val="BodyText"/>
        <w:spacing w:after="0"/>
        <w:sectPr>
          <w:pgSz w:w="12250" w:h="15850"/>
          <w:pgMar w:header="0" w:footer="687" w:top="1820" w:bottom="880" w:left="1700" w:right="850"/>
        </w:sectPr>
      </w:pPr>
    </w:p>
    <w:p>
      <w:pPr>
        <w:pStyle w:val="Heading2"/>
        <w:spacing w:before="131"/>
        <w:ind w:left="2844"/>
        <w:rPr>
          <w:u w:val="none"/>
        </w:rPr>
      </w:pPr>
      <w:r>
        <w:rPr>
          <w:u w:val="thick"/>
        </w:rPr>
        <w:t>REFERENCIAS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PERSONALES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2" w:right="7700"/>
      </w:pPr>
      <w:r>
        <w:rPr/>
        <w:t>Jaime Gutierrez Contador Público Cel</w:t>
      </w:r>
      <w:r>
        <w:rPr>
          <w:spacing w:val="-10"/>
        </w:rPr>
        <w:t> </w:t>
      </w:r>
      <w:r>
        <w:rPr/>
        <w:t>311</w:t>
      </w:r>
      <w:r>
        <w:rPr>
          <w:spacing w:val="-9"/>
        </w:rPr>
        <w:t> </w:t>
      </w:r>
      <w:r>
        <w:rPr/>
        <w:t>660</w:t>
      </w:r>
      <w:r>
        <w:rPr>
          <w:spacing w:val="-9"/>
        </w:rPr>
        <w:t> </w:t>
      </w:r>
      <w:r>
        <w:rPr/>
        <w:t>2322</w:t>
      </w:r>
    </w:p>
    <w:p>
      <w:pPr>
        <w:pStyle w:val="BodyText"/>
      </w:pPr>
    </w:p>
    <w:p>
      <w:pPr>
        <w:pStyle w:val="BodyText"/>
        <w:spacing w:line="252" w:lineRule="exact" w:before="1"/>
        <w:ind w:left="2"/>
      </w:pPr>
      <w:r>
        <w:rPr/>
        <w:t>James</w:t>
      </w:r>
      <w:r>
        <w:rPr>
          <w:spacing w:val="-4"/>
        </w:rPr>
        <w:t> </w:t>
      </w:r>
      <w:r>
        <w:rPr/>
        <w:t>Calvo</w:t>
      </w:r>
      <w:r>
        <w:rPr>
          <w:spacing w:val="-2"/>
        </w:rPr>
        <w:t> Dávila</w:t>
      </w:r>
    </w:p>
    <w:p>
      <w:pPr>
        <w:pStyle w:val="BodyText"/>
        <w:ind w:left="2" w:right="6395"/>
      </w:pPr>
      <w:r>
        <w:rPr/>
        <w:t>Jefe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sistemas</w:t>
      </w:r>
      <w:r>
        <w:rPr>
          <w:spacing w:val="-10"/>
        </w:rPr>
        <w:t> </w:t>
      </w:r>
      <w:r>
        <w:rPr/>
        <w:t>Serviparamo Cel: 312 681 1324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spacing w:before="1"/>
        <w:ind w:left="2930"/>
        <w:rPr>
          <w:u w:val="none"/>
        </w:rPr>
      </w:pPr>
      <w:r>
        <w:rPr>
          <w:u w:val="thick"/>
        </w:rPr>
        <w:t>REFERENCIAS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FAMILIARES</w:t>
      </w:r>
    </w:p>
    <w:p>
      <w:pPr>
        <w:pStyle w:val="BodyText"/>
        <w:spacing w:before="251"/>
        <w:ind w:left="2" w:right="6395"/>
      </w:pPr>
      <w:r>
        <w:rPr/>
        <w:t>Delaney</w:t>
      </w:r>
      <w:r>
        <w:rPr>
          <w:spacing w:val="-16"/>
        </w:rPr>
        <w:t> </w:t>
      </w:r>
      <w:r>
        <w:rPr/>
        <w:t>Orozco</w:t>
      </w:r>
      <w:r>
        <w:rPr>
          <w:spacing w:val="-15"/>
        </w:rPr>
        <w:t> </w:t>
      </w:r>
      <w:r>
        <w:rPr/>
        <w:t>Gamarra </w:t>
      </w:r>
      <w:r>
        <w:rPr>
          <w:spacing w:val="-2"/>
        </w:rPr>
        <w:t>Secretaria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sz w:val="22"/>
        </w:rPr>
        <w:t>Tel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0"/>
        </w:rPr>
        <w:t>342</w:t>
      </w:r>
      <w:r>
        <w:rPr>
          <w:spacing w:val="-3"/>
          <w:sz w:val="20"/>
        </w:rPr>
        <w:t> </w:t>
      </w:r>
      <w:r>
        <w:rPr>
          <w:sz w:val="20"/>
        </w:rPr>
        <w:t>92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58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ind w:left="2" w:right="7700"/>
      </w:pPr>
      <w:r>
        <w:rPr/>
        <w:t>Yari</w:t>
      </w:r>
      <w:r>
        <w:rPr>
          <w:spacing w:val="-16"/>
        </w:rPr>
        <w:t> </w:t>
      </w:r>
      <w:r>
        <w:rPr/>
        <w:t>Zapata </w:t>
      </w:r>
      <w:r>
        <w:rPr>
          <w:spacing w:val="-2"/>
        </w:rPr>
        <w:t>Licenciada</w:t>
      </w:r>
    </w:p>
    <w:p>
      <w:pPr>
        <w:pStyle w:val="BodyText"/>
        <w:spacing w:line="251" w:lineRule="exact"/>
        <w:ind w:left="2"/>
      </w:pPr>
      <w:r>
        <w:rPr/>
        <w:t>Cel:</w:t>
      </w:r>
      <w:r>
        <w:rPr>
          <w:spacing w:val="-2"/>
        </w:rPr>
        <w:t> </w:t>
      </w:r>
      <w:r>
        <w:rPr/>
        <w:t>304</w:t>
      </w:r>
      <w:r>
        <w:rPr>
          <w:spacing w:val="-2"/>
        </w:rPr>
        <w:t> </w:t>
      </w:r>
      <w:r>
        <w:rPr/>
        <w:t>382</w:t>
      </w:r>
      <w:r>
        <w:rPr>
          <w:spacing w:val="-3"/>
        </w:rPr>
        <w:t> </w:t>
      </w:r>
      <w:r>
        <w:rPr>
          <w:spacing w:val="-4"/>
        </w:rPr>
        <w:t>8063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1080820</wp:posOffset>
                </wp:positionH>
                <wp:positionV relativeFrom="paragraph">
                  <wp:posOffset>274996</wp:posOffset>
                </wp:positionV>
                <wp:extent cx="1828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0">
                              <a:moveTo>
                                <a:pt x="0" y="0"/>
                              </a:moveTo>
                              <a:lnTo>
                                <a:pt x="1828749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21.653271pt;width:144pt;height:.1pt;mso-position-horizontal-relative:page;mso-position-vertical-relative:paragraph;z-index:-15728128;mso-wrap-distance-left:0;mso-wrap-distance-right:0" id="docshape2" coordorigin="1702,433" coordsize="2880,0" path="m1702,433l4582,433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Rodney Zapata </w:t>
      </w:r>
      <w:r>
        <w:rPr>
          <w:spacing w:val="-2"/>
        </w:rPr>
        <w:t>Palacio</w:t>
      </w:r>
    </w:p>
    <w:p>
      <w:pPr>
        <w:spacing w:before="0"/>
        <w:ind w:left="2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Cc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72.209.311 </w:t>
      </w:r>
      <w:r>
        <w:rPr>
          <w:rFonts w:ascii="Times New Roman"/>
          <w:spacing w:val="-2"/>
          <w:sz w:val="24"/>
        </w:rPr>
        <w:t>Barranquilla</w:t>
      </w:r>
    </w:p>
    <w:p>
      <w:pPr>
        <w:spacing w:before="0"/>
        <w:ind w:left="2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Desarrollador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Cliente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Servidor 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ambiente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5"/>
          <w:sz w:val="24"/>
        </w:rPr>
        <w:t>web</w:t>
      </w:r>
    </w:p>
    <w:sectPr>
      <w:pgSz w:w="12250" w:h="15850"/>
      <w:pgMar w:header="0" w:footer="687" w:top="1820" w:bottom="88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752">
              <wp:simplePos x="0" y="0"/>
              <wp:positionH relativeFrom="page">
                <wp:posOffset>3821557</wp:posOffset>
              </wp:positionH>
              <wp:positionV relativeFrom="page">
                <wp:posOffset>9483872</wp:posOffset>
              </wp:positionV>
              <wp:extent cx="146050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6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910004pt;margin-top:746.761597pt;width:11.5pt;height:11pt;mso-position-horizontal-relative:page;mso-position-vertical-relative:page;z-index:-1581772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spacing w:val="0"/>
        <w:w w:val="100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69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7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5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2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1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089"/>
      <w:outlineLvl w:val="2"/>
    </w:pPr>
    <w:rPr>
      <w:rFonts w:ascii="Arial" w:hAnsi="Arial" w:eastAsia="Arial" w:cs="Arial"/>
      <w:b/>
      <w:bCs/>
      <w:sz w:val="22"/>
      <w:szCs w:val="22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rodneyzapatapalacio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dc:title>PROGRAMA DE REINSERCIÓN LABORAL</dc:title>
  <dcterms:created xsi:type="dcterms:W3CDTF">2026-08-12T19:35:09Z</dcterms:created>
  <dcterms:modified xsi:type="dcterms:W3CDTF">2026-08-12T19:35:09Z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LTSC</vt:lpwstr>
  </property>
</Properties>
</file>