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065" w:rsidRDefault="007D7538">
      <w:pPr>
        <w:rPr>
          <w:lang w:val="es-ES"/>
        </w:rPr>
      </w:pPr>
      <w:r>
        <w:rPr>
          <w:lang w:val="es-ES"/>
        </w:rPr>
        <w:t>SEMANA 1</w:t>
      </w:r>
    </w:p>
    <w:tbl>
      <w:tblPr>
        <w:tblW w:w="112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260"/>
        <w:gridCol w:w="2140"/>
        <w:gridCol w:w="2260"/>
        <w:gridCol w:w="1660"/>
        <w:gridCol w:w="1720"/>
      </w:tblGrid>
      <w:tr w:rsidR="007D7538" w:rsidRPr="007D7538" w:rsidTr="007D7538">
        <w:trPr>
          <w:trHeight w:val="37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>DATOS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>FRECUENCIA ABSOLUTA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>FRECUENCIA RELATIVA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>FRECUENCIA ABSOLUTA ACUMULADA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>FRECUENCIA RELATIVA ACUMULADA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>PORCENTAJE</w:t>
            </w:r>
          </w:p>
        </w:tc>
      </w:tr>
      <w:tr w:rsidR="007D7538" w:rsidRPr="007D7538" w:rsidTr="007D7538">
        <w:trPr>
          <w:trHeight w:val="34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>75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1/7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1/7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>14,29%</w:t>
            </w:r>
          </w:p>
        </w:tc>
      </w:tr>
      <w:tr w:rsidR="007D7538" w:rsidRPr="007D7538" w:rsidTr="007D7538">
        <w:trPr>
          <w:trHeight w:val="34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>76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1/7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2/7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>14,29%</w:t>
            </w:r>
          </w:p>
        </w:tc>
      </w:tr>
      <w:tr w:rsidR="007D7538" w:rsidRPr="007D7538" w:rsidTr="007D7538">
        <w:trPr>
          <w:trHeight w:val="34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>85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1/7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3/7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>14,29%</w:t>
            </w:r>
          </w:p>
        </w:tc>
      </w:tr>
      <w:tr w:rsidR="007D7538" w:rsidRPr="007D7538" w:rsidTr="007D7538">
        <w:trPr>
          <w:trHeight w:val="34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>95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1/7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4/7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>14,29%</w:t>
            </w:r>
          </w:p>
        </w:tc>
      </w:tr>
      <w:tr w:rsidR="007D7538" w:rsidRPr="007D7538" w:rsidTr="007D7538">
        <w:trPr>
          <w:trHeight w:val="34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>110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2/7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6/7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>28,57%</w:t>
            </w:r>
          </w:p>
        </w:tc>
      </w:tr>
      <w:tr w:rsidR="007D7538" w:rsidRPr="007D7538" w:rsidTr="007D7538">
        <w:trPr>
          <w:trHeight w:val="34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>111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1/7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   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>14,29%</w:t>
            </w:r>
          </w:p>
        </w:tc>
      </w:tr>
      <w:tr w:rsidR="007D7538" w:rsidRPr="007D7538" w:rsidTr="007D7538">
        <w:trPr>
          <w:trHeight w:val="34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>TOTAL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     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D7538" w:rsidRPr="007D7538" w:rsidRDefault="007D7538" w:rsidP="007D75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7538">
              <w:rPr>
                <w:rFonts w:ascii="Calibri" w:eastAsia="Times New Roman" w:hAnsi="Calibri" w:cs="Calibri"/>
                <w:color w:val="000000"/>
                <w:lang w:eastAsia="es-CO"/>
              </w:rPr>
              <w:t>100,00%</w:t>
            </w:r>
          </w:p>
        </w:tc>
      </w:tr>
    </w:tbl>
    <w:p w:rsidR="007D7538" w:rsidRDefault="007D7538">
      <w:pPr>
        <w:rPr>
          <w:lang w:val="es-ES"/>
        </w:rPr>
      </w:pPr>
    </w:p>
    <w:p w:rsidR="007D7538" w:rsidRDefault="007D7538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2C5216FA" wp14:editId="4471A167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:rsidR="007D7538" w:rsidRDefault="007D7538">
      <w:pPr>
        <w:rPr>
          <w:lang w:val="es-ES"/>
        </w:rPr>
      </w:pPr>
    </w:p>
    <w:p w:rsidR="007D7538" w:rsidRPr="007D7538" w:rsidRDefault="007D7538">
      <w:pPr>
        <w:rPr>
          <w:rFonts w:ascii="Comic Sans MS" w:hAnsi="Comic Sans MS"/>
          <w:b/>
          <w:lang w:val="es-ES"/>
        </w:rPr>
      </w:pPr>
      <w:r w:rsidRPr="007D7538">
        <w:rPr>
          <w:rFonts w:ascii="Comic Sans MS" w:hAnsi="Comic Sans MS"/>
          <w:b/>
          <w:lang w:val="es-ES"/>
        </w:rPr>
        <w:t>MEDIDAS DE TENDENCIA CENTRAL</w:t>
      </w:r>
    </w:p>
    <w:p w:rsidR="007D7538" w:rsidRPr="007D7538" w:rsidRDefault="007D7538" w:rsidP="007D7538">
      <w:pPr>
        <w:pStyle w:val="Prrafodelista"/>
        <w:numPr>
          <w:ilvl w:val="0"/>
          <w:numId w:val="1"/>
        </w:numPr>
        <w:rPr>
          <w:lang w:val="es-ES"/>
        </w:rPr>
      </w:pPr>
      <w:r w:rsidRPr="007D7538">
        <w:rPr>
          <w:lang w:val="es-ES"/>
        </w:rPr>
        <w:t xml:space="preserve">PROMEDIO </w:t>
      </w:r>
    </w:p>
    <w:p w:rsidR="007D7538" w:rsidRPr="007D7538" w:rsidRDefault="007D7538" w:rsidP="007D7538">
      <w:pPr>
        <w:spacing w:after="0" w:line="240" w:lineRule="auto"/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Arial"/>
                  <w:b/>
                  <w:bCs/>
                  <w:i/>
                  <w:sz w:val="24"/>
                  <w:szCs w:val="24"/>
                  <w:lang w:eastAsia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 xml:space="preserve">x </m:t>
              </m:r>
            </m:e>
          </m:acc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Arial"/>
                  <w:b/>
                  <w:bCs/>
                  <w:i/>
                  <w:sz w:val="24"/>
                  <w:szCs w:val="24"/>
                  <w:lang w:eastAsia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75+76+85+95+110+110+111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7</m:t>
              </m:r>
            </m:den>
          </m:f>
        </m:oMath>
      </m:oMathPara>
    </w:p>
    <w:p w:rsidR="007D7538" w:rsidRPr="007D7538" w:rsidRDefault="007D7538" w:rsidP="007D7538">
      <w:pPr>
        <w:spacing w:after="0" w:line="240" w:lineRule="auto"/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Arial"/>
                  <w:b/>
                  <w:bCs/>
                  <w:i/>
                  <w:sz w:val="24"/>
                  <w:szCs w:val="24"/>
                  <w:lang w:eastAsia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 xml:space="preserve">x </m:t>
              </m:r>
            </m:e>
          </m:acc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Arial"/>
                  <w:b/>
                  <w:bCs/>
                  <w:i/>
                  <w:sz w:val="24"/>
                  <w:szCs w:val="24"/>
                  <w:lang w:eastAsia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662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es-CO"/>
                </w:rPr>
                <m:t>7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=94,5≈95</m:t>
          </m:r>
        </m:oMath>
      </m:oMathPara>
    </w:p>
    <w:p w:rsidR="007D7538" w:rsidRPr="007D7538" w:rsidRDefault="007D7538" w:rsidP="007D7538">
      <w:pPr>
        <w:pStyle w:val="Prrafodelista"/>
        <w:numPr>
          <w:ilvl w:val="0"/>
          <w:numId w:val="1"/>
        </w:numPr>
        <w:spacing w:after="0" w:line="240" w:lineRule="auto"/>
        <w:rPr>
          <w:rFonts w:ascii="Comic Sans MS" w:eastAsia="Times New Roman" w:hAnsi="Comic Sans MS" w:cs="Arial"/>
          <w:bCs/>
          <w:sz w:val="24"/>
          <w:szCs w:val="24"/>
          <w:lang w:eastAsia="es-CO"/>
        </w:rPr>
      </w:pPr>
      <w:r w:rsidRPr="007D7538">
        <w:rPr>
          <w:rFonts w:ascii="Comic Sans MS" w:eastAsia="Times New Roman" w:hAnsi="Comic Sans MS" w:cs="Arial"/>
          <w:bCs/>
          <w:sz w:val="24"/>
          <w:szCs w:val="24"/>
          <w:lang w:eastAsia="es-CO"/>
        </w:rPr>
        <w:t>MEDIANA</w:t>
      </w:r>
    </w:p>
    <w:p w:rsidR="007D7538" w:rsidRDefault="007D7538" w:rsidP="007D7538">
      <w:pPr>
        <w:spacing w:after="0" w:line="240" w:lineRule="auto"/>
        <w:ind w:left="360"/>
        <w:rPr>
          <w:rFonts w:ascii="Comic Sans MS" w:eastAsia="Times New Roman" w:hAnsi="Comic Sans MS" w:cs="Arial"/>
          <w:bCs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bCs/>
          <w:sz w:val="24"/>
          <w:szCs w:val="24"/>
          <w:lang w:eastAsia="es-CO"/>
        </w:rPr>
        <w:t xml:space="preserve">75  76  85  </w:t>
      </w:r>
      <w:r w:rsidRPr="007D7538">
        <w:rPr>
          <w:rFonts w:ascii="Comic Sans MS" w:eastAsia="Times New Roman" w:hAnsi="Comic Sans MS" w:cs="Arial"/>
          <w:bCs/>
          <w:sz w:val="24"/>
          <w:szCs w:val="24"/>
          <w:highlight w:val="yellow"/>
          <w:lang w:eastAsia="es-CO"/>
        </w:rPr>
        <w:t>95</w:t>
      </w:r>
      <w:r>
        <w:rPr>
          <w:rFonts w:ascii="Comic Sans MS" w:eastAsia="Times New Roman" w:hAnsi="Comic Sans MS" w:cs="Arial"/>
          <w:bCs/>
          <w:sz w:val="24"/>
          <w:szCs w:val="24"/>
          <w:lang w:eastAsia="es-CO"/>
        </w:rPr>
        <w:t xml:space="preserve">  110  110  111</w:t>
      </w:r>
    </w:p>
    <w:p w:rsidR="007D7538" w:rsidRPr="007D7538" w:rsidRDefault="007D7538" w:rsidP="007D7538">
      <w:pPr>
        <w:spacing w:after="0" w:line="240" w:lineRule="auto"/>
        <w:ind w:left="360"/>
        <w:rPr>
          <w:rFonts w:ascii="Comic Sans MS" w:eastAsia="Times New Roman" w:hAnsi="Comic Sans MS" w:cs="Arial"/>
          <w:bCs/>
          <w:sz w:val="24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Me=95</m:t>
          </m:r>
        </m:oMath>
      </m:oMathPara>
    </w:p>
    <w:p w:rsidR="007D7538" w:rsidRDefault="007D7538" w:rsidP="007D7538">
      <w:pPr>
        <w:pStyle w:val="Prrafodelista"/>
        <w:numPr>
          <w:ilvl w:val="0"/>
          <w:numId w:val="1"/>
        </w:numPr>
        <w:spacing w:after="0" w:line="240" w:lineRule="auto"/>
        <w:rPr>
          <w:rFonts w:ascii="Comic Sans MS" w:eastAsia="Times New Roman" w:hAnsi="Comic Sans MS" w:cs="Arial"/>
          <w:bCs/>
          <w:sz w:val="24"/>
          <w:szCs w:val="24"/>
          <w:lang w:eastAsia="es-CO"/>
        </w:rPr>
      </w:pPr>
      <w:r>
        <w:rPr>
          <w:rFonts w:ascii="Comic Sans MS" w:eastAsia="Times New Roman" w:hAnsi="Comic Sans MS" w:cs="Arial"/>
          <w:bCs/>
          <w:sz w:val="24"/>
          <w:szCs w:val="24"/>
          <w:lang w:eastAsia="es-CO"/>
        </w:rPr>
        <w:t>MODA</w:t>
      </w:r>
    </w:p>
    <w:p w:rsidR="007D7538" w:rsidRPr="007D7538" w:rsidRDefault="007D7538" w:rsidP="007D7538">
      <w:pPr>
        <w:spacing w:after="0" w:line="240" w:lineRule="auto"/>
        <w:ind w:left="360"/>
        <w:rPr>
          <w:rFonts w:ascii="Comic Sans MS" w:eastAsia="Times New Roman" w:hAnsi="Comic Sans MS" w:cs="Arial"/>
          <w:bCs/>
          <w:sz w:val="24"/>
          <w:szCs w:val="24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eastAsia="es-CO"/>
            </w:rPr>
            <m:t>Mo=110</m:t>
          </m:r>
        </m:oMath>
      </m:oMathPara>
    </w:p>
    <w:p w:rsidR="007D7538" w:rsidRDefault="007D7538" w:rsidP="007D7538">
      <w:pPr>
        <w:spacing w:after="0" w:line="240" w:lineRule="auto"/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</w:pPr>
    </w:p>
    <w:p w:rsidR="007D7538" w:rsidRPr="004A59AA" w:rsidRDefault="007D7538" w:rsidP="007D7538">
      <w:pPr>
        <w:spacing w:after="0" w:line="240" w:lineRule="auto"/>
        <w:rPr>
          <w:rFonts w:ascii="Comic Sans MS" w:eastAsia="Times New Roman" w:hAnsi="Comic Sans MS" w:cs="Arial"/>
          <w:b/>
          <w:bCs/>
          <w:sz w:val="24"/>
          <w:szCs w:val="24"/>
          <w:lang w:eastAsia="es-CO"/>
        </w:rPr>
      </w:pPr>
    </w:p>
    <w:p w:rsidR="007D7538" w:rsidRDefault="007D7538">
      <w:pPr>
        <w:rPr>
          <w:lang w:val="es-ES"/>
        </w:rPr>
      </w:pPr>
    </w:p>
    <w:p w:rsidR="007D7538" w:rsidRDefault="007D7538">
      <w:pPr>
        <w:rPr>
          <w:lang w:val="es-ES"/>
        </w:rPr>
      </w:pPr>
    </w:p>
    <w:p w:rsidR="007D7538" w:rsidRDefault="007D7538" w:rsidP="007D7538">
      <w:pPr>
        <w:rPr>
          <w:rFonts w:ascii="Comic Sans MS" w:hAnsi="Comic Sans MS"/>
          <w:b/>
          <w:lang w:val="es-ES"/>
        </w:rPr>
      </w:pPr>
      <w:r>
        <w:rPr>
          <w:rFonts w:ascii="Comic Sans MS" w:hAnsi="Comic Sans MS"/>
          <w:b/>
          <w:lang w:val="es-ES"/>
        </w:rPr>
        <w:lastRenderedPageBreak/>
        <w:t>MEDIDAS DE DISPERSIÓN</w:t>
      </w:r>
    </w:p>
    <w:p w:rsidR="0062481C" w:rsidRDefault="0062481C" w:rsidP="0062481C">
      <w:pPr>
        <w:pStyle w:val="Prrafodelista"/>
        <w:numPr>
          <w:ilvl w:val="0"/>
          <w:numId w:val="1"/>
        </w:numPr>
        <w:rPr>
          <w:rFonts w:ascii="Comic Sans MS" w:hAnsi="Comic Sans MS"/>
          <w:b/>
          <w:lang w:val="es-ES"/>
        </w:rPr>
      </w:pPr>
      <w:r>
        <w:rPr>
          <w:rFonts w:ascii="Comic Sans MS" w:hAnsi="Comic Sans MS"/>
          <w:b/>
          <w:lang w:val="es-ES"/>
        </w:rPr>
        <w:t>Rango</w:t>
      </w:r>
    </w:p>
    <w:p w:rsidR="000777A5" w:rsidRPr="000777A5" w:rsidRDefault="000777A5" w:rsidP="000777A5">
      <w:pPr>
        <w:pStyle w:val="Sinespaciado"/>
        <w:ind w:left="720"/>
        <w:rPr>
          <w:rFonts w:ascii="Comic Sans MS" w:eastAsiaTheme="minorEastAsia" w:hAnsi="Comic Sans MS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R=X max-Xmín</m:t>
          </m:r>
        </m:oMath>
      </m:oMathPara>
    </w:p>
    <w:p w:rsidR="000777A5" w:rsidRPr="000777A5" w:rsidRDefault="000777A5" w:rsidP="000777A5">
      <w:pPr>
        <w:pStyle w:val="Sinespaciado"/>
        <w:ind w:left="720"/>
        <w:rPr>
          <w:rFonts w:ascii="Comic Sans MS" w:eastAsiaTheme="minorEastAsia" w:hAnsi="Comic Sans MS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R=111-75 </m:t>
          </m:r>
        </m:oMath>
      </m:oMathPara>
    </w:p>
    <w:p w:rsidR="000777A5" w:rsidRPr="000777A5" w:rsidRDefault="000777A5" w:rsidP="000777A5">
      <w:pPr>
        <w:pStyle w:val="Sinespaciado"/>
        <w:ind w:left="720"/>
        <w:rPr>
          <w:rFonts w:ascii="Comic Sans MS" w:eastAsiaTheme="minorEastAsia" w:hAnsi="Comic Sans MS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R=36</m:t>
          </m:r>
        </m:oMath>
      </m:oMathPara>
    </w:p>
    <w:p w:rsidR="000777A5" w:rsidRPr="000777A5" w:rsidRDefault="000777A5" w:rsidP="00BC17DC">
      <w:pPr>
        <w:pStyle w:val="Sinespaciado"/>
        <w:numPr>
          <w:ilvl w:val="0"/>
          <w:numId w:val="1"/>
        </w:numPr>
        <w:rPr>
          <w:rFonts w:ascii="Comic Sans MS" w:eastAsiaTheme="minorEastAsia" w:hAnsi="Comic Sans MS" w:cs="Arial"/>
          <w:sz w:val="24"/>
          <w:szCs w:val="24"/>
        </w:rPr>
      </w:pPr>
      <w:r w:rsidRPr="000777A5">
        <w:rPr>
          <w:rFonts w:ascii="Comic Sans MS" w:eastAsiaTheme="minorEastAsia" w:hAnsi="Comic Sans MS" w:cs="Arial"/>
          <w:sz w:val="24"/>
          <w:szCs w:val="24"/>
        </w:rPr>
        <w:t>Varianza</w:t>
      </w:r>
    </w:p>
    <w:p w:rsidR="0062481C" w:rsidRPr="000777A5" w:rsidRDefault="0062481C" w:rsidP="0062481C">
      <w:pPr>
        <w:pStyle w:val="Sinespaciado"/>
        <w:ind w:left="360"/>
        <w:rPr>
          <w:rFonts w:ascii="Comic Sans MS" w:eastAsiaTheme="minorEastAsia" w:hAnsi="Comic Sans MS" w:cs="Arial"/>
          <w:sz w:val="20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4"/>
            </w:rPr>
            <m:t>Var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(75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94.5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0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(76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94.5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0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(85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94.5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+(95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94.5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0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(110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94.5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0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(110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94.5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0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(111-94.5)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0"/>
                  <w:szCs w:val="24"/>
                </w:rPr>
                <m:t>7</m:t>
              </m:r>
            </m:den>
          </m:f>
        </m:oMath>
      </m:oMathPara>
    </w:p>
    <w:p w:rsidR="000777A5" w:rsidRPr="000777A5" w:rsidRDefault="000777A5" w:rsidP="000777A5">
      <w:pPr>
        <w:pStyle w:val="Sinespaciado"/>
        <w:ind w:left="360"/>
        <w:rPr>
          <w:rFonts w:ascii="Comic Sans MS" w:eastAsiaTheme="minorEastAsia" w:hAnsi="Comic Sans MS" w:cs="Arial"/>
          <w:sz w:val="20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4"/>
            </w:rPr>
            <m:t>Var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(-19.5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0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(-18.5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0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(-9.5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+(0.5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0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(15.5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0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(15.5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0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(16.5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0"/>
                  <w:szCs w:val="24"/>
                </w:rPr>
                <m:t>7</m:t>
              </m:r>
            </m:den>
          </m:f>
        </m:oMath>
      </m:oMathPara>
    </w:p>
    <w:p w:rsidR="000777A5" w:rsidRPr="000777A5" w:rsidRDefault="000777A5" w:rsidP="000777A5">
      <w:pPr>
        <w:pStyle w:val="Sinespaciado"/>
        <w:ind w:left="360"/>
        <w:rPr>
          <w:rFonts w:ascii="Comic Sans MS" w:eastAsiaTheme="minorEastAsia" w:hAnsi="Comic Sans MS" w:cs="Arial"/>
          <w:sz w:val="20"/>
          <w:szCs w:val="24"/>
        </w:rPr>
      </w:pPr>
    </w:p>
    <w:p w:rsidR="000777A5" w:rsidRPr="000777A5" w:rsidRDefault="000777A5" w:rsidP="0062481C">
      <w:pPr>
        <w:pStyle w:val="Sinespaciado"/>
        <w:ind w:left="360"/>
        <w:rPr>
          <w:rFonts w:ascii="Comic Sans MS" w:eastAsiaTheme="minorEastAsia" w:hAnsi="Comic Sans MS" w:cs="Arial"/>
          <w:sz w:val="20"/>
          <w:szCs w:val="24"/>
        </w:rPr>
      </w:pPr>
    </w:p>
    <w:p w:rsidR="000777A5" w:rsidRPr="000777A5" w:rsidRDefault="000777A5" w:rsidP="0062481C">
      <w:pPr>
        <w:pStyle w:val="Sinespaciado"/>
        <w:ind w:left="360"/>
        <w:rPr>
          <w:rFonts w:ascii="Comic Sans MS" w:eastAsiaTheme="minorEastAsia" w:hAnsi="Comic Sans MS" w:cs="Arial"/>
          <w:sz w:val="20"/>
          <w:szCs w:val="24"/>
        </w:rPr>
      </w:pPr>
    </w:p>
    <w:p w:rsidR="000777A5" w:rsidRDefault="000777A5" w:rsidP="000777A5">
      <w:pPr>
        <w:pStyle w:val="Sinespaciado"/>
        <w:numPr>
          <w:ilvl w:val="0"/>
          <w:numId w:val="1"/>
        </w:numPr>
        <w:rPr>
          <w:rFonts w:ascii="Comic Sans MS" w:eastAsiaTheme="minorEastAsia" w:hAnsi="Comic Sans MS" w:cs="Arial"/>
          <w:sz w:val="20"/>
          <w:szCs w:val="24"/>
        </w:rPr>
      </w:pPr>
      <w:r>
        <w:rPr>
          <w:rFonts w:ascii="Comic Sans MS" w:eastAsiaTheme="minorEastAsia" w:hAnsi="Comic Sans MS" w:cs="Arial"/>
          <w:sz w:val="20"/>
          <w:szCs w:val="24"/>
        </w:rPr>
        <w:t>Desviación estándar</w:t>
      </w:r>
    </w:p>
    <w:p w:rsidR="000777A5" w:rsidRDefault="000777A5" w:rsidP="000777A5">
      <w:pPr>
        <w:pStyle w:val="Sinespaciado"/>
        <w:rPr>
          <w:rFonts w:ascii="Comic Sans MS" w:eastAsiaTheme="minorEastAsia" w:hAnsi="Comic Sans MS" w:cs="Arial"/>
          <w:sz w:val="20"/>
          <w:szCs w:val="24"/>
        </w:rPr>
      </w:pPr>
    </w:p>
    <w:p w:rsidR="000777A5" w:rsidRDefault="000777A5" w:rsidP="000777A5">
      <w:pPr>
        <w:pStyle w:val="Sinespaciado"/>
        <w:rPr>
          <w:rFonts w:ascii="Comic Sans MS" w:eastAsiaTheme="minorEastAsia" w:hAnsi="Comic Sans MS" w:cs="Arial"/>
          <w:sz w:val="20"/>
          <w:szCs w:val="24"/>
        </w:rPr>
      </w:pPr>
    </w:p>
    <w:p w:rsidR="000777A5" w:rsidRDefault="000777A5" w:rsidP="000777A5">
      <w:pPr>
        <w:pStyle w:val="Sinespaciado"/>
        <w:rPr>
          <w:rFonts w:ascii="Comic Sans MS" w:eastAsiaTheme="minorEastAsia" w:hAnsi="Comic Sans MS" w:cs="Arial"/>
          <w:sz w:val="20"/>
          <w:szCs w:val="24"/>
        </w:rPr>
      </w:pPr>
      <w:r>
        <w:rPr>
          <w:rFonts w:ascii="Comic Sans MS" w:eastAsiaTheme="minorEastAsia" w:hAnsi="Comic Sans MS" w:cs="Arial"/>
          <w:sz w:val="20"/>
          <w:szCs w:val="24"/>
        </w:rPr>
        <w:t>SEMANA 2</w:t>
      </w:r>
    </w:p>
    <w:p w:rsidR="000777A5" w:rsidRDefault="000777A5" w:rsidP="000777A5">
      <w:pPr>
        <w:pStyle w:val="Sinespaciado"/>
        <w:rPr>
          <w:rFonts w:ascii="Comic Sans MS" w:eastAsiaTheme="minorEastAsia" w:hAnsi="Comic Sans MS" w:cs="Arial"/>
          <w:sz w:val="20"/>
          <w:szCs w:val="24"/>
        </w:rPr>
      </w:pPr>
      <w:r>
        <w:rPr>
          <w:rFonts w:ascii="Comic Sans MS" w:eastAsiaTheme="minorEastAsia" w:hAnsi="Comic Sans MS" w:cs="Arial"/>
          <w:sz w:val="20"/>
          <w:szCs w:val="24"/>
        </w:rPr>
        <w:t>SEMANA 3</w:t>
      </w:r>
    </w:p>
    <w:p w:rsidR="000777A5" w:rsidRDefault="000777A5" w:rsidP="000777A5">
      <w:pPr>
        <w:pStyle w:val="Sinespaciado"/>
        <w:rPr>
          <w:rFonts w:ascii="Comic Sans MS" w:eastAsiaTheme="minorEastAsia" w:hAnsi="Comic Sans MS" w:cs="Arial"/>
          <w:sz w:val="20"/>
          <w:szCs w:val="24"/>
        </w:rPr>
      </w:pPr>
      <w:r>
        <w:rPr>
          <w:rFonts w:ascii="Comic Sans MS" w:eastAsiaTheme="minorEastAsia" w:hAnsi="Comic Sans MS" w:cs="Arial"/>
          <w:sz w:val="20"/>
          <w:szCs w:val="24"/>
        </w:rPr>
        <w:t>SEMANA 4</w:t>
      </w:r>
    </w:p>
    <w:p w:rsidR="000777A5" w:rsidRDefault="000777A5" w:rsidP="000777A5">
      <w:pPr>
        <w:pStyle w:val="Sinespaciado"/>
        <w:rPr>
          <w:rFonts w:ascii="Comic Sans MS" w:eastAsiaTheme="minorEastAsia" w:hAnsi="Comic Sans MS" w:cs="Arial"/>
          <w:sz w:val="20"/>
          <w:szCs w:val="24"/>
        </w:rPr>
      </w:pPr>
    </w:p>
    <w:p w:rsidR="000777A5" w:rsidRDefault="000777A5" w:rsidP="000777A5">
      <w:pPr>
        <w:pStyle w:val="Sinespaciado"/>
        <w:rPr>
          <w:rFonts w:ascii="Comic Sans MS" w:eastAsiaTheme="minorEastAsia" w:hAnsi="Comic Sans MS" w:cs="Arial"/>
          <w:sz w:val="20"/>
          <w:szCs w:val="24"/>
        </w:rPr>
      </w:pPr>
      <w:r>
        <w:rPr>
          <w:rFonts w:ascii="Comic Sans MS" w:eastAsiaTheme="minorEastAsia" w:hAnsi="Comic Sans MS" w:cs="Arial"/>
          <w:sz w:val="20"/>
          <w:szCs w:val="24"/>
        </w:rPr>
        <w:t>CONCLUSIONES</w:t>
      </w:r>
    </w:p>
    <w:p w:rsidR="000777A5" w:rsidRDefault="000777A5" w:rsidP="000777A5">
      <w:pPr>
        <w:pStyle w:val="Sinespaciado"/>
        <w:rPr>
          <w:rFonts w:ascii="Comic Sans MS" w:eastAsiaTheme="minorEastAsia" w:hAnsi="Comic Sans MS" w:cs="Arial"/>
          <w:sz w:val="20"/>
          <w:szCs w:val="24"/>
        </w:rPr>
      </w:pPr>
    </w:p>
    <w:p w:rsidR="000777A5" w:rsidRPr="0062481C" w:rsidRDefault="000777A5" w:rsidP="000777A5">
      <w:pPr>
        <w:pStyle w:val="Sinespaciado"/>
        <w:ind w:left="720"/>
        <w:rPr>
          <w:rFonts w:ascii="Comic Sans MS" w:eastAsiaTheme="minorEastAsia" w:hAnsi="Comic Sans MS" w:cs="Arial"/>
          <w:sz w:val="20"/>
          <w:szCs w:val="24"/>
        </w:rPr>
      </w:pPr>
    </w:p>
    <w:p w:rsidR="007D7538" w:rsidRPr="007D7538" w:rsidRDefault="007D7538" w:rsidP="007D7538">
      <w:pPr>
        <w:rPr>
          <w:rFonts w:ascii="Comic Sans MS" w:hAnsi="Comic Sans MS"/>
          <w:b/>
          <w:lang w:val="es-ES"/>
        </w:rPr>
      </w:pPr>
    </w:p>
    <w:p w:rsidR="007D7538" w:rsidRPr="007D7538" w:rsidRDefault="007D7538">
      <w:pPr>
        <w:rPr>
          <w:lang w:val="es-ES"/>
        </w:rPr>
      </w:pPr>
    </w:p>
    <w:sectPr w:rsidR="007D7538" w:rsidRPr="007D7538" w:rsidSect="007D753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F747F"/>
    <w:multiLevelType w:val="hybridMultilevel"/>
    <w:tmpl w:val="093698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38"/>
    <w:rsid w:val="000777A5"/>
    <w:rsid w:val="004418E6"/>
    <w:rsid w:val="0062481C"/>
    <w:rsid w:val="007D7538"/>
    <w:rsid w:val="00D205E2"/>
    <w:rsid w:val="00F8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FF5714-9F02-4696-88B6-3573D328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753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D7538"/>
    <w:rPr>
      <w:color w:val="808080"/>
    </w:rPr>
  </w:style>
  <w:style w:type="paragraph" w:styleId="Sinespaciado">
    <w:name w:val="No Spacing"/>
    <w:uiPriority w:val="1"/>
    <w:qFormat/>
    <w:rsid w:val="006248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2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SEMANA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Hoja1!$M$2:$M$8</c:f>
              <c:numCache>
                <c:formatCode>General</c:formatCode>
                <c:ptCount val="7"/>
                <c:pt idx="0">
                  <c:v>75</c:v>
                </c:pt>
                <c:pt idx="1">
                  <c:v>76</c:v>
                </c:pt>
                <c:pt idx="2">
                  <c:v>85</c:v>
                </c:pt>
                <c:pt idx="3">
                  <c:v>95</c:v>
                </c:pt>
                <c:pt idx="4">
                  <c:v>110</c:v>
                </c:pt>
                <c:pt idx="5">
                  <c:v>110</c:v>
                </c:pt>
                <c:pt idx="6">
                  <c:v>111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1785646432"/>
        <c:axId val="-1785650240"/>
      </c:barChart>
      <c:catAx>
        <c:axId val="-17856464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785650240"/>
        <c:crosses val="autoZero"/>
        <c:auto val="1"/>
        <c:lblAlgn val="ctr"/>
        <c:lblOffset val="100"/>
        <c:noMultiLvlLbl val="0"/>
      </c:catAx>
      <c:valAx>
        <c:axId val="-1785650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785646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2023-05-18T00:50:00Z</dcterms:created>
  <dcterms:modified xsi:type="dcterms:W3CDTF">2023-05-18T01:25:00Z</dcterms:modified>
</cp:coreProperties>
</file>