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C76F8" w14:textId="5D83AD76" w:rsidR="0030649D" w:rsidRDefault="003F615F" w:rsidP="003F615F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F615F">
        <w:rPr>
          <w:rFonts w:ascii="Times New Roman" w:hAnsi="Times New Roman" w:cs="Times New Roman"/>
          <w:b/>
          <w:bCs/>
        </w:rPr>
        <w:t>GA4-220501095-AA3-EV03 - Diagrama de despliegue para caso de estudio y proyecto de software</w:t>
      </w:r>
      <w:r w:rsidR="00972324">
        <w:rPr>
          <w:rFonts w:ascii="Times New Roman" w:hAnsi="Times New Roman" w:cs="Times New Roman"/>
          <w:b/>
          <w:bCs/>
        </w:rPr>
        <w:t xml:space="preserve"> </w:t>
      </w:r>
    </w:p>
    <w:p w14:paraId="3094F4E4" w14:textId="77777777" w:rsidR="00972324" w:rsidRDefault="00972324" w:rsidP="003F615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190D775" w14:textId="77777777" w:rsidR="00972324" w:rsidRDefault="00972324" w:rsidP="009723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Ordenes de Trabajo para el mantenimiento preventivo de aires acondicionado </w:t>
      </w:r>
    </w:p>
    <w:p w14:paraId="1FA27185" w14:textId="7CA66417" w:rsidR="00972324" w:rsidRPr="003F615F" w:rsidRDefault="00972324" w:rsidP="009723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de</w:t>
      </w:r>
      <w:proofErr w:type="gramEnd"/>
      <w:r>
        <w:rPr>
          <w:rFonts w:ascii="Times New Roman" w:hAnsi="Times New Roman" w:cs="Times New Roman"/>
          <w:b/>
          <w:bCs/>
        </w:rPr>
        <w:t xml:space="preserve"> la empresa </w:t>
      </w:r>
      <w:proofErr w:type="spellStart"/>
      <w:r>
        <w:rPr>
          <w:rFonts w:ascii="Times New Roman" w:hAnsi="Times New Roman" w:cs="Times New Roman"/>
          <w:b/>
          <w:bCs/>
        </w:rPr>
        <w:t>Serviparamo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sas</w:t>
      </w:r>
      <w:proofErr w:type="spellEnd"/>
    </w:p>
    <w:p w14:paraId="0FFCCC95" w14:textId="77777777" w:rsidR="0030649D" w:rsidRDefault="0030649D" w:rsidP="00972324">
      <w:pPr>
        <w:spacing w:line="360" w:lineRule="auto"/>
        <w:jc w:val="center"/>
      </w:pPr>
    </w:p>
    <w:p w14:paraId="7041245A" w14:textId="77777777" w:rsidR="0030649D" w:rsidRDefault="0030649D" w:rsidP="00972324">
      <w:pPr>
        <w:spacing w:line="360" w:lineRule="auto"/>
        <w:jc w:val="center"/>
      </w:pPr>
    </w:p>
    <w:p w14:paraId="165AB63A" w14:textId="77777777" w:rsidR="00972324" w:rsidRDefault="00972324" w:rsidP="00972324">
      <w:pPr>
        <w:spacing w:line="360" w:lineRule="auto"/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131F2A49" w14:textId="77777777" w:rsidR="0046196B" w:rsidRDefault="0046196B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0" w:name="_Toc142576920"/>
      <w:r>
        <w:rPr>
          <w:rFonts w:ascii="Calibri" w:eastAsia="Calibri" w:hAnsi="Calibri" w:cs="Calibri"/>
        </w:rPr>
        <w:t>REVISIÓN HISTÓRICA</w:t>
      </w:r>
      <w:bookmarkEnd w:id="0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721A9019" w:rsidR="00A83D6F" w:rsidRDefault="00784EDB" w:rsidP="003F61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F615F">
              <w:rPr>
                <w:rFonts w:ascii="Calibri" w:eastAsia="Calibri" w:hAnsi="Calibri" w:cs="Calibri"/>
              </w:rPr>
              <w:t>0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0</w:t>
            </w:r>
            <w:r w:rsidR="003F615F">
              <w:rPr>
                <w:rFonts w:ascii="Calibri" w:eastAsia="Calibri" w:hAnsi="Calibri" w:cs="Calibri"/>
              </w:rPr>
              <w:t>8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454D7C72" w:rsidR="00A83D6F" w:rsidRDefault="003F615F" w:rsidP="003F615F">
            <w:pPr>
              <w:rPr>
                <w:rFonts w:ascii="Calibri" w:eastAsia="Calibri" w:hAnsi="Calibri" w:cs="Calibri"/>
              </w:rPr>
            </w:pPr>
            <w:r w:rsidRPr="003F615F">
              <w:rPr>
                <w:rFonts w:ascii="Calibri" w:eastAsia="Calibri" w:hAnsi="Calibri" w:cs="Calibri"/>
              </w:rPr>
              <w:t xml:space="preserve">Diagrama de </w:t>
            </w:r>
            <w:r>
              <w:rPr>
                <w:rFonts w:ascii="Calibri" w:eastAsia="Calibri" w:hAnsi="Calibri" w:cs="Calibri"/>
              </w:rPr>
              <w:t>D</w:t>
            </w:r>
            <w:r w:rsidRPr="003F615F">
              <w:rPr>
                <w:rFonts w:ascii="Calibri" w:eastAsia="Calibri" w:hAnsi="Calibri" w:cs="Calibri"/>
              </w:rPr>
              <w:t>espliegue para caso de estudio y proyecto de software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1" w:name="1fob9te" w:colFirst="0" w:colLast="0" w:displacedByCustomXml="next"/>
    <w:bookmarkEnd w:id="1" w:displacedByCustomXml="next"/>
    <w:bookmarkStart w:id="2" w:name="3znysh7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</w:t>
          </w:r>
          <w:bookmarkStart w:id="3" w:name="_GoBack"/>
          <w:bookmarkEnd w:id="3"/>
          <w:r>
            <w:rPr>
              <w:lang w:val="es-ES"/>
            </w:rPr>
            <w:t>tenido</w:t>
          </w:r>
        </w:p>
        <w:p w14:paraId="439D5ED1" w14:textId="77777777" w:rsidR="00972324" w:rsidRDefault="00986E7E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2576920" w:history="1">
            <w:r w:rsidR="00972324" w:rsidRPr="00503131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9723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2324" w:rsidRPr="00503131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972324">
              <w:rPr>
                <w:noProof/>
                <w:webHidden/>
              </w:rPr>
              <w:tab/>
            </w:r>
            <w:r w:rsidR="00972324">
              <w:rPr>
                <w:noProof/>
                <w:webHidden/>
              </w:rPr>
              <w:fldChar w:fldCharType="begin"/>
            </w:r>
            <w:r w:rsidR="00972324">
              <w:rPr>
                <w:noProof/>
                <w:webHidden/>
              </w:rPr>
              <w:instrText xml:space="preserve"> PAGEREF _Toc142576920 \h </w:instrText>
            </w:r>
            <w:r w:rsidR="00972324">
              <w:rPr>
                <w:noProof/>
                <w:webHidden/>
              </w:rPr>
            </w:r>
            <w:r w:rsidR="00972324">
              <w:rPr>
                <w:noProof/>
                <w:webHidden/>
              </w:rPr>
              <w:fldChar w:fldCharType="separate"/>
            </w:r>
            <w:r w:rsidR="00972324">
              <w:rPr>
                <w:noProof/>
                <w:webHidden/>
              </w:rPr>
              <w:t>2</w:t>
            </w:r>
            <w:r w:rsidR="00972324">
              <w:rPr>
                <w:noProof/>
                <w:webHidden/>
              </w:rPr>
              <w:fldChar w:fldCharType="end"/>
            </w:r>
          </w:hyperlink>
        </w:p>
        <w:p w14:paraId="074B6387" w14:textId="77777777" w:rsidR="00972324" w:rsidRDefault="00972324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2576921" w:history="1">
            <w:r w:rsidRPr="0050313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131">
              <w:rPr>
                <w:rStyle w:val="Hipervnculo"/>
                <w:noProof/>
              </w:rPr>
              <w:t>Diagrama de despliegue.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DF39" w14:textId="77777777" w:rsidR="00972324" w:rsidRDefault="00972324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2576922" w:history="1">
            <w:r w:rsidRPr="0050313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131">
              <w:rPr>
                <w:rStyle w:val="Hipervnculo"/>
                <w:noProof/>
              </w:rPr>
              <w:t>Diagrama de despliegue del proyecto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61702B35" w14:textId="77777777" w:rsidR="0046196B" w:rsidRDefault="0046196B">
      <w:pPr>
        <w:rPr>
          <w:rFonts w:ascii="Calibri" w:eastAsia="Calibri" w:hAnsi="Calibri" w:cs="Calibri"/>
        </w:rPr>
      </w:pPr>
    </w:p>
    <w:p w14:paraId="48ABF901" w14:textId="77777777" w:rsidR="003F615F" w:rsidRDefault="003F615F">
      <w:pPr>
        <w:rPr>
          <w:rFonts w:ascii="Calibri" w:eastAsia="Calibri" w:hAnsi="Calibri" w:cs="Calibri"/>
        </w:rPr>
      </w:pPr>
    </w:p>
    <w:p w14:paraId="27367FAD" w14:textId="77777777" w:rsidR="0046196B" w:rsidRDefault="0046196B">
      <w:pPr>
        <w:rPr>
          <w:rFonts w:ascii="Calibri" w:eastAsia="Calibri" w:hAnsi="Calibri" w:cs="Calibri"/>
        </w:rPr>
      </w:pPr>
    </w:p>
    <w:p w14:paraId="70CCC724" w14:textId="77777777" w:rsidR="0046196B" w:rsidRDefault="0046196B">
      <w:pPr>
        <w:rPr>
          <w:rFonts w:ascii="Calibri" w:eastAsia="Calibri" w:hAnsi="Calibri" w:cs="Calibri"/>
        </w:rPr>
      </w:pPr>
    </w:p>
    <w:p w14:paraId="08D24859" w14:textId="77777777" w:rsidR="001D19A5" w:rsidRDefault="001D19A5">
      <w:pPr>
        <w:rPr>
          <w:rFonts w:ascii="Calibri" w:eastAsia="Calibri" w:hAnsi="Calibri" w:cs="Calibri"/>
        </w:rPr>
      </w:pPr>
    </w:p>
    <w:p w14:paraId="6973A317" w14:textId="77777777" w:rsidR="00972324" w:rsidRDefault="00972324">
      <w:pPr>
        <w:rPr>
          <w:rFonts w:ascii="Calibri" w:eastAsia="Calibri" w:hAnsi="Calibri" w:cs="Calibri"/>
        </w:rPr>
      </w:pPr>
    </w:p>
    <w:p w14:paraId="2529BAF4" w14:textId="0312F1C8" w:rsidR="001C729C" w:rsidRDefault="003F615F" w:rsidP="001E2DB8">
      <w:pPr>
        <w:pStyle w:val="Ttulo1"/>
        <w:numPr>
          <w:ilvl w:val="0"/>
          <w:numId w:val="2"/>
        </w:numPr>
      </w:pPr>
      <w:bookmarkStart w:id="4" w:name="3dy6vkm" w:colFirst="0" w:colLast="0"/>
      <w:bookmarkStart w:id="5" w:name="2et92p0" w:colFirst="0" w:colLast="0"/>
      <w:bookmarkStart w:id="6" w:name="tyjcwt" w:colFirst="0" w:colLast="0"/>
      <w:bookmarkStart w:id="7" w:name="1t3h5sf" w:colFirst="0" w:colLast="0"/>
      <w:bookmarkStart w:id="8" w:name="_Toc142576921"/>
      <w:bookmarkEnd w:id="4"/>
      <w:bookmarkEnd w:id="5"/>
      <w:bookmarkEnd w:id="6"/>
      <w:bookmarkEnd w:id="7"/>
      <w:r>
        <w:lastRenderedPageBreak/>
        <w:t>Diagrama de despliegue</w:t>
      </w:r>
      <w:r w:rsidR="001E2DB8">
        <w:t>.</w:t>
      </w:r>
      <w:bookmarkEnd w:id="8"/>
    </w:p>
    <w:p w14:paraId="3AAD5C73" w14:textId="77777777" w:rsidR="001C729C" w:rsidRPr="001C729C" w:rsidRDefault="001C729C" w:rsidP="001C729C"/>
    <w:p w14:paraId="74B5A846" w14:textId="77777777" w:rsidR="001E2DB8" w:rsidRPr="001E2DB8" w:rsidRDefault="001E2DB8" w:rsidP="001E2DB8">
      <w:pPr>
        <w:jc w:val="both"/>
        <w:rPr>
          <w:rFonts w:ascii="Calibri" w:eastAsia="Calibri" w:hAnsi="Calibri" w:cs="Calibri"/>
          <w:i/>
        </w:rPr>
      </w:pPr>
    </w:p>
    <w:p w14:paraId="56BB9484" w14:textId="77777777" w:rsidR="001D19A5" w:rsidRDefault="001D19A5" w:rsidP="00E17804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 xml:space="preserve">Un diagrama de despliegue es como un mapa visual que muestra dónde y cómo se colocan las piezas de un sistema de software en la realidad física, como en servidores, computadoras y otros dispositivos. </w:t>
      </w:r>
    </w:p>
    <w:p w14:paraId="524B4DD4" w14:textId="77777777" w:rsidR="001D19A5" w:rsidRDefault="001D19A5" w:rsidP="00E17804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13A97C88" w14:textId="1529EB33" w:rsidR="004D4D1E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Es como un plano que te ayuda a entender cómo interactúan los diferentes componentes y cómo se conectan en el mundo real para que el sistema funcione de manera eficiente</w:t>
      </w:r>
      <w:r>
        <w:rPr>
          <w:rFonts w:ascii="Calibri" w:eastAsia="Calibri" w:hAnsi="Calibri" w:cs="Calibri"/>
          <w:i/>
        </w:rPr>
        <w:t>.</w:t>
      </w:r>
    </w:p>
    <w:p w14:paraId="0430C2C5" w14:textId="77777777" w:rsid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6F1D09FD" w14:textId="382876AC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Nos </w:t>
      </w:r>
      <w:r w:rsidRPr="001D19A5">
        <w:rPr>
          <w:rFonts w:ascii="Calibri" w:eastAsia="Calibri" w:hAnsi="Calibri" w:cs="Calibri"/>
          <w:i/>
        </w:rPr>
        <w:t>proporcionar una visión general de cómo los componentes del sistema interactúan entre sí y cómo se distribuyen en diferentes nodos (hardware o máquinas virtuales) dentro de una red. Esto es especialmente útil para planificar y comunicar la implementación física de un sistema en un entorno real.</w:t>
      </w:r>
    </w:p>
    <w:p w14:paraId="48151FFA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6D789767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Algunos elementos clave que se pueden encontrar en un diagrama de despliegue incluyen:</w:t>
      </w:r>
    </w:p>
    <w:p w14:paraId="4655459A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505BF019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Nodos: Representan las unidades de procesamiento, como servidores físicos, máquinas virtuales, dispositivos de hardware, etc.</w:t>
      </w:r>
    </w:p>
    <w:p w14:paraId="7216D009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7037EB1E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Componentes: Representan las partes del software que se ejecutan en los nodos. Estos pueden ser aplicaciones, módulos, servicios, etc.</w:t>
      </w:r>
    </w:p>
    <w:p w14:paraId="2C43D5DC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41702B6B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Conexiones: Líneas o flechas que muestran las interacciones y las comunicaciones entre los nodos y los componentes. Estas conexiones pueden indicar la dirección de la comunicación y el protocolo utilizado.</w:t>
      </w:r>
    </w:p>
    <w:p w14:paraId="073E8130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03EED5B3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Artefactos: Representan elementos físicos como archivos de configuración, bases de datos, archivos binarios, etc., que son necesarios para que los componentes funcionen correctamente.</w:t>
      </w:r>
    </w:p>
    <w:p w14:paraId="7C88DD89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29A7C2BD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  <w:r w:rsidRPr="001D19A5">
        <w:rPr>
          <w:rFonts w:ascii="Calibri" w:eastAsia="Calibri" w:hAnsi="Calibri" w:cs="Calibri"/>
          <w:i/>
        </w:rPr>
        <w:t>Relaciones de despliegue: Indican cómo los componentes se despliegan en nodos específicos. Esto puede incluir información sobre si un componente se ejecuta en un solo nodo o si se distribuye en múltiples nodos para lograr escalabilidad y redundancia.</w:t>
      </w:r>
    </w:p>
    <w:p w14:paraId="23E68AC7" w14:textId="77777777" w:rsidR="001D19A5" w:rsidRP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415C8367" w14:textId="77777777" w:rsidR="001D19A5" w:rsidRDefault="001D19A5" w:rsidP="001D19A5">
      <w:pPr>
        <w:spacing w:line="276" w:lineRule="auto"/>
        <w:jc w:val="both"/>
        <w:rPr>
          <w:rFonts w:ascii="Calibri" w:eastAsia="Calibri" w:hAnsi="Calibri" w:cs="Calibri"/>
          <w:i/>
        </w:rPr>
      </w:pPr>
    </w:p>
    <w:p w14:paraId="34CDF36B" w14:textId="77777777" w:rsidR="00794C54" w:rsidRDefault="00794C54" w:rsidP="0046196B">
      <w:pPr>
        <w:spacing w:line="360" w:lineRule="auto"/>
        <w:jc w:val="both"/>
        <w:rPr>
          <w:rFonts w:ascii="Calibri" w:eastAsia="Calibri" w:hAnsi="Calibri" w:cs="Calibri"/>
          <w:i/>
        </w:rPr>
      </w:pPr>
    </w:p>
    <w:p w14:paraId="5C001388" w14:textId="77777777" w:rsidR="00794C54" w:rsidRDefault="00794C54" w:rsidP="001E2DB8">
      <w:pPr>
        <w:jc w:val="both"/>
        <w:rPr>
          <w:rFonts w:ascii="Calibri" w:eastAsia="Calibri" w:hAnsi="Calibri" w:cs="Calibri"/>
          <w:i/>
        </w:rPr>
      </w:pPr>
    </w:p>
    <w:p w14:paraId="09FA2313" w14:textId="77777777" w:rsidR="00794C54" w:rsidRDefault="00794C54" w:rsidP="001E2DB8">
      <w:pPr>
        <w:jc w:val="both"/>
        <w:rPr>
          <w:rFonts w:ascii="Calibri" w:eastAsia="Calibri" w:hAnsi="Calibri" w:cs="Calibri"/>
          <w:i/>
        </w:rPr>
      </w:pPr>
    </w:p>
    <w:p w14:paraId="5C203B22" w14:textId="77777777" w:rsidR="00794C54" w:rsidRDefault="00794C54" w:rsidP="001E2DB8">
      <w:pPr>
        <w:jc w:val="both"/>
        <w:rPr>
          <w:rFonts w:ascii="Calibri" w:eastAsia="Calibri" w:hAnsi="Calibri" w:cs="Calibri"/>
          <w:i/>
        </w:rPr>
      </w:pPr>
    </w:p>
    <w:p w14:paraId="019ADE32" w14:textId="5C9178D5" w:rsidR="00794C54" w:rsidRDefault="00972324" w:rsidP="00794C54">
      <w:pPr>
        <w:pStyle w:val="Ttulo1"/>
        <w:numPr>
          <w:ilvl w:val="0"/>
          <w:numId w:val="2"/>
        </w:numPr>
      </w:pPr>
      <w:bookmarkStart w:id="9" w:name="_Toc142576922"/>
      <w:r>
        <w:t>Diagrama de despliegue del proyecto de Software.</w:t>
      </w:r>
      <w:bookmarkEnd w:id="9"/>
    </w:p>
    <w:p w14:paraId="310D89E4" w14:textId="77777777" w:rsidR="00972324" w:rsidRDefault="00972324" w:rsidP="00972324"/>
    <w:p w14:paraId="6F6FB9DB" w14:textId="01D35CA4" w:rsidR="00972324" w:rsidRDefault="00972324" w:rsidP="00972324">
      <w:proofErr w:type="spellStart"/>
      <w:r w:rsidRPr="00972324">
        <w:rPr>
          <w:b/>
        </w:rPr>
        <w:t>Servi</w:t>
      </w:r>
      <w:proofErr w:type="spellEnd"/>
      <w:r w:rsidRPr="00972324">
        <w:rPr>
          <w:b/>
        </w:rPr>
        <w:t xml:space="preserve"> OT</w:t>
      </w:r>
      <w:r>
        <w:t xml:space="preserve"> </w:t>
      </w:r>
      <w:r>
        <w:t xml:space="preserve"> Software web de Órdenes de Trabajo para el mantenimiento de aires acondicionado de la empresa </w:t>
      </w:r>
      <w:proofErr w:type="spellStart"/>
      <w:r>
        <w:t>Serviparamo</w:t>
      </w:r>
      <w:proofErr w:type="spellEnd"/>
      <w:r>
        <w:t xml:space="preserve"> </w:t>
      </w:r>
      <w:proofErr w:type="spellStart"/>
      <w:r>
        <w:t>Sas</w:t>
      </w:r>
      <w:proofErr w:type="spellEnd"/>
      <w:r>
        <w:t>:</w:t>
      </w:r>
    </w:p>
    <w:p w14:paraId="7FF620B8" w14:textId="77777777" w:rsidR="00972324" w:rsidRPr="00972324" w:rsidRDefault="00972324" w:rsidP="00972324"/>
    <w:p w14:paraId="6987DF6E" w14:textId="77777777" w:rsidR="00972324" w:rsidRPr="00972324" w:rsidRDefault="00972324" w:rsidP="00972324"/>
    <w:p w14:paraId="5CDF49C0" w14:textId="77777777" w:rsidR="002364F7" w:rsidRPr="002364F7" w:rsidRDefault="002364F7" w:rsidP="002364F7"/>
    <w:p w14:paraId="62D3CBD4" w14:textId="4C14880E" w:rsidR="002364F7" w:rsidRDefault="00972324" w:rsidP="002364F7">
      <w:r>
        <w:rPr>
          <w:noProof/>
        </w:rPr>
        <w:drawing>
          <wp:inline distT="0" distB="0" distL="0" distR="0" wp14:anchorId="4AB44F63" wp14:editId="3D866D5D">
            <wp:extent cx="5971540" cy="4952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Desplieg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71E" w14:textId="77777777" w:rsidR="00972324" w:rsidRDefault="00972324" w:rsidP="002364F7"/>
    <w:p w14:paraId="53D566F5" w14:textId="77777777" w:rsidR="00972324" w:rsidRDefault="00972324" w:rsidP="002364F7"/>
    <w:p w14:paraId="3CDBAE34" w14:textId="77777777" w:rsidR="00972324" w:rsidRPr="002364F7" w:rsidRDefault="00972324" w:rsidP="002364F7"/>
    <w:sectPr w:rsidR="00972324" w:rsidRPr="002364F7" w:rsidSect="0046196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500D4" w14:textId="77777777" w:rsidR="00455EAA" w:rsidRDefault="00455EAA">
      <w:r>
        <w:separator/>
      </w:r>
    </w:p>
  </w:endnote>
  <w:endnote w:type="continuationSeparator" w:id="0">
    <w:p w14:paraId="36CC9223" w14:textId="77777777" w:rsidR="00455EAA" w:rsidRDefault="0045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972324">
      <w:rPr>
        <w:smallCaps/>
        <w:noProof/>
        <w:color w:val="4F81BD"/>
      </w:rPr>
      <w:t>5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85C29" w14:textId="77777777" w:rsidR="00455EAA" w:rsidRDefault="00455EAA">
      <w:r>
        <w:separator/>
      </w:r>
    </w:p>
  </w:footnote>
  <w:footnote w:type="continuationSeparator" w:id="0">
    <w:p w14:paraId="6C364D45" w14:textId="77777777" w:rsidR="00455EAA" w:rsidRDefault="00455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33D74"/>
    <w:rsid w:val="000B4993"/>
    <w:rsid w:val="000C3390"/>
    <w:rsid w:val="000C7DBA"/>
    <w:rsid w:val="00133EA2"/>
    <w:rsid w:val="00170D66"/>
    <w:rsid w:val="00175DBF"/>
    <w:rsid w:val="001811C3"/>
    <w:rsid w:val="00186479"/>
    <w:rsid w:val="001C62E0"/>
    <w:rsid w:val="001C729C"/>
    <w:rsid w:val="001D19A5"/>
    <w:rsid w:val="001E091D"/>
    <w:rsid w:val="001E2DB8"/>
    <w:rsid w:val="00217271"/>
    <w:rsid w:val="002364F7"/>
    <w:rsid w:val="002640C8"/>
    <w:rsid w:val="002A02F1"/>
    <w:rsid w:val="0030649D"/>
    <w:rsid w:val="00387297"/>
    <w:rsid w:val="003A3722"/>
    <w:rsid w:val="003F3373"/>
    <w:rsid w:val="003F615F"/>
    <w:rsid w:val="00440A53"/>
    <w:rsid w:val="00455EAA"/>
    <w:rsid w:val="0046196B"/>
    <w:rsid w:val="004A2574"/>
    <w:rsid w:val="004C7486"/>
    <w:rsid w:val="004D4D1E"/>
    <w:rsid w:val="00546BEE"/>
    <w:rsid w:val="00554D85"/>
    <w:rsid w:val="00555B4A"/>
    <w:rsid w:val="005745A9"/>
    <w:rsid w:val="0059394F"/>
    <w:rsid w:val="00595278"/>
    <w:rsid w:val="00595E37"/>
    <w:rsid w:val="005B5F97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7326"/>
    <w:rsid w:val="006A11FB"/>
    <w:rsid w:val="006B4CDC"/>
    <w:rsid w:val="006B5258"/>
    <w:rsid w:val="006B5DC6"/>
    <w:rsid w:val="006E77DA"/>
    <w:rsid w:val="00705471"/>
    <w:rsid w:val="007232F0"/>
    <w:rsid w:val="00783F3C"/>
    <w:rsid w:val="00784EDB"/>
    <w:rsid w:val="00794C54"/>
    <w:rsid w:val="0081022E"/>
    <w:rsid w:val="008150EE"/>
    <w:rsid w:val="00822640"/>
    <w:rsid w:val="00823941"/>
    <w:rsid w:val="008D14A4"/>
    <w:rsid w:val="008D5127"/>
    <w:rsid w:val="009048F0"/>
    <w:rsid w:val="00924ECE"/>
    <w:rsid w:val="009344B6"/>
    <w:rsid w:val="009461C4"/>
    <w:rsid w:val="009465C3"/>
    <w:rsid w:val="00964198"/>
    <w:rsid w:val="00972324"/>
    <w:rsid w:val="00972743"/>
    <w:rsid w:val="00982934"/>
    <w:rsid w:val="00986E7E"/>
    <w:rsid w:val="009C6649"/>
    <w:rsid w:val="009D51EA"/>
    <w:rsid w:val="009F287F"/>
    <w:rsid w:val="00A67EC1"/>
    <w:rsid w:val="00A83D6F"/>
    <w:rsid w:val="00AE3330"/>
    <w:rsid w:val="00B27240"/>
    <w:rsid w:val="00B57FDA"/>
    <w:rsid w:val="00B85992"/>
    <w:rsid w:val="00BF2F3D"/>
    <w:rsid w:val="00C004AA"/>
    <w:rsid w:val="00C126C9"/>
    <w:rsid w:val="00C43980"/>
    <w:rsid w:val="00C6631A"/>
    <w:rsid w:val="00C77CAD"/>
    <w:rsid w:val="00CA070A"/>
    <w:rsid w:val="00CC61AB"/>
    <w:rsid w:val="00CF7AF7"/>
    <w:rsid w:val="00D15B94"/>
    <w:rsid w:val="00D21B9B"/>
    <w:rsid w:val="00D3351F"/>
    <w:rsid w:val="00D40375"/>
    <w:rsid w:val="00D82EA2"/>
    <w:rsid w:val="00D861BA"/>
    <w:rsid w:val="00D93223"/>
    <w:rsid w:val="00D934AA"/>
    <w:rsid w:val="00D948B5"/>
    <w:rsid w:val="00DC6B5C"/>
    <w:rsid w:val="00DE0DDC"/>
    <w:rsid w:val="00E1407F"/>
    <w:rsid w:val="00E17804"/>
    <w:rsid w:val="00E805CB"/>
    <w:rsid w:val="00EA56EA"/>
    <w:rsid w:val="00EB13BD"/>
    <w:rsid w:val="00EF072C"/>
    <w:rsid w:val="00F21794"/>
    <w:rsid w:val="00F6314A"/>
    <w:rsid w:val="00F75467"/>
    <w:rsid w:val="00F90E53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7F94-E42B-4003-B597-69F70B57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4</cp:revision>
  <cp:lastPrinted>2023-08-09T19:45:00Z</cp:lastPrinted>
  <dcterms:created xsi:type="dcterms:W3CDTF">2023-08-10T20:07:00Z</dcterms:created>
  <dcterms:modified xsi:type="dcterms:W3CDTF">2023-08-10T21:21:00Z</dcterms:modified>
</cp:coreProperties>
</file>