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4AA4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In job contexts, decision-making, self-direction, </w:t>
      </w:r>
      <w:commentRangeStart w:id="0"/>
      <w:r w:rsidRPr="00E51149">
        <w:rPr>
          <w:sz w:val="30"/>
          <w:szCs w:val="30"/>
          <w:highlight w:val="yellow"/>
          <w:lang w:val="en-US"/>
        </w:rPr>
        <w:t>flexibility</w:t>
      </w:r>
      <w:commentRangeEnd w:id="0"/>
      <w:r w:rsidR="00550092" w:rsidRPr="00E51149">
        <w:rPr>
          <w:rStyle w:val="Refdecomentario"/>
          <w:sz w:val="30"/>
          <w:szCs w:val="30"/>
        </w:rPr>
        <w:commentReference w:id="0"/>
      </w:r>
      <w:r w:rsidRPr="00E51149">
        <w:rPr>
          <w:sz w:val="30"/>
          <w:szCs w:val="30"/>
          <w:lang w:val="en-US"/>
        </w:rPr>
        <w:t xml:space="preserve">, and </w:t>
      </w:r>
      <w:commentRangeStart w:id="1"/>
      <w:r w:rsidRPr="00E51149">
        <w:rPr>
          <w:sz w:val="30"/>
          <w:szCs w:val="30"/>
          <w:highlight w:val="yellow"/>
          <w:lang w:val="en-US"/>
        </w:rPr>
        <w:t>adaptability</w:t>
      </w:r>
      <w:commentRangeEnd w:id="1"/>
      <w:r w:rsidR="009F6459" w:rsidRPr="00E51149">
        <w:rPr>
          <w:rStyle w:val="Refdecomentario"/>
          <w:sz w:val="30"/>
          <w:szCs w:val="30"/>
        </w:rPr>
        <w:commentReference w:id="1"/>
      </w:r>
      <w:r w:rsidRPr="00E51149">
        <w:rPr>
          <w:sz w:val="30"/>
          <w:szCs w:val="30"/>
          <w:lang w:val="en-US"/>
        </w:rPr>
        <w:t xml:space="preserve"> are essential </w:t>
      </w:r>
      <w:commentRangeStart w:id="2"/>
      <w:r w:rsidRPr="00E51149">
        <w:rPr>
          <w:sz w:val="30"/>
          <w:szCs w:val="30"/>
          <w:highlight w:val="yellow"/>
          <w:lang w:val="en-US"/>
        </w:rPr>
        <w:t>qualities</w:t>
      </w:r>
      <w:commentRangeEnd w:id="2"/>
      <w:r w:rsidR="00C224BE" w:rsidRPr="00E51149">
        <w:rPr>
          <w:rStyle w:val="Refdecomentario"/>
          <w:sz w:val="30"/>
          <w:szCs w:val="30"/>
        </w:rPr>
        <w:commentReference w:id="2"/>
      </w:r>
      <w:r w:rsidRPr="00E51149">
        <w:rPr>
          <w:sz w:val="30"/>
          <w:szCs w:val="30"/>
          <w:lang w:val="en-US"/>
        </w:rPr>
        <w:t xml:space="preserve"> for effective leadership and taking </w:t>
      </w:r>
      <w:commentRangeStart w:id="3"/>
      <w:r w:rsidRPr="00E51149">
        <w:rPr>
          <w:sz w:val="30"/>
          <w:szCs w:val="30"/>
          <w:highlight w:val="yellow"/>
          <w:lang w:val="en-US"/>
        </w:rPr>
        <w:t>responsibility</w:t>
      </w:r>
      <w:commentRangeEnd w:id="3"/>
      <w:r w:rsidR="00B06040" w:rsidRPr="00E51149">
        <w:rPr>
          <w:rStyle w:val="Refdecomentario"/>
          <w:sz w:val="30"/>
          <w:szCs w:val="30"/>
        </w:rPr>
        <w:commentReference w:id="3"/>
      </w:r>
      <w:r w:rsidRPr="00E51149">
        <w:rPr>
          <w:sz w:val="30"/>
          <w:szCs w:val="30"/>
          <w:lang w:val="en-US"/>
        </w:rPr>
        <w:t xml:space="preserve">. Let's explore how these factors </w:t>
      </w:r>
      <w:commentRangeStart w:id="4"/>
      <w:r w:rsidRPr="00E51149">
        <w:rPr>
          <w:sz w:val="30"/>
          <w:szCs w:val="30"/>
          <w:highlight w:val="yellow"/>
          <w:lang w:val="en-US"/>
        </w:rPr>
        <w:t>intersect</w:t>
      </w:r>
      <w:commentRangeEnd w:id="4"/>
      <w:r w:rsidR="003A31D1" w:rsidRPr="00E51149">
        <w:rPr>
          <w:rStyle w:val="Refdecomentario"/>
          <w:sz w:val="30"/>
          <w:szCs w:val="30"/>
        </w:rPr>
        <w:commentReference w:id="4"/>
      </w:r>
      <w:r w:rsidRPr="00E51149">
        <w:rPr>
          <w:sz w:val="30"/>
          <w:szCs w:val="30"/>
          <w:lang w:val="en-US"/>
        </w:rPr>
        <w:t xml:space="preserve"> in </w:t>
      </w:r>
      <w:commentRangeStart w:id="5"/>
      <w:r w:rsidRPr="00E51149">
        <w:rPr>
          <w:sz w:val="30"/>
          <w:szCs w:val="30"/>
          <w:highlight w:val="yellow"/>
          <w:lang w:val="en-US"/>
        </w:rPr>
        <w:t>various</w:t>
      </w:r>
      <w:commentRangeEnd w:id="5"/>
      <w:r w:rsidR="003A31D1" w:rsidRPr="00E51149">
        <w:rPr>
          <w:rStyle w:val="Refdecomentario"/>
          <w:sz w:val="30"/>
          <w:szCs w:val="30"/>
        </w:rPr>
        <w:commentReference w:id="5"/>
      </w:r>
      <w:r w:rsidRPr="00E51149">
        <w:rPr>
          <w:sz w:val="30"/>
          <w:szCs w:val="30"/>
          <w:lang w:val="en-US"/>
        </w:rPr>
        <w:t xml:space="preserve"> conditional </w:t>
      </w:r>
      <w:commentRangeStart w:id="6"/>
      <w:r w:rsidRPr="00E51149">
        <w:rPr>
          <w:sz w:val="30"/>
          <w:szCs w:val="30"/>
          <w:highlight w:val="yellow"/>
          <w:lang w:val="en-US"/>
        </w:rPr>
        <w:t>scenario</w:t>
      </w:r>
      <w:commentRangeEnd w:id="6"/>
      <w:r w:rsidR="003A31D1" w:rsidRPr="00E51149">
        <w:rPr>
          <w:rStyle w:val="Refdecomentario"/>
          <w:sz w:val="30"/>
          <w:szCs w:val="30"/>
        </w:rPr>
        <w:commentReference w:id="6"/>
      </w:r>
      <w:r w:rsidRPr="00E51149">
        <w:rPr>
          <w:sz w:val="30"/>
          <w:szCs w:val="30"/>
          <w:highlight w:val="yellow"/>
          <w:lang w:val="en-US"/>
        </w:rPr>
        <w:t>s</w:t>
      </w:r>
      <w:r w:rsidRPr="00E51149">
        <w:rPr>
          <w:sz w:val="30"/>
          <w:szCs w:val="30"/>
          <w:lang w:val="en-US"/>
        </w:rPr>
        <w:t>:</w:t>
      </w:r>
    </w:p>
    <w:p w14:paraId="3BEB6645" w14:textId="77777777" w:rsidR="0093112E" w:rsidRPr="00E51149" w:rsidRDefault="0093112E" w:rsidP="0093112E">
      <w:pPr>
        <w:rPr>
          <w:sz w:val="30"/>
          <w:szCs w:val="30"/>
          <w:lang w:val="en-US"/>
        </w:rPr>
      </w:pPr>
    </w:p>
    <w:p w14:paraId="50BF4619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>Zero Conditional:</w:t>
      </w:r>
    </w:p>
    <w:p w14:paraId="54F10F89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The zero conditional is used to describe general truths or situations that always happen. In terms of decision-making, a leader with strong self-direction, flexibility, and </w:t>
      </w:r>
      <w:commentRangeStart w:id="7"/>
      <w:r w:rsidRPr="00E51149">
        <w:rPr>
          <w:sz w:val="30"/>
          <w:szCs w:val="30"/>
          <w:highlight w:val="yellow"/>
          <w:lang w:val="en-US"/>
        </w:rPr>
        <w:t>adaptability</w:t>
      </w:r>
      <w:r w:rsidRPr="00E51149">
        <w:rPr>
          <w:sz w:val="30"/>
          <w:szCs w:val="30"/>
          <w:lang w:val="en-US"/>
        </w:rPr>
        <w:t xml:space="preserve"> </w:t>
      </w:r>
      <w:commentRangeEnd w:id="7"/>
      <w:r w:rsidR="00CB2F72" w:rsidRPr="00E51149">
        <w:rPr>
          <w:rStyle w:val="Refdecomentario"/>
          <w:sz w:val="30"/>
          <w:szCs w:val="30"/>
        </w:rPr>
        <w:commentReference w:id="7"/>
      </w:r>
      <w:r w:rsidRPr="00E51149">
        <w:rPr>
          <w:sz w:val="30"/>
          <w:szCs w:val="30"/>
          <w:lang w:val="en-US"/>
        </w:rPr>
        <w:t xml:space="preserve">might </w:t>
      </w:r>
      <w:commentRangeStart w:id="8"/>
      <w:r w:rsidRPr="00E51149">
        <w:rPr>
          <w:sz w:val="30"/>
          <w:szCs w:val="30"/>
          <w:highlight w:val="yellow"/>
          <w:lang w:val="en-US"/>
        </w:rPr>
        <w:t>employ</w:t>
      </w:r>
      <w:commentRangeEnd w:id="8"/>
      <w:r w:rsidR="00CB2F72" w:rsidRPr="00E51149">
        <w:rPr>
          <w:rStyle w:val="Refdecomentario"/>
          <w:sz w:val="30"/>
          <w:szCs w:val="30"/>
        </w:rPr>
        <w:commentReference w:id="8"/>
      </w:r>
      <w:r w:rsidRPr="00E51149">
        <w:rPr>
          <w:sz w:val="30"/>
          <w:szCs w:val="30"/>
          <w:lang w:val="en-US"/>
        </w:rPr>
        <w:t xml:space="preserve"> the zero conditional when establishing standard operating </w:t>
      </w:r>
      <w:commentRangeStart w:id="9"/>
      <w:r w:rsidRPr="00E51149">
        <w:rPr>
          <w:sz w:val="30"/>
          <w:szCs w:val="30"/>
          <w:highlight w:val="yellow"/>
          <w:lang w:val="en-US"/>
        </w:rPr>
        <w:t>procedures</w:t>
      </w:r>
      <w:commentRangeEnd w:id="9"/>
      <w:r w:rsidR="009A2104" w:rsidRPr="00E51149">
        <w:rPr>
          <w:rStyle w:val="Refdecomentario"/>
          <w:sz w:val="30"/>
          <w:szCs w:val="30"/>
        </w:rPr>
        <w:commentReference w:id="9"/>
      </w:r>
      <w:r w:rsidRPr="00E51149">
        <w:rPr>
          <w:sz w:val="30"/>
          <w:szCs w:val="30"/>
          <w:lang w:val="en-US"/>
        </w:rPr>
        <w:t xml:space="preserve"> or </w:t>
      </w:r>
      <w:commentRangeStart w:id="10"/>
      <w:r w:rsidRPr="00E51149">
        <w:rPr>
          <w:sz w:val="30"/>
          <w:szCs w:val="30"/>
          <w:highlight w:val="yellow"/>
          <w:lang w:val="en-US"/>
        </w:rPr>
        <w:t>protocol</w:t>
      </w:r>
      <w:commentRangeEnd w:id="10"/>
      <w:r w:rsidR="00EE4F97" w:rsidRPr="00E51149">
        <w:rPr>
          <w:rStyle w:val="Refdecomentario"/>
          <w:sz w:val="30"/>
          <w:szCs w:val="30"/>
        </w:rPr>
        <w:commentReference w:id="10"/>
      </w:r>
      <w:r w:rsidRPr="00E51149">
        <w:rPr>
          <w:sz w:val="30"/>
          <w:szCs w:val="30"/>
          <w:highlight w:val="yellow"/>
          <w:lang w:val="en-US"/>
        </w:rPr>
        <w:t>s</w:t>
      </w:r>
      <w:r w:rsidRPr="00E51149">
        <w:rPr>
          <w:sz w:val="30"/>
          <w:szCs w:val="30"/>
          <w:lang w:val="en-US"/>
        </w:rPr>
        <w:t>. For example:</w:t>
      </w:r>
    </w:p>
    <w:p w14:paraId="3EEDEE89" w14:textId="77777777" w:rsidR="0093112E" w:rsidRPr="00E51149" w:rsidRDefault="0093112E" w:rsidP="0093112E">
      <w:pPr>
        <w:rPr>
          <w:sz w:val="30"/>
          <w:szCs w:val="30"/>
          <w:lang w:val="en-US"/>
        </w:rPr>
      </w:pPr>
    </w:p>
    <w:p w14:paraId="25C5DF14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330BD67C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6830332E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C284747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504320EB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3A52C511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45EF405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9C42B4D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5BDE764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3162A692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309CEE34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0F6B1F74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BA26176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746C89B2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02EB6AAD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1C682FD0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66CDE940" w14:textId="77777777" w:rsidR="003B09C6" w:rsidRPr="00E51149" w:rsidRDefault="003B09C6" w:rsidP="0093112E">
      <w:pPr>
        <w:rPr>
          <w:sz w:val="30"/>
          <w:szCs w:val="30"/>
          <w:lang w:val="en-US"/>
        </w:rPr>
      </w:pPr>
    </w:p>
    <w:p w14:paraId="48E4C999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If a problem arises, the team addresses it promptly and </w:t>
      </w:r>
      <w:commentRangeStart w:id="11"/>
      <w:r w:rsidRPr="00E51149">
        <w:rPr>
          <w:sz w:val="30"/>
          <w:szCs w:val="30"/>
          <w:highlight w:val="yellow"/>
          <w:lang w:val="en-US"/>
        </w:rPr>
        <w:t>collaboratively</w:t>
      </w:r>
      <w:commentRangeEnd w:id="11"/>
      <w:r w:rsidR="002324D4" w:rsidRPr="00E51149">
        <w:rPr>
          <w:rStyle w:val="Refdecomentario"/>
          <w:sz w:val="30"/>
          <w:szCs w:val="30"/>
        </w:rPr>
        <w:commentReference w:id="11"/>
      </w:r>
      <w:r w:rsidRPr="00E51149">
        <w:rPr>
          <w:sz w:val="30"/>
          <w:szCs w:val="30"/>
          <w:lang w:val="en-US"/>
        </w:rPr>
        <w:t>.</w:t>
      </w:r>
    </w:p>
    <w:p w14:paraId="0C16C588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When faced with changing market conditions, we adjust our </w:t>
      </w:r>
      <w:commentRangeStart w:id="12"/>
      <w:r w:rsidRPr="00E51149">
        <w:rPr>
          <w:sz w:val="30"/>
          <w:szCs w:val="30"/>
          <w:highlight w:val="yellow"/>
          <w:lang w:val="en-US"/>
        </w:rPr>
        <w:t>strategies</w:t>
      </w:r>
      <w:commentRangeEnd w:id="12"/>
      <w:r w:rsidR="009E0E97" w:rsidRPr="00E51149">
        <w:rPr>
          <w:rStyle w:val="Refdecomentario"/>
          <w:sz w:val="30"/>
          <w:szCs w:val="30"/>
        </w:rPr>
        <w:commentReference w:id="12"/>
      </w:r>
      <w:r w:rsidRPr="00E51149">
        <w:rPr>
          <w:sz w:val="30"/>
          <w:szCs w:val="30"/>
          <w:lang w:val="en-US"/>
        </w:rPr>
        <w:t xml:space="preserve"> </w:t>
      </w:r>
      <w:commentRangeStart w:id="13"/>
      <w:r w:rsidRPr="00E51149">
        <w:rPr>
          <w:sz w:val="30"/>
          <w:szCs w:val="30"/>
          <w:highlight w:val="yellow"/>
          <w:lang w:val="en-US"/>
        </w:rPr>
        <w:t>accordingly</w:t>
      </w:r>
      <w:commentRangeEnd w:id="13"/>
      <w:r w:rsidR="006D47B4" w:rsidRPr="00E51149">
        <w:rPr>
          <w:rStyle w:val="Refdecomentario"/>
          <w:sz w:val="30"/>
          <w:szCs w:val="30"/>
        </w:rPr>
        <w:commentReference w:id="13"/>
      </w:r>
      <w:r w:rsidRPr="00E51149">
        <w:rPr>
          <w:sz w:val="30"/>
          <w:szCs w:val="30"/>
          <w:lang w:val="en-US"/>
        </w:rPr>
        <w:t>.</w:t>
      </w:r>
    </w:p>
    <w:p w14:paraId="60A4A8CD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>First Conditional:</w:t>
      </w:r>
    </w:p>
    <w:p w14:paraId="27ECBBBB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The first conditional is used to describe a possible future outcome based on a specific condition. In leadership and responsibility, making decisions within this conditional </w:t>
      </w:r>
      <w:commentRangeStart w:id="14"/>
      <w:r w:rsidRPr="00E51149">
        <w:rPr>
          <w:sz w:val="30"/>
          <w:szCs w:val="30"/>
          <w:highlight w:val="yellow"/>
          <w:lang w:val="en-US"/>
        </w:rPr>
        <w:t>requires</w:t>
      </w:r>
      <w:commentRangeEnd w:id="14"/>
      <w:r w:rsidR="008059B7" w:rsidRPr="00E51149">
        <w:rPr>
          <w:rStyle w:val="Refdecomentario"/>
          <w:sz w:val="30"/>
          <w:szCs w:val="30"/>
        </w:rPr>
        <w:commentReference w:id="14"/>
      </w:r>
      <w:commentRangeStart w:id="15"/>
      <w:r w:rsidRPr="00E51149">
        <w:rPr>
          <w:sz w:val="30"/>
          <w:szCs w:val="30"/>
          <w:lang w:val="en-US"/>
        </w:rPr>
        <w:t xml:space="preserve"> </w:t>
      </w:r>
      <w:r w:rsidRPr="00E51149">
        <w:rPr>
          <w:sz w:val="30"/>
          <w:szCs w:val="30"/>
          <w:highlight w:val="yellow"/>
          <w:lang w:val="en-US"/>
        </w:rPr>
        <w:t>thoughtful</w:t>
      </w:r>
      <w:r w:rsidRPr="00E51149">
        <w:rPr>
          <w:sz w:val="30"/>
          <w:szCs w:val="30"/>
          <w:lang w:val="en-US"/>
        </w:rPr>
        <w:t xml:space="preserve"> </w:t>
      </w:r>
      <w:commentRangeEnd w:id="15"/>
      <w:r w:rsidR="008059B7" w:rsidRPr="00E51149">
        <w:rPr>
          <w:rStyle w:val="Refdecomentario"/>
          <w:sz w:val="30"/>
          <w:szCs w:val="30"/>
        </w:rPr>
        <w:commentReference w:id="15"/>
      </w:r>
      <w:r w:rsidRPr="00E51149">
        <w:rPr>
          <w:sz w:val="30"/>
          <w:szCs w:val="30"/>
          <w:lang w:val="en-US"/>
        </w:rPr>
        <w:t>consideration and planning. A leader who is self-directed, flexible, and adaptable might approach first conditional scenarios in the following way:</w:t>
      </w:r>
    </w:p>
    <w:p w14:paraId="3FEAC70E" w14:textId="77777777" w:rsidR="0093112E" w:rsidRPr="00E51149" w:rsidRDefault="0093112E" w:rsidP="0093112E">
      <w:pPr>
        <w:rPr>
          <w:sz w:val="30"/>
          <w:szCs w:val="30"/>
          <w:lang w:val="en-US"/>
        </w:rPr>
      </w:pPr>
    </w:p>
    <w:p w14:paraId="2CE340EC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If we prioritize employee development, we can enhance team performance and </w:t>
      </w:r>
      <w:commentRangeStart w:id="16"/>
      <w:r w:rsidRPr="00E51149">
        <w:rPr>
          <w:sz w:val="30"/>
          <w:szCs w:val="30"/>
          <w:highlight w:val="yellow"/>
          <w:lang w:val="en-US"/>
        </w:rPr>
        <w:t>engagement</w:t>
      </w:r>
      <w:commentRangeEnd w:id="16"/>
      <w:r w:rsidRPr="00E51149">
        <w:rPr>
          <w:rStyle w:val="Refdecomentario"/>
          <w:sz w:val="30"/>
          <w:szCs w:val="30"/>
        </w:rPr>
        <w:commentReference w:id="16"/>
      </w:r>
      <w:r w:rsidRPr="00E51149">
        <w:rPr>
          <w:sz w:val="30"/>
          <w:szCs w:val="30"/>
          <w:lang w:val="en-US"/>
        </w:rPr>
        <w:t>.</w:t>
      </w:r>
    </w:p>
    <w:p w14:paraId="253E7999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If we </w:t>
      </w:r>
      <w:commentRangeStart w:id="17"/>
      <w:r w:rsidRPr="00E51149">
        <w:rPr>
          <w:sz w:val="30"/>
          <w:szCs w:val="30"/>
          <w:highlight w:val="yellow"/>
          <w:lang w:val="en-US"/>
        </w:rPr>
        <w:t>invest</w:t>
      </w:r>
      <w:commentRangeEnd w:id="17"/>
      <w:r w:rsidRPr="00E51149">
        <w:rPr>
          <w:rStyle w:val="Refdecomentario"/>
          <w:sz w:val="30"/>
          <w:szCs w:val="30"/>
        </w:rPr>
        <w:commentReference w:id="17"/>
      </w:r>
      <w:r w:rsidRPr="00E51149">
        <w:rPr>
          <w:sz w:val="30"/>
          <w:szCs w:val="30"/>
          <w:lang w:val="en-US"/>
        </w:rPr>
        <w:t xml:space="preserve"> in</w:t>
      </w:r>
      <w:commentRangeStart w:id="18"/>
      <w:r w:rsidRPr="00E51149">
        <w:rPr>
          <w:sz w:val="30"/>
          <w:szCs w:val="30"/>
          <w:lang w:val="en-US"/>
        </w:rPr>
        <w:t xml:space="preserve"> </w:t>
      </w:r>
      <w:r w:rsidRPr="00E51149">
        <w:rPr>
          <w:sz w:val="30"/>
          <w:szCs w:val="30"/>
          <w:highlight w:val="yellow"/>
          <w:lang w:val="en-US"/>
        </w:rPr>
        <w:t>sustainable</w:t>
      </w:r>
      <w:r w:rsidRPr="00E51149">
        <w:rPr>
          <w:sz w:val="30"/>
          <w:szCs w:val="30"/>
          <w:lang w:val="en-US"/>
        </w:rPr>
        <w:t xml:space="preserve"> </w:t>
      </w:r>
      <w:commentRangeEnd w:id="18"/>
      <w:r w:rsidR="005D6AB5" w:rsidRPr="00E51149">
        <w:rPr>
          <w:rStyle w:val="Refdecomentario"/>
          <w:sz w:val="30"/>
          <w:szCs w:val="30"/>
        </w:rPr>
        <w:commentReference w:id="18"/>
      </w:r>
      <w:r w:rsidRPr="00E51149">
        <w:rPr>
          <w:sz w:val="30"/>
          <w:szCs w:val="30"/>
          <w:lang w:val="en-US"/>
        </w:rPr>
        <w:t xml:space="preserve">practices, we can reduce our environmental impact and </w:t>
      </w:r>
      <w:commentRangeStart w:id="19"/>
      <w:r w:rsidRPr="00E51149">
        <w:rPr>
          <w:sz w:val="30"/>
          <w:szCs w:val="30"/>
          <w:highlight w:val="yellow"/>
          <w:lang w:val="en-US"/>
        </w:rPr>
        <w:t>enhance</w:t>
      </w:r>
      <w:commentRangeEnd w:id="19"/>
      <w:r w:rsidR="00B16158" w:rsidRPr="00E51149">
        <w:rPr>
          <w:rStyle w:val="Refdecomentario"/>
          <w:sz w:val="30"/>
          <w:szCs w:val="30"/>
        </w:rPr>
        <w:commentReference w:id="19"/>
      </w:r>
      <w:r w:rsidRPr="00E51149">
        <w:rPr>
          <w:sz w:val="30"/>
          <w:szCs w:val="30"/>
          <w:lang w:val="en-US"/>
        </w:rPr>
        <w:t xml:space="preserve"> our brand image.</w:t>
      </w:r>
    </w:p>
    <w:p w14:paraId="11A981EA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2EE9B75D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572C3DF4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5751AB4E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7325BE3A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09FFB0AF" w14:textId="77777777" w:rsidR="00E51149" w:rsidRDefault="00E51149" w:rsidP="0093112E">
      <w:pPr>
        <w:rPr>
          <w:sz w:val="30"/>
          <w:szCs w:val="30"/>
          <w:lang w:val="en-US"/>
        </w:rPr>
      </w:pPr>
    </w:p>
    <w:p w14:paraId="64BDE069" w14:textId="77777777" w:rsidR="00E51149" w:rsidRDefault="00E51149" w:rsidP="0093112E">
      <w:pPr>
        <w:rPr>
          <w:sz w:val="30"/>
          <w:szCs w:val="30"/>
          <w:lang w:val="en-US"/>
        </w:rPr>
      </w:pPr>
    </w:p>
    <w:p w14:paraId="63570365" w14:textId="77777777" w:rsidR="00E51149" w:rsidRPr="00E51149" w:rsidRDefault="00E51149" w:rsidP="0093112E">
      <w:pPr>
        <w:rPr>
          <w:sz w:val="30"/>
          <w:szCs w:val="30"/>
          <w:lang w:val="en-US"/>
        </w:rPr>
      </w:pPr>
    </w:p>
    <w:p w14:paraId="68CBB095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>Second Conditional:</w:t>
      </w:r>
    </w:p>
    <w:p w14:paraId="69422156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 xml:space="preserve">The second conditional is used to describe </w:t>
      </w:r>
      <w:commentRangeStart w:id="20"/>
      <w:r w:rsidRPr="00E51149">
        <w:rPr>
          <w:sz w:val="30"/>
          <w:szCs w:val="30"/>
          <w:highlight w:val="yellow"/>
          <w:lang w:val="en-US"/>
        </w:rPr>
        <w:t>hypothetical</w:t>
      </w:r>
      <w:r w:rsidRPr="00E51149">
        <w:rPr>
          <w:sz w:val="30"/>
          <w:szCs w:val="30"/>
          <w:lang w:val="en-US"/>
        </w:rPr>
        <w:t xml:space="preserve"> </w:t>
      </w:r>
      <w:commentRangeEnd w:id="20"/>
      <w:r w:rsidR="00E51149">
        <w:rPr>
          <w:rStyle w:val="Refdecomentario"/>
        </w:rPr>
        <w:commentReference w:id="20"/>
      </w:r>
      <w:r w:rsidRPr="00E51149">
        <w:rPr>
          <w:sz w:val="30"/>
          <w:szCs w:val="30"/>
          <w:lang w:val="en-US"/>
        </w:rPr>
        <w:t xml:space="preserve">or </w:t>
      </w:r>
      <w:commentRangeStart w:id="21"/>
      <w:r w:rsidRPr="00E51149">
        <w:rPr>
          <w:sz w:val="30"/>
          <w:szCs w:val="30"/>
          <w:highlight w:val="yellow"/>
          <w:lang w:val="en-US"/>
        </w:rPr>
        <w:t>unlikely</w:t>
      </w:r>
      <w:r w:rsidRPr="00E51149">
        <w:rPr>
          <w:sz w:val="30"/>
          <w:szCs w:val="30"/>
          <w:lang w:val="en-US"/>
        </w:rPr>
        <w:t xml:space="preserve"> </w:t>
      </w:r>
      <w:commentRangeEnd w:id="21"/>
      <w:r w:rsidR="00E51149">
        <w:rPr>
          <w:rStyle w:val="Refdecomentario"/>
        </w:rPr>
        <w:commentReference w:id="21"/>
      </w:r>
      <w:commentRangeStart w:id="22"/>
      <w:r w:rsidRPr="00E51149">
        <w:rPr>
          <w:sz w:val="30"/>
          <w:szCs w:val="30"/>
          <w:highlight w:val="yellow"/>
          <w:lang w:val="en-US"/>
        </w:rPr>
        <w:t>situations</w:t>
      </w:r>
      <w:commentRangeEnd w:id="22"/>
      <w:r w:rsidR="00E51149">
        <w:rPr>
          <w:rStyle w:val="Refdecomentario"/>
        </w:rPr>
        <w:commentReference w:id="22"/>
      </w:r>
      <w:r w:rsidRPr="00E51149">
        <w:rPr>
          <w:sz w:val="30"/>
          <w:szCs w:val="30"/>
          <w:lang w:val="en-US"/>
        </w:rPr>
        <w:t xml:space="preserve"> and their potential </w:t>
      </w:r>
      <w:commentRangeStart w:id="23"/>
      <w:r w:rsidRPr="00E51149">
        <w:rPr>
          <w:sz w:val="30"/>
          <w:szCs w:val="30"/>
          <w:highlight w:val="yellow"/>
          <w:lang w:val="en-US"/>
        </w:rPr>
        <w:t>outcomes</w:t>
      </w:r>
      <w:commentRangeEnd w:id="23"/>
      <w:r w:rsidR="00E51149">
        <w:rPr>
          <w:rStyle w:val="Refdecomentario"/>
        </w:rPr>
        <w:commentReference w:id="23"/>
      </w:r>
      <w:r w:rsidRPr="00E51149">
        <w:rPr>
          <w:sz w:val="30"/>
          <w:szCs w:val="30"/>
          <w:lang w:val="en-US"/>
        </w:rPr>
        <w:t xml:space="preserve">. Leaders who possess self-direction, flexibility, and adaptability can utilize the second conditional to explore </w:t>
      </w:r>
      <w:commentRangeStart w:id="24"/>
      <w:r w:rsidRPr="00E51149">
        <w:rPr>
          <w:sz w:val="30"/>
          <w:szCs w:val="30"/>
          <w:highlight w:val="yellow"/>
          <w:lang w:val="en-US"/>
        </w:rPr>
        <w:t>alternative</w:t>
      </w:r>
      <w:commentRangeEnd w:id="24"/>
      <w:r w:rsidR="00E51149">
        <w:rPr>
          <w:rStyle w:val="Refdecomentario"/>
        </w:rPr>
        <w:commentReference w:id="24"/>
      </w:r>
      <w:r w:rsidRPr="00E51149">
        <w:rPr>
          <w:sz w:val="30"/>
          <w:szCs w:val="30"/>
          <w:lang w:val="en-US"/>
        </w:rPr>
        <w:t xml:space="preserve"> courses of action or envision different scenarios. For instance:</w:t>
      </w:r>
    </w:p>
    <w:p w14:paraId="2905DEF3" w14:textId="77777777" w:rsidR="0093112E" w:rsidRPr="00E51149" w:rsidRDefault="0093112E" w:rsidP="0093112E">
      <w:pPr>
        <w:rPr>
          <w:sz w:val="30"/>
          <w:szCs w:val="30"/>
          <w:lang w:val="en-US"/>
        </w:rPr>
      </w:pPr>
    </w:p>
    <w:p w14:paraId="6146C9AC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>If we were to restructure our team, we could potentially increase efficiency and collaboration.</w:t>
      </w:r>
    </w:p>
    <w:p w14:paraId="73B3AA91" w14:textId="77777777" w:rsidR="0093112E" w:rsidRPr="00E51149" w:rsidRDefault="0093112E" w:rsidP="0093112E">
      <w:pPr>
        <w:rPr>
          <w:sz w:val="30"/>
          <w:szCs w:val="30"/>
          <w:lang w:val="en-US"/>
        </w:rPr>
      </w:pPr>
      <w:r w:rsidRPr="00E51149">
        <w:rPr>
          <w:sz w:val="30"/>
          <w:szCs w:val="30"/>
          <w:lang w:val="en-US"/>
        </w:rPr>
        <w:t>If we were to implement a remote work policy, we might enhance work-life balance and attract top talent.</w:t>
      </w:r>
    </w:p>
    <w:p w14:paraId="4EA369C5" w14:textId="77777777" w:rsidR="0093112E" w:rsidRPr="00E51149" w:rsidRDefault="0093112E" w:rsidP="0093112E">
      <w:pPr>
        <w:rPr>
          <w:sz w:val="30"/>
          <w:szCs w:val="30"/>
          <w:lang w:val="en-US"/>
        </w:rPr>
      </w:pPr>
      <w:commentRangeStart w:id="25"/>
      <w:r w:rsidRPr="00A70FD0">
        <w:rPr>
          <w:sz w:val="30"/>
          <w:szCs w:val="30"/>
          <w:highlight w:val="yellow"/>
          <w:lang w:val="en-US"/>
        </w:rPr>
        <w:t>Overal</w:t>
      </w:r>
      <w:commentRangeEnd w:id="25"/>
      <w:r w:rsidR="00A70FD0">
        <w:rPr>
          <w:rStyle w:val="Refdecomentario"/>
        </w:rPr>
        <w:commentReference w:id="25"/>
      </w:r>
      <w:r w:rsidRPr="00A70FD0">
        <w:rPr>
          <w:sz w:val="30"/>
          <w:szCs w:val="30"/>
          <w:highlight w:val="yellow"/>
          <w:lang w:val="en-US"/>
        </w:rPr>
        <w:t>l</w:t>
      </w:r>
      <w:r w:rsidRPr="00E51149">
        <w:rPr>
          <w:sz w:val="30"/>
          <w:szCs w:val="30"/>
          <w:lang w:val="en-US"/>
        </w:rPr>
        <w:t xml:space="preserve">, in job contexts, leaders who exhibit self-direction, flexibility, and adaptability in decision-making demonstrate their ability to navigate </w:t>
      </w:r>
      <w:commentRangeStart w:id="26"/>
      <w:r w:rsidRPr="006A44C7">
        <w:rPr>
          <w:sz w:val="30"/>
          <w:szCs w:val="30"/>
          <w:highlight w:val="yellow"/>
          <w:lang w:val="en-US"/>
        </w:rPr>
        <w:t>uncertain</w:t>
      </w:r>
      <w:commentRangeEnd w:id="26"/>
      <w:r w:rsidR="006A44C7">
        <w:rPr>
          <w:rStyle w:val="Refdecomentario"/>
        </w:rPr>
        <w:commentReference w:id="26"/>
      </w:r>
      <w:r w:rsidRPr="00E51149">
        <w:rPr>
          <w:sz w:val="30"/>
          <w:szCs w:val="30"/>
          <w:lang w:val="en-US"/>
        </w:rPr>
        <w:t xml:space="preserve"> situations and assume responsibility. By considering different conditional scenarios, they can make informed choices, adjust strategies when necessary, and guide their teams effectively toward desired outcomes.</w:t>
      </w:r>
    </w:p>
    <w:sectPr w:rsidR="0093112E" w:rsidRPr="00E51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zapata" w:date="2023-06-20T15:18:00Z" w:initials="r">
    <w:p w14:paraId="7EF4968E" w14:textId="7C864598" w:rsidR="00550092" w:rsidRPr="009F6459" w:rsidRDefault="0055009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gramStart"/>
      <w:r w:rsidRPr="009F6459">
        <w:rPr>
          <w:lang w:val="en-US"/>
        </w:rPr>
        <w:t>fl</w:t>
      </w:r>
      <w:r w:rsidR="00206376" w:rsidRPr="009F6459">
        <w:rPr>
          <w:lang w:val="en-US"/>
        </w:rPr>
        <w:t>ak</w:t>
      </w:r>
      <w:r w:rsidRPr="009F6459">
        <w:rPr>
          <w:lang w:val="en-US"/>
        </w:rPr>
        <w:t>-</w:t>
      </w:r>
      <w:proofErr w:type="spellStart"/>
      <w:proofErr w:type="gramEnd"/>
      <w:r w:rsidRPr="009F6459">
        <w:rPr>
          <w:lang w:val="en-US"/>
        </w:rPr>
        <w:t>s</w:t>
      </w:r>
      <w:r w:rsidR="00206376" w:rsidRPr="009F6459">
        <w:rPr>
          <w:lang w:val="en-US"/>
        </w:rPr>
        <w:t>i</w:t>
      </w:r>
      <w:proofErr w:type="spellEnd"/>
      <w:r w:rsidR="00206376" w:rsidRPr="009F6459">
        <w:rPr>
          <w:lang w:val="en-US"/>
        </w:rPr>
        <w:t>-‘be-</w:t>
      </w:r>
      <w:proofErr w:type="spellStart"/>
      <w:r w:rsidR="00206376" w:rsidRPr="009F6459">
        <w:rPr>
          <w:lang w:val="en-US"/>
        </w:rPr>
        <w:t>leri</w:t>
      </w:r>
      <w:proofErr w:type="spellEnd"/>
    </w:p>
  </w:comment>
  <w:comment w:id="1" w:author="rzapata" w:date="2023-06-21T13:32:00Z" w:initials="r">
    <w:p w14:paraId="16CA37E2" w14:textId="50A6D5DA" w:rsidR="009F6459" w:rsidRPr="009F6459" w:rsidRDefault="009F645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proofErr w:type="gramStart"/>
      <w:r w:rsidRPr="009F6459">
        <w:rPr>
          <w:lang w:val="en-US"/>
        </w:rPr>
        <w:t>adap</w:t>
      </w:r>
      <w:proofErr w:type="spellEnd"/>
      <w:r w:rsidRPr="009F6459">
        <w:rPr>
          <w:lang w:val="en-US"/>
        </w:rPr>
        <w:t>-</w:t>
      </w:r>
      <w:proofErr w:type="spellStart"/>
      <w:proofErr w:type="gramEnd"/>
      <w:r w:rsidRPr="009F6459">
        <w:rPr>
          <w:lang w:val="en-US"/>
        </w:rPr>
        <w:t>ti</w:t>
      </w:r>
      <w:proofErr w:type="spellEnd"/>
      <w:r w:rsidRPr="009F6459">
        <w:rPr>
          <w:lang w:val="en-US"/>
        </w:rPr>
        <w:t>-‘be-</w:t>
      </w:r>
      <w:proofErr w:type="spellStart"/>
      <w:r w:rsidRPr="009F6459">
        <w:rPr>
          <w:lang w:val="en-US"/>
        </w:rPr>
        <w:t>leri</w:t>
      </w:r>
      <w:proofErr w:type="spellEnd"/>
    </w:p>
  </w:comment>
  <w:comment w:id="2" w:author="rzapata" w:date="2023-06-20T15:17:00Z" w:initials="r">
    <w:p w14:paraId="48C3B1B5" w14:textId="5D2772C5" w:rsidR="00C224BE" w:rsidRPr="00BD1209" w:rsidRDefault="00C224B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‘</w:t>
      </w:r>
      <w:proofErr w:type="spellStart"/>
      <w:proofErr w:type="gramStart"/>
      <w:r w:rsidRPr="00BD1209">
        <w:rPr>
          <w:lang w:val="en-US"/>
        </w:rPr>
        <w:t>kua</w:t>
      </w:r>
      <w:proofErr w:type="spellEnd"/>
      <w:r w:rsidRPr="00BD1209">
        <w:rPr>
          <w:lang w:val="en-US"/>
        </w:rPr>
        <w:t>-le-</w:t>
      </w:r>
      <w:proofErr w:type="spellStart"/>
      <w:r w:rsidRPr="00BD1209">
        <w:rPr>
          <w:lang w:val="en-US"/>
        </w:rPr>
        <w:t>ri</w:t>
      </w:r>
      <w:proofErr w:type="spellEnd"/>
      <w:proofErr w:type="gramEnd"/>
    </w:p>
  </w:comment>
  <w:comment w:id="3" w:author="rzapata" w:date="2023-06-20T17:39:00Z" w:initials="r">
    <w:p w14:paraId="15D5F33C" w14:textId="7FD1F04F" w:rsidR="00B06040" w:rsidRPr="003A31D1" w:rsidRDefault="00B06040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3A31D1">
        <w:rPr>
          <w:lang w:val="en-US"/>
        </w:rPr>
        <w:t>Ris</w:t>
      </w:r>
      <w:proofErr w:type="spellEnd"/>
      <w:r w:rsidRPr="003A31D1">
        <w:rPr>
          <w:lang w:val="en-US"/>
        </w:rPr>
        <w:t>-</w:t>
      </w:r>
      <w:proofErr w:type="spellStart"/>
      <w:r w:rsidRPr="003A31D1">
        <w:rPr>
          <w:lang w:val="en-US"/>
        </w:rPr>
        <w:t>pon</w:t>
      </w:r>
      <w:proofErr w:type="spellEnd"/>
      <w:r w:rsidRPr="003A31D1">
        <w:rPr>
          <w:lang w:val="en-US"/>
        </w:rPr>
        <w:t>-</w:t>
      </w:r>
      <w:proofErr w:type="spellStart"/>
      <w:r w:rsidRPr="003A31D1">
        <w:rPr>
          <w:lang w:val="en-US"/>
        </w:rPr>
        <w:t>sa</w:t>
      </w:r>
      <w:proofErr w:type="spellEnd"/>
      <w:r w:rsidRPr="003A31D1">
        <w:rPr>
          <w:lang w:val="en-US"/>
        </w:rPr>
        <w:t>-‘be-</w:t>
      </w:r>
      <w:proofErr w:type="spellStart"/>
      <w:r w:rsidRPr="003A31D1">
        <w:rPr>
          <w:lang w:val="en-US"/>
        </w:rPr>
        <w:t>leri</w:t>
      </w:r>
      <w:proofErr w:type="spellEnd"/>
    </w:p>
  </w:comment>
  <w:comment w:id="4" w:author="rzapata" w:date="2023-06-20T17:40:00Z" w:initials="r">
    <w:p w14:paraId="57D503CF" w14:textId="176CFDCD" w:rsidR="003A31D1" w:rsidRPr="00BD1209" w:rsidRDefault="003A31D1">
      <w:pPr>
        <w:pStyle w:val="Textocomentario"/>
      </w:pPr>
      <w:r>
        <w:rPr>
          <w:rStyle w:val="Refdecomentario"/>
        </w:rPr>
        <w:annotationRef/>
      </w:r>
      <w:r w:rsidRPr="00BD1209">
        <w:t>In-ter-‘</w:t>
      </w:r>
      <w:proofErr w:type="spellStart"/>
      <w:r w:rsidRPr="00BD1209">
        <w:t>sak</w:t>
      </w:r>
      <w:proofErr w:type="spellEnd"/>
    </w:p>
  </w:comment>
  <w:comment w:id="5" w:author="rzapata" w:date="2023-06-20T17:41:00Z" w:initials="r">
    <w:p w14:paraId="6D81E32A" w14:textId="6748BFE0" w:rsidR="003A31D1" w:rsidRDefault="003A31D1">
      <w:pPr>
        <w:pStyle w:val="Textocomentario"/>
      </w:pPr>
      <w:r>
        <w:rPr>
          <w:rStyle w:val="Refdecomentario"/>
        </w:rPr>
        <w:annotationRef/>
      </w:r>
      <w:r>
        <w:t>‘ve-</w:t>
      </w:r>
      <w:proofErr w:type="spellStart"/>
      <w:r>
        <w:t>ries</w:t>
      </w:r>
      <w:proofErr w:type="spellEnd"/>
    </w:p>
  </w:comment>
  <w:comment w:id="6" w:author="rzapata" w:date="2023-06-20T17:43:00Z" w:initials="r">
    <w:p w14:paraId="04812A75" w14:textId="13B5B700" w:rsidR="003A31D1" w:rsidRDefault="003A31D1">
      <w:pPr>
        <w:pStyle w:val="Textocomentario"/>
      </w:pPr>
      <w:r>
        <w:rPr>
          <w:rStyle w:val="Refdecomentario"/>
        </w:rPr>
        <w:annotationRef/>
      </w:r>
      <w:r>
        <w:t>Se-‘</w:t>
      </w:r>
      <w:proofErr w:type="spellStart"/>
      <w:r>
        <w:t>ne</w:t>
      </w:r>
      <w:proofErr w:type="spellEnd"/>
      <w:r>
        <w:t>-</w:t>
      </w:r>
      <w:proofErr w:type="spellStart"/>
      <w:r>
        <w:t>rios</w:t>
      </w:r>
      <w:proofErr w:type="spellEnd"/>
    </w:p>
  </w:comment>
  <w:comment w:id="7" w:author="rzapata" w:date="2023-06-20T17:44:00Z" w:initials="r">
    <w:p w14:paraId="262C8852" w14:textId="11986876" w:rsidR="00CB2F72" w:rsidRPr="00BD1209" w:rsidRDefault="00CB2F7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a-dap-</w:t>
      </w:r>
      <w:proofErr w:type="spellStart"/>
      <w:r w:rsidRPr="00BD1209">
        <w:rPr>
          <w:lang w:val="en-US"/>
        </w:rPr>
        <w:t>ti</w:t>
      </w:r>
      <w:proofErr w:type="spellEnd"/>
      <w:r w:rsidRPr="00BD1209">
        <w:rPr>
          <w:lang w:val="en-US"/>
        </w:rPr>
        <w:t>-‘be-</w:t>
      </w:r>
      <w:proofErr w:type="spellStart"/>
      <w:r w:rsidRPr="00BD1209">
        <w:rPr>
          <w:lang w:val="en-US"/>
        </w:rPr>
        <w:t>leri</w:t>
      </w:r>
      <w:proofErr w:type="spellEnd"/>
    </w:p>
  </w:comment>
  <w:comment w:id="8" w:author="rzapata" w:date="2023-06-20T17:45:00Z" w:initials="r">
    <w:p w14:paraId="598902C1" w14:textId="58884399" w:rsidR="00CB2F72" w:rsidRPr="00BD1209" w:rsidRDefault="00CB2F72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proofErr w:type="gramStart"/>
      <w:r w:rsidRPr="00BD1209">
        <w:rPr>
          <w:lang w:val="en-US"/>
        </w:rPr>
        <w:t>em</w:t>
      </w:r>
      <w:proofErr w:type="spellEnd"/>
      <w:r w:rsidRPr="00BD1209">
        <w:rPr>
          <w:lang w:val="en-US"/>
        </w:rPr>
        <w:t>-‘</w:t>
      </w:r>
      <w:proofErr w:type="spellStart"/>
      <w:r w:rsidRPr="00BD1209">
        <w:rPr>
          <w:lang w:val="en-US"/>
        </w:rPr>
        <w:t>ploe</w:t>
      </w:r>
      <w:proofErr w:type="spellEnd"/>
      <w:proofErr w:type="gramEnd"/>
    </w:p>
  </w:comment>
  <w:comment w:id="9" w:author="rzapata" w:date="2023-06-20T17:47:00Z" w:initials="r">
    <w:p w14:paraId="0F8019C6" w14:textId="42164DBC" w:rsidR="009A2104" w:rsidRDefault="009A2104">
      <w:pPr>
        <w:pStyle w:val="Textocomentario"/>
      </w:pPr>
      <w:r>
        <w:rPr>
          <w:rStyle w:val="Refdecomentario"/>
        </w:rPr>
        <w:annotationRef/>
      </w:r>
      <w:r w:rsidR="00BD1209">
        <w:t>pro-‘si-</w:t>
      </w:r>
      <w:proofErr w:type="spellStart"/>
      <w:r w:rsidR="00BD1209">
        <w:t>ye</w:t>
      </w:r>
      <w:r>
        <w:t>r</w:t>
      </w:r>
      <w:proofErr w:type="spellEnd"/>
    </w:p>
  </w:comment>
  <w:comment w:id="10" w:author="rzapata" w:date="2023-06-21T08:44:00Z" w:initials="r">
    <w:p w14:paraId="716D6B4C" w14:textId="58F7DFDC" w:rsidR="00EE4F97" w:rsidRDefault="00EE4F97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prow</w:t>
      </w:r>
      <w:proofErr w:type="spellEnd"/>
      <w:r>
        <w:t>-re-</w:t>
      </w:r>
      <w:proofErr w:type="spellStart"/>
      <w:r>
        <w:t>c</w:t>
      </w:r>
      <w:r w:rsidR="00036054">
        <w:t>o</w:t>
      </w:r>
      <w:r>
        <w:t>lz</w:t>
      </w:r>
      <w:proofErr w:type="spellEnd"/>
    </w:p>
  </w:comment>
  <w:comment w:id="11" w:author="rzapata" w:date="2023-06-20T17:53:00Z" w:initials="r">
    <w:p w14:paraId="4E05CA06" w14:textId="61FFB9D9" w:rsidR="002324D4" w:rsidRDefault="002324D4">
      <w:pPr>
        <w:pStyle w:val="Textocomentario"/>
      </w:pPr>
      <w:r>
        <w:rPr>
          <w:rStyle w:val="Refdecomentario"/>
        </w:rPr>
        <w:annotationRef/>
      </w:r>
      <w:proofErr w:type="spellStart"/>
      <w:r>
        <w:t>ko</w:t>
      </w:r>
      <w:proofErr w:type="spellEnd"/>
      <w:r>
        <w:t>-‘la-</w:t>
      </w:r>
      <w:proofErr w:type="spellStart"/>
      <w:r>
        <w:t>verili</w:t>
      </w:r>
      <w:proofErr w:type="spellEnd"/>
    </w:p>
  </w:comment>
  <w:comment w:id="12" w:author="rzapata" w:date="2023-06-21T09:02:00Z" w:initials="r">
    <w:p w14:paraId="3ACD5D7A" w14:textId="09EC1FAC" w:rsidR="009E0E97" w:rsidRPr="00BD1209" w:rsidRDefault="009E0E9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‘</w:t>
      </w:r>
      <w:proofErr w:type="spellStart"/>
      <w:proofErr w:type="gramStart"/>
      <w:r w:rsidRPr="00BD1209">
        <w:rPr>
          <w:lang w:val="en-US"/>
        </w:rPr>
        <w:t>stra</w:t>
      </w:r>
      <w:proofErr w:type="spellEnd"/>
      <w:r w:rsidRPr="00BD1209">
        <w:rPr>
          <w:lang w:val="en-US"/>
        </w:rPr>
        <w:t>-re-</w:t>
      </w:r>
      <w:proofErr w:type="spellStart"/>
      <w:r w:rsidRPr="00BD1209">
        <w:rPr>
          <w:lang w:val="en-US"/>
        </w:rPr>
        <w:t>gis</w:t>
      </w:r>
      <w:proofErr w:type="spellEnd"/>
      <w:proofErr w:type="gramEnd"/>
    </w:p>
  </w:comment>
  <w:comment w:id="13" w:author="rzapata" w:date="2023-06-21T09:04:00Z" w:initials="r">
    <w:p w14:paraId="02B3CC1B" w14:textId="03D61B05" w:rsidR="006D47B4" w:rsidRPr="008059B7" w:rsidRDefault="006D47B4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8059B7">
        <w:rPr>
          <w:lang w:val="en-US"/>
        </w:rPr>
        <w:t>a-‘</w:t>
      </w:r>
      <w:proofErr w:type="spellStart"/>
      <w:r w:rsidRPr="008059B7">
        <w:rPr>
          <w:lang w:val="en-US"/>
        </w:rPr>
        <w:t>ko</w:t>
      </w:r>
      <w:proofErr w:type="spellEnd"/>
      <w:r w:rsidRPr="008059B7">
        <w:rPr>
          <w:lang w:val="en-US"/>
        </w:rPr>
        <w:t>-</w:t>
      </w:r>
      <w:proofErr w:type="spellStart"/>
      <w:r w:rsidRPr="008059B7">
        <w:rPr>
          <w:lang w:val="en-US"/>
        </w:rPr>
        <w:t>renli</w:t>
      </w:r>
      <w:proofErr w:type="spellEnd"/>
    </w:p>
  </w:comment>
  <w:comment w:id="14" w:author="rzapata" w:date="2023-06-21T09:40:00Z" w:initials="r">
    <w:p w14:paraId="436C9D03" w14:textId="1E627C11" w:rsidR="008059B7" w:rsidRPr="008059B7" w:rsidRDefault="008059B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gramStart"/>
      <w:r w:rsidRPr="008059B7">
        <w:rPr>
          <w:lang w:val="en-US"/>
        </w:rPr>
        <w:t>re-‘</w:t>
      </w:r>
      <w:proofErr w:type="spellStart"/>
      <w:r w:rsidRPr="008059B7">
        <w:rPr>
          <w:lang w:val="en-US"/>
        </w:rPr>
        <w:t>kuai</w:t>
      </w:r>
      <w:proofErr w:type="spellEnd"/>
      <w:proofErr w:type="gramEnd"/>
      <w:r w:rsidRPr="008059B7">
        <w:rPr>
          <w:lang w:val="en-US"/>
        </w:rPr>
        <w:t>-</w:t>
      </w:r>
      <w:proofErr w:type="spellStart"/>
      <w:r w:rsidRPr="008059B7">
        <w:rPr>
          <w:lang w:val="en-US"/>
        </w:rPr>
        <w:t>ris</w:t>
      </w:r>
      <w:proofErr w:type="spellEnd"/>
    </w:p>
  </w:comment>
  <w:comment w:id="15" w:author="rzapata" w:date="2023-06-21T09:41:00Z" w:initials="r">
    <w:p w14:paraId="26A00BED" w14:textId="43E536CD" w:rsidR="008059B7" w:rsidRPr="00BD1209" w:rsidRDefault="008059B7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‘</w:t>
      </w:r>
      <w:proofErr w:type="gramStart"/>
      <w:r w:rsidRPr="00BD1209">
        <w:rPr>
          <w:lang w:val="en-US"/>
        </w:rPr>
        <w:t>dad-</w:t>
      </w:r>
      <w:proofErr w:type="spellStart"/>
      <w:r w:rsidRPr="00BD1209">
        <w:rPr>
          <w:lang w:val="en-US"/>
        </w:rPr>
        <w:t>fol</w:t>
      </w:r>
      <w:proofErr w:type="spellEnd"/>
      <w:proofErr w:type="gramEnd"/>
    </w:p>
  </w:comment>
  <w:comment w:id="16" w:author="rzapata" w:date="2023-06-20T10:52:00Z" w:initials="r">
    <w:p w14:paraId="207EF571" w14:textId="77777777" w:rsidR="0093112E" w:rsidRPr="00B06040" w:rsidRDefault="0093112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B06040">
        <w:rPr>
          <w:lang w:val="en-US"/>
        </w:rPr>
        <w:t>En</w:t>
      </w:r>
      <w:proofErr w:type="spellEnd"/>
      <w:r w:rsidRPr="00B06040">
        <w:rPr>
          <w:lang w:val="en-US"/>
        </w:rPr>
        <w:t>-‘</w:t>
      </w:r>
      <w:proofErr w:type="spellStart"/>
      <w:r w:rsidRPr="00B06040">
        <w:rPr>
          <w:lang w:val="en-US"/>
        </w:rPr>
        <w:t>gei-mant</w:t>
      </w:r>
      <w:proofErr w:type="spellEnd"/>
    </w:p>
  </w:comment>
  <w:comment w:id="17" w:author="rzapata" w:date="2023-06-20T10:51:00Z" w:initials="r">
    <w:p w14:paraId="419AAC38" w14:textId="77777777" w:rsidR="0093112E" w:rsidRPr="00B06040" w:rsidRDefault="0093112E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06040">
        <w:rPr>
          <w:lang w:val="en-US"/>
        </w:rPr>
        <w:t>In-‘</w:t>
      </w:r>
      <w:proofErr w:type="spellStart"/>
      <w:r w:rsidRPr="00B06040">
        <w:rPr>
          <w:lang w:val="en-US"/>
        </w:rPr>
        <w:t>veast</w:t>
      </w:r>
      <w:proofErr w:type="spellEnd"/>
    </w:p>
  </w:comment>
  <w:comment w:id="18" w:author="rzapata" w:date="2023-06-20T10:54:00Z" w:initials="r">
    <w:p w14:paraId="33D780B9" w14:textId="6648ED84" w:rsidR="005D6AB5" w:rsidRPr="00B06040" w:rsidRDefault="005D6AB5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proofErr w:type="spellStart"/>
      <w:r w:rsidRPr="00B06040">
        <w:rPr>
          <w:lang w:val="en-US"/>
        </w:rPr>
        <w:t>Sus</w:t>
      </w:r>
      <w:proofErr w:type="spellEnd"/>
      <w:r w:rsidRPr="00B06040">
        <w:rPr>
          <w:lang w:val="en-US"/>
        </w:rPr>
        <w:t>-‘</w:t>
      </w:r>
      <w:proofErr w:type="spellStart"/>
      <w:r w:rsidRPr="00B06040">
        <w:rPr>
          <w:lang w:val="en-US"/>
        </w:rPr>
        <w:t>tei</w:t>
      </w:r>
      <w:proofErr w:type="spellEnd"/>
      <w:r w:rsidRPr="00B06040">
        <w:rPr>
          <w:lang w:val="en-US"/>
        </w:rPr>
        <w:t>-ne-</w:t>
      </w:r>
      <w:proofErr w:type="spellStart"/>
      <w:r w:rsidRPr="00B06040">
        <w:rPr>
          <w:lang w:val="en-US"/>
        </w:rPr>
        <w:t>bol</w:t>
      </w:r>
      <w:proofErr w:type="spellEnd"/>
    </w:p>
  </w:comment>
  <w:comment w:id="19" w:author="rzapata" w:date="2023-06-21T10:09:00Z" w:initials="r">
    <w:p w14:paraId="30B04D0E" w14:textId="128DBBC3" w:rsidR="00B16158" w:rsidRDefault="00B16158">
      <w:pPr>
        <w:pStyle w:val="Textocomentario"/>
      </w:pPr>
      <w:r>
        <w:rPr>
          <w:rStyle w:val="Refdecomentario"/>
        </w:rPr>
        <w:annotationRef/>
      </w:r>
      <w:r>
        <w:t>En-‘</w:t>
      </w:r>
      <w:proofErr w:type="spellStart"/>
      <w:r>
        <w:t>jeans</w:t>
      </w:r>
      <w:proofErr w:type="spellEnd"/>
    </w:p>
  </w:comment>
  <w:comment w:id="20" w:author="rzapata" w:date="2023-06-21T17:23:00Z" w:initials="r">
    <w:p w14:paraId="7E4B878D" w14:textId="767CAADB" w:rsidR="00E51149" w:rsidRDefault="00E51149">
      <w:pPr>
        <w:pStyle w:val="Textocomentario"/>
      </w:pPr>
      <w:r>
        <w:rPr>
          <w:rStyle w:val="Refdecomentario"/>
        </w:rPr>
        <w:annotationRef/>
      </w:r>
      <w:r>
        <w:t>Jai-</w:t>
      </w:r>
      <w:proofErr w:type="spellStart"/>
      <w:r>
        <w:t>po</w:t>
      </w:r>
      <w:proofErr w:type="spellEnd"/>
      <w:r>
        <w:t>-‘te-</w:t>
      </w:r>
      <w:proofErr w:type="spellStart"/>
      <w:r>
        <w:t>ri</w:t>
      </w:r>
      <w:proofErr w:type="spellEnd"/>
      <w:r>
        <w:t>-col</w:t>
      </w:r>
    </w:p>
  </w:comment>
  <w:comment w:id="21" w:author="rzapata" w:date="2023-06-21T17:24:00Z" w:initials="r">
    <w:p w14:paraId="509E429A" w14:textId="2717E57B" w:rsidR="00E51149" w:rsidRPr="00BD1209" w:rsidRDefault="00E5114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An-‘</w:t>
      </w:r>
      <w:proofErr w:type="spellStart"/>
      <w:r w:rsidRPr="00BD1209">
        <w:rPr>
          <w:lang w:val="en-US"/>
        </w:rPr>
        <w:t>lai</w:t>
      </w:r>
      <w:proofErr w:type="spellEnd"/>
      <w:r w:rsidRPr="00BD1209">
        <w:rPr>
          <w:lang w:val="en-US"/>
        </w:rPr>
        <w:t>-</w:t>
      </w:r>
      <w:proofErr w:type="spellStart"/>
      <w:r w:rsidRPr="00BD1209">
        <w:rPr>
          <w:lang w:val="en-US"/>
        </w:rPr>
        <w:t>kle</w:t>
      </w:r>
      <w:proofErr w:type="spellEnd"/>
    </w:p>
  </w:comment>
  <w:comment w:id="22" w:author="rzapata" w:date="2023-06-21T17:25:00Z" w:initials="r">
    <w:p w14:paraId="3D7DD85E" w14:textId="31596488" w:rsidR="00E51149" w:rsidRPr="00BD1209" w:rsidRDefault="00E5114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Si-</w:t>
      </w:r>
      <w:proofErr w:type="spellStart"/>
      <w:r w:rsidRPr="00BD1209">
        <w:rPr>
          <w:lang w:val="en-US"/>
        </w:rPr>
        <w:t>chu</w:t>
      </w:r>
      <w:proofErr w:type="spellEnd"/>
      <w:r w:rsidRPr="00BD1209">
        <w:rPr>
          <w:lang w:val="en-US"/>
        </w:rPr>
        <w:t>-‘</w:t>
      </w:r>
      <w:proofErr w:type="spellStart"/>
      <w:r w:rsidRPr="00BD1209">
        <w:rPr>
          <w:lang w:val="en-US"/>
        </w:rPr>
        <w:t>ei</w:t>
      </w:r>
      <w:proofErr w:type="spellEnd"/>
      <w:r w:rsidRPr="00BD1209">
        <w:rPr>
          <w:lang w:val="en-US"/>
        </w:rPr>
        <w:t>-chon</w:t>
      </w:r>
    </w:p>
  </w:comment>
  <w:comment w:id="23" w:author="rzapata" w:date="2023-06-21T17:26:00Z" w:initials="r">
    <w:p w14:paraId="7F52F373" w14:textId="0DE09964" w:rsidR="00E51149" w:rsidRPr="00BD1209" w:rsidRDefault="00E51149">
      <w:pPr>
        <w:pStyle w:val="Textocomentario"/>
        <w:rPr>
          <w:lang w:val="en-US"/>
        </w:rPr>
      </w:pPr>
      <w:r>
        <w:rPr>
          <w:rStyle w:val="Refdecomentario"/>
        </w:rPr>
        <w:annotationRef/>
      </w:r>
      <w:r w:rsidRPr="00BD1209">
        <w:rPr>
          <w:lang w:val="en-US"/>
        </w:rPr>
        <w:t>‘</w:t>
      </w:r>
      <w:proofErr w:type="spellStart"/>
      <w:proofErr w:type="gramStart"/>
      <w:r w:rsidRPr="00BD1209">
        <w:rPr>
          <w:lang w:val="en-US"/>
        </w:rPr>
        <w:t>aut-kams</w:t>
      </w:r>
      <w:proofErr w:type="spellEnd"/>
      <w:proofErr w:type="gramEnd"/>
    </w:p>
  </w:comment>
  <w:comment w:id="24" w:author="rzapata" w:date="2023-06-21T17:28:00Z" w:initials="r">
    <w:p w14:paraId="46725072" w14:textId="257C9F35" w:rsidR="00E51149" w:rsidRDefault="00E51149">
      <w:pPr>
        <w:pStyle w:val="Textocomentario"/>
      </w:pPr>
      <w:r>
        <w:rPr>
          <w:rStyle w:val="Refdecomentario"/>
        </w:rPr>
        <w:annotationRef/>
      </w:r>
      <w:r>
        <w:t>Al-‘ter-ni-</w:t>
      </w:r>
      <w:proofErr w:type="spellStart"/>
      <w:r>
        <w:t>tev</w:t>
      </w:r>
      <w:proofErr w:type="spellEnd"/>
    </w:p>
  </w:comment>
  <w:comment w:id="25" w:author="rzapata" w:date="2023-06-22T15:04:00Z" w:initials="r">
    <w:p w14:paraId="7EA8B638" w14:textId="5B563C86" w:rsidR="00A70FD0" w:rsidRDefault="00A70FD0">
      <w:pPr>
        <w:pStyle w:val="Textocomentario"/>
      </w:pPr>
      <w:r>
        <w:rPr>
          <w:rStyle w:val="Refdecomentario"/>
        </w:rPr>
        <w:annotationRef/>
      </w:r>
      <w:r>
        <w:t>‘</w:t>
      </w:r>
      <w:proofErr w:type="spellStart"/>
      <w:r>
        <w:t>ou-vrol</w:t>
      </w:r>
      <w:proofErr w:type="spellEnd"/>
    </w:p>
  </w:comment>
  <w:comment w:id="26" w:author="rzapata" w:date="2023-06-22T16:34:00Z" w:initials="r">
    <w:p w14:paraId="68E63590" w14:textId="08DAAC56" w:rsidR="006A44C7" w:rsidRDefault="006A44C7">
      <w:pPr>
        <w:pStyle w:val="Textocomentario"/>
      </w:pPr>
      <w:r>
        <w:rPr>
          <w:rStyle w:val="Refdecomentario"/>
        </w:rPr>
        <w:annotationRef/>
      </w:r>
      <w:r>
        <w:t>An-‘ser-t</w:t>
      </w:r>
      <w:bookmarkStart w:id="27" w:name="_GoBack"/>
      <w:bookmarkEnd w:id="27"/>
      <w:r>
        <w:t>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F4968E" w15:done="0"/>
  <w15:commentEx w15:paraId="16CA37E2" w15:done="0"/>
  <w15:commentEx w15:paraId="48C3B1B5" w15:done="0"/>
  <w15:commentEx w15:paraId="15D5F33C" w15:done="0"/>
  <w15:commentEx w15:paraId="57D503CF" w15:done="0"/>
  <w15:commentEx w15:paraId="6D81E32A" w15:done="0"/>
  <w15:commentEx w15:paraId="04812A75" w15:done="0"/>
  <w15:commentEx w15:paraId="262C8852" w15:done="0"/>
  <w15:commentEx w15:paraId="598902C1" w15:done="0"/>
  <w15:commentEx w15:paraId="0F8019C6" w15:done="0"/>
  <w15:commentEx w15:paraId="716D6B4C" w15:done="0"/>
  <w15:commentEx w15:paraId="4E05CA06" w15:done="0"/>
  <w15:commentEx w15:paraId="3ACD5D7A" w15:done="0"/>
  <w15:commentEx w15:paraId="02B3CC1B" w15:done="0"/>
  <w15:commentEx w15:paraId="436C9D03" w15:done="0"/>
  <w15:commentEx w15:paraId="26A00BED" w15:done="0"/>
  <w15:commentEx w15:paraId="207EF571" w15:done="0"/>
  <w15:commentEx w15:paraId="419AAC38" w15:done="0"/>
  <w15:commentEx w15:paraId="33D780B9" w15:done="0"/>
  <w15:commentEx w15:paraId="30B04D0E" w15:done="0"/>
  <w15:commentEx w15:paraId="7E4B878D" w15:done="0"/>
  <w15:commentEx w15:paraId="509E429A" w15:done="0"/>
  <w15:commentEx w15:paraId="3D7DD85E" w15:done="0"/>
  <w15:commentEx w15:paraId="7F52F373" w15:done="0"/>
  <w15:commentEx w15:paraId="46725072" w15:done="0"/>
  <w15:commentEx w15:paraId="7EA8B638" w15:done="0"/>
  <w15:commentEx w15:paraId="68E635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zapata">
    <w15:presenceInfo w15:providerId="None" w15:userId="rzapa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2E"/>
    <w:rsid w:val="00036054"/>
    <w:rsid w:val="00206376"/>
    <w:rsid w:val="00211C7F"/>
    <w:rsid w:val="002324D4"/>
    <w:rsid w:val="003A31D1"/>
    <w:rsid w:val="003B09C6"/>
    <w:rsid w:val="004F46C6"/>
    <w:rsid w:val="00550092"/>
    <w:rsid w:val="005D6AB5"/>
    <w:rsid w:val="006A44C7"/>
    <w:rsid w:val="006D47B4"/>
    <w:rsid w:val="008059B7"/>
    <w:rsid w:val="0093112E"/>
    <w:rsid w:val="009A2104"/>
    <w:rsid w:val="009E0E97"/>
    <w:rsid w:val="009F6459"/>
    <w:rsid w:val="00A41759"/>
    <w:rsid w:val="00A70FD0"/>
    <w:rsid w:val="00B06040"/>
    <w:rsid w:val="00B16158"/>
    <w:rsid w:val="00BD1209"/>
    <w:rsid w:val="00C224BE"/>
    <w:rsid w:val="00C50BE6"/>
    <w:rsid w:val="00CB2F72"/>
    <w:rsid w:val="00E51149"/>
    <w:rsid w:val="00EE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CE21"/>
  <w15:chartTrackingRefBased/>
  <w15:docId w15:val="{8FC8A4C7-D3C1-4C30-A7A3-66AB37D8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9311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11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11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11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112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1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24</cp:revision>
  <dcterms:created xsi:type="dcterms:W3CDTF">2023-06-20T12:37:00Z</dcterms:created>
  <dcterms:modified xsi:type="dcterms:W3CDTF">2023-06-22T21:34:00Z</dcterms:modified>
</cp:coreProperties>
</file>