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BFFFC" w14:textId="546477F8" w:rsidR="009454BA" w:rsidRDefault="009454BA" w:rsidP="009454BA">
      <w:pPr>
        <w:jc w:val="center"/>
        <w:rPr>
          <w:rFonts w:ascii="Arial" w:eastAsiaTheme="minorHAnsi" w:hAnsi="Arial" w:cs="Arial"/>
          <w:b/>
          <w:bCs/>
          <w:color w:val="000000"/>
          <w:sz w:val="20"/>
          <w:szCs w:val="20"/>
          <w:lang w:eastAsia="en-US"/>
        </w:rPr>
      </w:pPr>
      <w:r w:rsidRPr="009454BA">
        <w:rPr>
          <w:rFonts w:ascii="Arial" w:eastAsiaTheme="minorHAnsi" w:hAnsi="Arial" w:cs="Arial"/>
          <w:b/>
          <w:bCs/>
          <w:color w:val="000000"/>
          <w:sz w:val="20"/>
          <w:szCs w:val="20"/>
          <w:lang w:eastAsia="en-US"/>
        </w:rPr>
        <w:t xml:space="preserve">GA11-210201501-AA4-EV02 </w:t>
      </w:r>
      <w:r>
        <w:rPr>
          <w:rFonts w:ascii="Arial" w:eastAsiaTheme="minorHAnsi" w:hAnsi="Arial" w:cs="Arial"/>
          <w:b/>
          <w:bCs/>
          <w:color w:val="000000"/>
          <w:sz w:val="20"/>
          <w:szCs w:val="20"/>
          <w:lang w:eastAsia="en-US"/>
        </w:rPr>
        <w:t>–</w:t>
      </w:r>
      <w:r w:rsidRPr="009454BA">
        <w:rPr>
          <w:rFonts w:ascii="Arial" w:eastAsiaTheme="minorHAnsi" w:hAnsi="Arial" w:cs="Arial"/>
          <w:b/>
          <w:bCs/>
          <w:color w:val="000000"/>
          <w:sz w:val="20"/>
          <w:szCs w:val="20"/>
          <w:lang w:eastAsia="en-US"/>
        </w:rPr>
        <w:t xml:space="preserve"> Presentación</w:t>
      </w:r>
    </w:p>
    <w:p w14:paraId="0F92F0D3" w14:textId="77777777" w:rsidR="009454BA" w:rsidRDefault="009454BA" w:rsidP="009454BA">
      <w:pPr>
        <w:jc w:val="center"/>
        <w:rPr>
          <w:rFonts w:ascii="Arial" w:eastAsiaTheme="minorHAnsi" w:hAnsi="Arial" w:cs="Arial"/>
          <w:b/>
          <w:bCs/>
          <w:color w:val="000000"/>
          <w:sz w:val="20"/>
          <w:szCs w:val="20"/>
          <w:lang w:eastAsia="en-US"/>
        </w:rPr>
      </w:pPr>
    </w:p>
    <w:p w14:paraId="220B572B" w14:textId="77777777" w:rsidR="009454BA" w:rsidRDefault="009454BA" w:rsidP="009454BA">
      <w:pPr>
        <w:jc w:val="center"/>
      </w:pPr>
    </w:p>
    <w:p w14:paraId="22F849E7" w14:textId="77777777" w:rsidR="009454BA" w:rsidRDefault="009454BA" w:rsidP="009454BA">
      <w:pPr>
        <w:pStyle w:val="Default"/>
        <w:jc w:val="center"/>
        <w:rPr>
          <w:rFonts w:ascii="Times New Roman" w:hAnsi="Times New Roman" w:cs="Times New Roman"/>
          <w:b/>
          <w:bCs/>
        </w:rPr>
      </w:pPr>
      <w:r>
        <w:rPr>
          <w:rFonts w:ascii="Times New Roman" w:hAnsi="Times New Roman" w:cs="Times New Roman"/>
          <w:b/>
          <w:bCs/>
        </w:rPr>
        <w:t>Integrante:</w:t>
      </w:r>
    </w:p>
    <w:p w14:paraId="2A37F737" w14:textId="77777777" w:rsidR="009454BA" w:rsidRDefault="009454BA" w:rsidP="009454BA">
      <w:pPr>
        <w:pStyle w:val="Default"/>
        <w:jc w:val="center"/>
        <w:rPr>
          <w:rFonts w:ascii="Times New Roman" w:hAnsi="Times New Roman" w:cs="Times New Roman"/>
          <w:b/>
          <w:bCs/>
        </w:rPr>
      </w:pPr>
    </w:p>
    <w:p w14:paraId="4013B9B8" w14:textId="77777777" w:rsidR="009454BA" w:rsidRDefault="009454BA" w:rsidP="009454BA">
      <w:pPr>
        <w:pStyle w:val="Default"/>
        <w:jc w:val="center"/>
        <w:rPr>
          <w:rFonts w:ascii="Times New Roman" w:hAnsi="Times New Roman" w:cs="Times New Roman"/>
          <w:b/>
          <w:bCs/>
        </w:rPr>
      </w:pPr>
      <w:r>
        <w:rPr>
          <w:rFonts w:ascii="Times New Roman" w:hAnsi="Times New Roman" w:cs="Times New Roman"/>
          <w:b/>
          <w:bCs/>
        </w:rPr>
        <w:t>Rodney Zapata Palacio</w:t>
      </w:r>
    </w:p>
    <w:p w14:paraId="4FC89F49" w14:textId="77777777" w:rsidR="009454BA" w:rsidRDefault="009454BA" w:rsidP="009454BA">
      <w:pPr>
        <w:pStyle w:val="Default"/>
        <w:jc w:val="center"/>
        <w:rPr>
          <w:rFonts w:ascii="Times New Roman" w:hAnsi="Times New Roman" w:cs="Times New Roman"/>
          <w:b/>
          <w:bCs/>
        </w:rPr>
      </w:pPr>
    </w:p>
    <w:p w14:paraId="5E938C62" w14:textId="77777777" w:rsidR="009454BA" w:rsidRDefault="009454BA" w:rsidP="009454BA">
      <w:pPr>
        <w:pStyle w:val="Default"/>
        <w:jc w:val="center"/>
        <w:rPr>
          <w:rFonts w:ascii="Times New Roman" w:hAnsi="Times New Roman" w:cs="Times New Roman"/>
          <w:b/>
          <w:bCs/>
        </w:rPr>
      </w:pPr>
    </w:p>
    <w:p w14:paraId="5D7D75C6" w14:textId="77777777" w:rsidR="009454BA" w:rsidRDefault="009454BA" w:rsidP="009454BA">
      <w:pPr>
        <w:pStyle w:val="Default"/>
        <w:jc w:val="center"/>
        <w:rPr>
          <w:rFonts w:ascii="Times New Roman" w:hAnsi="Times New Roman" w:cs="Times New Roman"/>
          <w:b/>
          <w:bCs/>
        </w:rPr>
      </w:pPr>
    </w:p>
    <w:p w14:paraId="311C1588" w14:textId="77777777" w:rsidR="009454BA" w:rsidRDefault="009454BA" w:rsidP="009454BA">
      <w:pPr>
        <w:pStyle w:val="Default"/>
        <w:jc w:val="center"/>
        <w:rPr>
          <w:rFonts w:ascii="Times New Roman" w:hAnsi="Times New Roman" w:cs="Times New Roman"/>
          <w:b/>
          <w:bCs/>
        </w:rPr>
      </w:pPr>
    </w:p>
    <w:p w14:paraId="1D72CBC3" w14:textId="77777777" w:rsidR="009454BA" w:rsidRDefault="009454BA" w:rsidP="009454BA">
      <w:pPr>
        <w:pStyle w:val="Default"/>
        <w:jc w:val="center"/>
        <w:rPr>
          <w:rFonts w:ascii="Times New Roman" w:hAnsi="Times New Roman" w:cs="Times New Roman"/>
          <w:b/>
          <w:bCs/>
        </w:rPr>
      </w:pPr>
    </w:p>
    <w:p w14:paraId="57FFCB02" w14:textId="77777777" w:rsidR="009454BA" w:rsidRDefault="009454BA" w:rsidP="009454BA">
      <w:pPr>
        <w:pStyle w:val="Default"/>
        <w:jc w:val="center"/>
        <w:rPr>
          <w:rFonts w:ascii="Times New Roman" w:hAnsi="Times New Roman" w:cs="Times New Roman"/>
          <w:b/>
          <w:bCs/>
        </w:rPr>
      </w:pPr>
    </w:p>
    <w:p w14:paraId="0B1BFD65" w14:textId="77777777" w:rsidR="009454BA" w:rsidRDefault="009454BA" w:rsidP="009454BA">
      <w:pPr>
        <w:pStyle w:val="Default"/>
        <w:jc w:val="center"/>
        <w:rPr>
          <w:rFonts w:ascii="Times New Roman" w:hAnsi="Times New Roman" w:cs="Times New Roman"/>
          <w:b/>
          <w:bCs/>
        </w:rPr>
      </w:pPr>
      <w:r>
        <w:rPr>
          <w:rFonts w:ascii="Times New Roman" w:hAnsi="Times New Roman" w:cs="Times New Roman"/>
          <w:b/>
          <w:bCs/>
        </w:rPr>
        <w:t>Presentado al instructor:</w:t>
      </w:r>
    </w:p>
    <w:p w14:paraId="4BD4D439" w14:textId="77777777" w:rsidR="009454BA" w:rsidRDefault="009454BA" w:rsidP="009454BA">
      <w:pPr>
        <w:pStyle w:val="Default"/>
        <w:jc w:val="center"/>
        <w:rPr>
          <w:rFonts w:ascii="Times New Roman" w:hAnsi="Times New Roman" w:cs="Times New Roman"/>
          <w:b/>
          <w:bCs/>
        </w:rPr>
      </w:pPr>
    </w:p>
    <w:p w14:paraId="3EDE61F4" w14:textId="77777777" w:rsidR="009454BA" w:rsidRDefault="009454BA" w:rsidP="009454BA">
      <w:pPr>
        <w:pStyle w:val="Default"/>
        <w:jc w:val="center"/>
        <w:rPr>
          <w:rFonts w:ascii="Times New Roman" w:hAnsi="Times New Roman" w:cs="Times New Roman"/>
          <w:b/>
          <w:bCs/>
        </w:rPr>
      </w:pPr>
    </w:p>
    <w:p w14:paraId="74609FE9" w14:textId="77777777" w:rsidR="009454BA" w:rsidRDefault="009454BA" w:rsidP="009454BA">
      <w:pPr>
        <w:pStyle w:val="Default"/>
        <w:jc w:val="center"/>
        <w:rPr>
          <w:rFonts w:ascii="Times New Roman" w:hAnsi="Times New Roman" w:cs="Times New Roman"/>
          <w:b/>
          <w:bCs/>
        </w:rPr>
      </w:pPr>
    </w:p>
    <w:p w14:paraId="39E3986B" w14:textId="77777777" w:rsidR="009454BA" w:rsidRDefault="009454BA" w:rsidP="009454BA">
      <w:pPr>
        <w:pStyle w:val="Default"/>
        <w:jc w:val="center"/>
        <w:rPr>
          <w:rFonts w:ascii="Times New Roman" w:hAnsi="Times New Roman" w:cs="Times New Roman"/>
          <w:b/>
          <w:bCs/>
        </w:rPr>
      </w:pPr>
      <w:r>
        <w:rPr>
          <w:rFonts w:ascii="Times New Roman" w:hAnsi="Times New Roman" w:cs="Times New Roman"/>
          <w:b/>
          <w:bCs/>
        </w:rPr>
        <w:t>Transversal:</w:t>
      </w:r>
    </w:p>
    <w:p w14:paraId="6B5B1490" w14:textId="77777777" w:rsidR="009454BA" w:rsidRDefault="009454BA" w:rsidP="009454BA">
      <w:pPr>
        <w:pStyle w:val="Default"/>
        <w:jc w:val="center"/>
        <w:rPr>
          <w:rFonts w:ascii="Times New Roman" w:hAnsi="Times New Roman" w:cs="Times New Roman"/>
          <w:b/>
          <w:bCs/>
        </w:rPr>
      </w:pPr>
    </w:p>
    <w:p w14:paraId="2030D465" w14:textId="77777777" w:rsidR="009454BA" w:rsidRDefault="009454BA" w:rsidP="009454BA">
      <w:pPr>
        <w:pStyle w:val="Default"/>
        <w:jc w:val="center"/>
        <w:rPr>
          <w:rFonts w:ascii="Times New Roman" w:hAnsi="Times New Roman" w:cs="Times New Roman"/>
          <w:b/>
          <w:bCs/>
        </w:rPr>
      </w:pPr>
      <w:r>
        <w:rPr>
          <w:rFonts w:ascii="Times New Roman" w:hAnsi="Times New Roman" w:cs="Times New Roman"/>
          <w:b/>
          <w:bCs/>
        </w:rPr>
        <w:t>Derechos Fundamentales en el trabajo.</w:t>
      </w:r>
    </w:p>
    <w:p w14:paraId="0C50F8BE" w14:textId="77777777" w:rsidR="009454BA" w:rsidRDefault="009454BA" w:rsidP="009454BA">
      <w:pPr>
        <w:pStyle w:val="Default"/>
        <w:jc w:val="center"/>
        <w:rPr>
          <w:rFonts w:ascii="Times New Roman" w:hAnsi="Times New Roman" w:cs="Times New Roman"/>
          <w:b/>
          <w:bCs/>
        </w:rPr>
      </w:pPr>
    </w:p>
    <w:p w14:paraId="19634088" w14:textId="77777777" w:rsidR="009454BA" w:rsidRDefault="009454BA" w:rsidP="009454BA">
      <w:pPr>
        <w:pStyle w:val="Default"/>
        <w:jc w:val="center"/>
        <w:rPr>
          <w:rFonts w:ascii="Times New Roman" w:hAnsi="Times New Roman" w:cs="Times New Roman"/>
          <w:b/>
          <w:bCs/>
        </w:rPr>
      </w:pPr>
    </w:p>
    <w:p w14:paraId="0FAF5B08" w14:textId="77777777" w:rsidR="009454BA" w:rsidRDefault="009454BA" w:rsidP="009454BA">
      <w:pPr>
        <w:pStyle w:val="Default"/>
        <w:jc w:val="center"/>
        <w:rPr>
          <w:rFonts w:ascii="Times New Roman" w:hAnsi="Times New Roman" w:cs="Times New Roman"/>
          <w:b/>
          <w:bCs/>
        </w:rPr>
      </w:pPr>
    </w:p>
    <w:p w14:paraId="5543E92B" w14:textId="77777777" w:rsidR="009454BA" w:rsidRDefault="009454BA" w:rsidP="009454BA">
      <w:pPr>
        <w:pStyle w:val="Default"/>
        <w:jc w:val="center"/>
        <w:rPr>
          <w:rFonts w:ascii="Times New Roman" w:hAnsi="Times New Roman" w:cs="Times New Roman"/>
          <w:b/>
          <w:bCs/>
        </w:rPr>
      </w:pPr>
    </w:p>
    <w:p w14:paraId="2954F75B" w14:textId="77777777" w:rsidR="009454BA" w:rsidRDefault="009454BA" w:rsidP="009454BA">
      <w:pPr>
        <w:pStyle w:val="Default"/>
        <w:jc w:val="center"/>
        <w:rPr>
          <w:rFonts w:ascii="Times New Roman" w:hAnsi="Times New Roman" w:cs="Times New Roman"/>
          <w:b/>
          <w:bCs/>
        </w:rPr>
      </w:pPr>
    </w:p>
    <w:p w14:paraId="3BA224A4" w14:textId="77777777" w:rsidR="009454BA" w:rsidRDefault="009454BA" w:rsidP="009454BA">
      <w:pPr>
        <w:pStyle w:val="Default"/>
        <w:jc w:val="center"/>
        <w:rPr>
          <w:rFonts w:ascii="Times New Roman" w:hAnsi="Times New Roman" w:cs="Times New Roman"/>
          <w:b/>
          <w:bCs/>
        </w:rPr>
      </w:pPr>
    </w:p>
    <w:p w14:paraId="56648576" w14:textId="77777777" w:rsidR="009454BA" w:rsidRDefault="009454BA" w:rsidP="009454BA">
      <w:pPr>
        <w:pStyle w:val="Default"/>
        <w:spacing w:line="480" w:lineRule="auto"/>
        <w:jc w:val="center"/>
        <w:rPr>
          <w:rFonts w:ascii="Times New Roman" w:hAnsi="Times New Roman" w:cs="Times New Roman"/>
          <w:b/>
          <w:bCs/>
        </w:rPr>
      </w:pPr>
      <w:r>
        <w:rPr>
          <w:rFonts w:ascii="Times New Roman" w:hAnsi="Times New Roman" w:cs="Times New Roman"/>
          <w:b/>
          <w:bCs/>
        </w:rPr>
        <w:t>Servicio Nacional de aprendizaje SENA</w:t>
      </w:r>
    </w:p>
    <w:p w14:paraId="6960F08F" w14:textId="77777777" w:rsidR="009454BA" w:rsidRDefault="009454BA" w:rsidP="009454BA">
      <w:pPr>
        <w:pStyle w:val="Default"/>
        <w:spacing w:line="480" w:lineRule="auto"/>
        <w:jc w:val="center"/>
        <w:rPr>
          <w:rFonts w:ascii="Times New Roman" w:hAnsi="Times New Roman" w:cs="Times New Roman"/>
          <w:b/>
          <w:bCs/>
        </w:rPr>
      </w:pPr>
      <w:r>
        <w:rPr>
          <w:rFonts w:ascii="Times New Roman" w:hAnsi="Times New Roman" w:cs="Times New Roman"/>
          <w:b/>
          <w:bCs/>
        </w:rPr>
        <w:t>Centro de Comercio y Servicios (Regional Cauca)</w:t>
      </w:r>
    </w:p>
    <w:p w14:paraId="46F97EFB" w14:textId="77777777" w:rsidR="009454BA" w:rsidRDefault="009454BA" w:rsidP="009454BA">
      <w:pPr>
        <w:pStyle w:val="Default"/>
        <w:spacing w:line="480" w:lineRule="auto"/>
        <w:jc w:val="center"/>
        <w:rPr>
          <w:rFonts w:ascii="Times New Roman" w:hAnsi="Times New Roman" w:cs="Times New Roman"/>
          <w:b/>
          <w:bCs/>
        </w:rPr>
      </w:pPr>
      <w:r>
        <w:rPr>
          <w:rFonts w:ascii="Times New Roman" w:hAnsi="Times New Roman" w:cs="Times New Roman"/>
          <w:b/>
          <w:bCs/>
        </w:rPr>
        <w:t>Cauca - Popayán</w:t>
      </w:r>
    </w:p>
    <w:p w14:paraId="6C8945A3" w14:textId="77777777" w:rsidR="009454BA" w:rsidRDefault="009454BA" w:rsidP="009454BA">
      <w:pPr>
        <w:pStyle w:val="Default"/>
        <w:jc w:val="center"/>
        <w:rPr>
          <w:rFonts w:ascii="Times New Roman" w:hAnsi="Times New Roman" w:cs="Times New Roman"/>
          <w:b/>
          <w:bCs/>
        </w:rPr>
      </w:pPr>
    </w:p>
    <w:p w14:paraId="694171FA" w14:textId="77777777" w:rsidR="009454BA" w:rsidRDefault="009454BA" w:rsidP="009454BA">
      <w:pPr>
        <w:pStyle w:val="Default"/>
        <w:jc w:val="center"/>
        <w:rPr>
          <w:rFonts w:ascii="Times New Roman" w:hAnsi="Times New Roman" w:cs="Times New Roman"/>
          <w:b/>
          <w:bCs/>
        </w:rPr>
      </w:pPr>
    </w:p>
    <w:p w14:paraId="0EBE7617" w14:textId="77777777" w:rsidR="009454BA" w:rsidRDefault="009454BA" w:rsidP="009454BA">
      <w:pPr>
        <w:pStyle w:val="Default"/>
        <w:jc w:val="center"/>
        <w:rPr>
          <w:rFonts w:ascii="Times New Roman" w:hAnsi="Times New Roman" w:cs="Times New Roman"/>
          <w:b/>
          <w:bCs/>
        </w:rPr>
      </w:pPr>
    </w:p>
    <w:p w14:paraId="3BC503E8" w14:textId="77777777" w:rsidR="009454BA" w:rsidRDefault="009454BA" w:rsidP="009454BA">
      <w:pPr>
        <w:pStyle w:val="Default"/>
        <w:jc w:val="center"/>
        <w:rPr>
          <w:rFonts w:ascii="Times New Roman" w:hAnsi="Times New Roman" w:cs="Times New Roman"/>
          <w:b/>
          <w:bCs/>
        </w:rPr>
      </w:pPr>
    </w:p>
    <w:p w14:paraId="1033B3ED" w14:textId="77777777" w:rsidR="009454BA" w:rsidRDefault="009454BA" w:rsidP="009454BA">
      <w:pPr>
        <w:pStyle w:val="Default"/>
        <w:jc w:val="center"/>
        <w:rPr>
          <w:rFonts w:ascii="Times New Roman" w:hAnsi="Times New Roman" w:cs="Times New Roman"/>
          <w:b/>
          <w:bCs/>
        </w:rPr>
      </w:pPr>
    </w:p>
    <w:p w14:paraId="2A8A3A01" w14:textId="77777777" w:rsidR="009454BA" w:rsidRDefault="009454BA" w:rsidP="009454BA">
      <w:pPr>
        <w:pStyle w:val="Default"/>
        <w:jc w:val="center"/>
        <w:rPr>
          <w:rFonts w:ascii="Times New Roman" w:hAnsi="Times New Roman" w:cs="Times New Roman"/>
          <w:b/>
          <w:bCs/>
        </w:rPr>
      </w:pPr>
      <w:r>
        <w:rPr>
          <w:rFonts w:ascii="Times New Roman" w:hAnsi="Times New Roman" w:cs="Times New Roman"/>
          <w:b/>
          <w:bCs/>
        </w:rPr>
        <w:t>Tecnólogo en Análisis y Desarrollo de Software</w:t>
      </w:r>
    </w:p>
    <w:p w14:paraId="13E006F7" w14:textId="77777777" w:rsidR="009454BA" w:rsidRDefault="009454BA" w:rsidP="009454BA">
      <w:pPr>
        <w:pStyle w:val="Default"/>
        <w:jc w:val="center"/>
        <w:rPr>
          <w:rFonts w:ascii="Times New Roman" w:hAnsi="Times New Roman" w:cs="Times New Roman"/>
          <w:b/>
          <w:bCs/>
        </w:rPr>
      </w:pPr>
    </w:p>
    <w:p w14:paraId="1477F9F7" w14:textId="77777777" w:rsidR="009454BA" w:rsidRDefault="009454BA" w:rsidP="009454BA">
      <w:pPr>
        <w:pStyle w:val="Default"/>
        <w:jc w:val="center"/>
        <w:rPr>
          <w:rFonts w:ascii="Times New Roman" w:hAnsi="Times New Roman" w:cs="Times New Roman"/>
          <w:b/>
          <w:bCs/>
        </w:rPr>
      </w:pPr>
      <w:r>
        <w:rPr>
          <w:rFonts w:ascii="Times New Roman" w:hAnsi="Times New Roman" w:cs="Times New Roman"/>
          <w:b/>
          <w:bCs/>
        </w:rPr>
        <w:t>Ficha: 2675810</w:t>
      </w:r>
    </w:p>
    <w:p w14:paraId="59BD301A" w14:textId="77777777" w:rsidR="009454BA" w:rsidRDefault="009454BA" w:rsidP="009454BA">
      <w:pPr>
        <w:pStyle w:val="Default"/>
        <w:jc w:val="center"/>
        <w:rPr>
          <w:rFonts w:ascii="Times New Roman" w:hAnsi="Times New Roman" w:cs="Times New Roman"/>
          <w:b/>
          <w:bCs/>
        </w:rPr>
      </w:pPr>
    </w:p>
    <w:p w14:paraId="49EB3833" w14:textId="6E89D4E7" w:rsidR="009454BA" w:rsidRDefault="009454BA" w:rsidP="009454BA">
      <w:pPr>
        <w:pStyle w:val="Default"/>
        <w:jc w:val="center"/>
        <w:rPr>
          <w:rFonts w:ascii="Times New Roman" w:hAnsi="Times New Roman" w:cs="Times New Roman"/>
          <w:b/>
          <w:bCs/>
        </w:rPr>
      </w:pPr>
      <w:r>
        <w:rPr>
          <w:rFonts w:ascii="Times New Roman" w:hAnsi="Times New Roman" w:cs="Times New Roman"/>
          <w:b/>
          <w:bCs/>
        </w:rPr>
        <w:t>2</w:t>
      </w:r>
      <w:r>
        <w:rPr>
          <w:rFonts w:ascii="Times New Roman" w:hAnsi="Times New Roman" w:cs="Times New Roman"/>
          <w:b/>
          <w:bCs/>
        </w:rPr>
        <w:t>2</w:t>
      </w:r>
      <w:r>
        <w:rPr>
          <w:rFonts w:ascii="Times New Roman" w:hAnsi="Times New Roman" w:cs="Times New Roman"/>
          <w:b/>
          <w:bCs/>
        </w:rPr>
        <w:t xml:space="preserve"> de Agosto del 2024</w:t>
      </w:r>
    </w:p>
    <w:p w14:paraId="5FD7E5CD" w14:textId="77777777" w:rsidR="009454BA" w:rsidRDefault="009454BA" w:rsidP="009454BA">
      <w:pPr>
        <w:jc w:val="center"/>
        <w:rPr>
          <w:rFonts w:ascii="Calibri" w:eastAsia="Calibri" w:hAnsi="Calibri" w:cs="Calibri"/>
          <w:b/>
        </w:rPr>
      </w:pPr>
    </w:p>
    <w:p w14:paraId="7897CB2D" w14:textId="77777777" w:rsidR="009454BA" w:rsidRDefault="009454BA" w:rsidP="009454BA">
      <w:pPr>
        <w:jc w:val="center"/>
        <w:rPr>
          <w:rFonts w:ascii="Calibri" w:eastAsia="Calibri" w:hAnsi="Calibri" w:cs="Calibri"/>
          <w:b/>
        </w:rPr>
      </w:pPr>
    </w:p>
    <w:p w14:paraId="23AAABFC" w14:textId="77777777" w:rsidR="0096543E" w:rsidRDefault="0096543E"/>
    <w:p w14:paraId="4370BDBD" w14:textId="77777777" w:rsidR="009454BA" w:rsidRDefault="009454BA"/>
    <w:p w14:paraId="457F9A22" w14:textId="77777777" w:rsidR="009454BA" w:rsidRDefault="009454BA"/>
    <w:p w14:paraId="44CBEFF7" w14:textId="77777777" w:rsidR="009454BA" w:rsidRDefault="009454BA"/>
    <w:p w14:paraId="49A22B90" w14:textId="77777777" w:rsidR="009454BA" w:rsidRDefault="009454BA"/>
    <w:p w14:paraId="46FC4446" w14:textId="77777777" w:rsidR="009454BA" w:rsidRDefault="009454BA" w:rsidP="009454BA">
      <w:r>
        <w:t>basada en la carta de un jefe piel roja al presidente de los Estados Unidos</w:t>
      </w:r>
    </w:p>
    <w:p w14:paraId="56D41263" w14:textId="77777777" w:rsidR="009454BA" w:rsidRDefault="009454BA" w:rsidP="009454BA">
      <w:r>
        <w:t>resuelva las siguientes preguntas:</w:t>
      </w:r>
    </w:p>
    <w:p w14:paraId="2AC28312" w14:textId="77777777" w:rsidR="009454BA" w:rsidRDefault="009454BA" w:rsidP="009454BA"/>
    <w:p w14:paraId="20D23B74" w14:textId="77777777" w:rsidR="009454BA" w:rsidRDefault="009454BA" w:rsidP="009454BA">
      <w:r>
        <w:rPr>
          <w:rFonts w:ascii="Segoe UI Symbol" w:hAnsi="Segoe UI Symbol" w:cs="Segoe UI Symbol"/>
        </w:rPr>
        <w:t>⮚</w:t>
      </w:r>
      <w:r>
        <w:t xml:space="preserve"> ¿Cómo interactúa el derecho a un medio ambiente sano con los derechos individuales y sociales?</w:t>
      </w:r>
    </w:p>
    <w:p w14:paraId="3C3FA2AA" w14:textId="77777777" w:rsidR="009454BA" w:rsidRDefault="009454BA" w:rsidP="009454BA">
      <w:r>
        <w:t>R:/</w:t>
      </w:r>
    </w:p>
    <w:p w14:paraId="70501F35" w14:textId="77777777" w:rsidR="009454BA" w:rsidRDefault="009454BA" w:rsidP="009454BA">
      <w:r>
        <w:t>El derecho a un medio ambiente sano interactúa profundamente con los derechos individuales y sociales, ya que un entorno saludable es fundamental para la supervivencia, la salud y el bienestar de los seres humanos. Un medio ambiente degradado afecta negativamente a la salud individual, la calidad de vida y los derechos a la vida, al agua, a la alimentación, y a la salud. Además, tiene repercusiones sociales, ya que las comunidades dependientes de recursos naturales se ven afectadas, se incrementa la desigualdad y se debilitan los tejidos sociales. El jefe Seattle sugiere que la relación con la tierra y el medio ambiente no es solo una cuestión de recursos, sino de respeto mutuo y equilibrio entre todos los seres vivos.</w:t>
      </w:r>
    </w:p>
    <w:p w14:paraId="4CCA3116" w14:textId="77777777" w:rsidR="009454BA" w:rsidRDefault="009454BA" w:rsidP="009454BA"/>
    <w:p w14:paraId="03C9E426" w14:textId="77777777" w:rsidR="009454BA" w:rsidRDefault="009454BA" w:rsidP="009454BA">
      <w:r>
        <w:rPr>
          <w:rFonts w:ascii="Segoe UI Symbol" w:hAnsi="Segoe UI Symbol" w:cs="Segoe UI Symbol"/>
        </w:rPr>
        <w:t>⮚</w:t>
      </w:r>
      <w:r>
        <w:t xml:space="preserve"> ¿Por qué considera importante desarrollar una visión integral y global de los Derechos Humanos para evitar su distorsión?</w:t>
      </w:r>
    </w:p>
    <w:p w14:paraId="73424065" w14:textId="77777777" w:rsidR="009454BA" w:rsidRDefault="009454BA" w:rsidP="009454BA">
      <w:r>
        <w:t>R:/</w:t>
      </w:r>
    </w:p>
    <w:p w14:paraId="4FAD648B" w14:textId="77777777" w:rsidR="009454BA" w:rsidRDefault="009454BA" w:rsidP="009454BA">
      <w:r>
        <w:t>Desarrollar una visión integral y global de los Derechos Humanos es esencial para evitar su distorsión porque permite entender la interconexión entre los derechos ambientales, sociales, económicos y culturales. Si se enfocan de manera aislada, se corre el riesgo de priorizar unos derechos sobre otros, lo que puede llevar a la injusticia y la desigualdad. En la carta del jefe Seattle, se enfatiza la interdependencia de todos los elementos de la vida y la importancia de ver el mundo y los derechos de manera holística. Solo así se puede garantizar una verdadera protección y respeto para todos los seres vivos y el planeta.</w:t>
      </w:r>
    </w:p>
    <w:p w14:paraId="49F6FA18" w14:textId="77777777" w:rsidR="009454BA" w:rsidRDefault="009454BA" w:rsidP="009454BA"/>
    <w:p w14:paraId="22E53D24" w14:textId="77777777" w:rsidR="009454BA" w:rsidRDefault="009454BA" w:rsidP="009454BA">
      <w:r>
        <w:rPr>
          <w:rFonts w:ascii="Segoe UI Symbol" w:hAnsi="Segoe UI Symbol" w:cs="Segoe UI Symbol"/>
        </w:rPr>
        <w:t>⮚</w:t>
      </w:r>
      <w:r>
        <w:t xml:space="preserve"> ¿Cuál es la incidencia del desarrollo sostenible en la conservación del medio ambiente y el planeta?</w:t>
      </w:r>
    </w:p>
    <w:p w14:paraId="4F67606C" w14:textId="77777777" w:rsidR="009454BA" w:rsidRDefault="009454BA" w:rsidP="009454BA">
      <w:r>
        <w:t>R:/</w:t>
      </w:r>
    </w:p>
    <w:p w14:paraId="4BEB00FA" w14:textId="77777777" w:rsidR="009454BA" w:rsidRDefault="009454BA" w:rsidP="009454BA">
      <w:r>
        <w:t>El desarrollo sostenible es fundamental para la conservación del medio ambiente y el planeta porque promueve el uso responsable de los recursos naturales para satisfacer las necesidades presentes sin comprometer la capacidad de las generaciones futuras de satisfacer las suyas. En la carta del jefe Seattle, hay una clara advertencia sobre el impacto destructivo de la explotación indiscriminada de los recursos naturales. El desarrollo sostenible busca un equilibrio entre el crecimiento económico, la equidad social y la protección del medio ambiente, lo que es esencial para preservar la biodiversidad y mantener los ecosistemas saludables.</w:t>
      </w:r>
    </w:p>
    <w:p w14:paraId="11914653" w14:textId="77777777" w:rsidR="009454BA" w:rsidRDefault="009454BA" w:rsidP="009454BA"/>
    <w:p w14:paraId="0D4386EB" w14:textId="77777777" w:rsidR="009454BA" w:rsidRDefault="009454BA" w:rsidP="009454BA">
      <w:r>
        <w:rPr>
          <w:rFonts w:ascii="Segoe UI Symbol" w:hAnsi="Segoe UI Symbol" w:cs="Segoe UI Symbol"/>
        </w:rPr>
        <w:t>⮚</w:t>
      </w:r>
      <w:r>
        <w:t xml:space="preserve"> ¿La naturaleza tiene derechos? ¿Cuáles y por qué?</w:t>
      </w:r>
    </w:p>
    <w:p w14:paraId="729B91A7" w14:textId="77777777" w:rsidR="009454BA" w:rsidRDefault="009454BA" w:rsidP="009454BA">
      <w:r>
        <w:t>R:/</w:t>
      </w:r>
    </w:p>
    <w:p w14:paraId="552F9AEB" w14:textId="77777777" w:rsidR="009454BA" w:rsidRDefault="009454BA" w:rsidP="009454BA">
      <w:r>
        <w:t xml:space="preserve">Desde la perspectiva del jefe Seattle, y en el contexto de una visión más ecológica y biocéntrica, la naturaleza tiene derechos intrínsecos, como el derecho a existir, </w:t>
      </w:r>
      <w:r>
        <w:lastRenderedPageBreak/>
        <w:t>prosperar y evolucionar. Estos derechos derivan del reconocimiento de que todos los seres vivos son parte de una red interconectada de la vida. La naturaleza tiene derecho a ser respetada por su valor intrínseco, no solo por su utilidad para los humanos. El reconocimiento de estos derechos es crucial para mantener la salud del planeta y la biodiversidad, ya que los seres humanos dependen del equilibrio ecológico para su propia supervivencia.</w:t>
      </w:r>
    </w:p>
    <w:p w14:paraId="1E570EE7" w14:textId="77777777" w:rsidR="009454BA" w:rsidRDefault="009454BA" w:rsidP="009454BA"/>
    <w:p w14:paraId="0CE36C1E" w14:textId="77777777" w:rsidR="009454BA" w:rsidRDefault="009454BA" w:rsidP="009454BA">
      <w:r>
        <w:rPr>
          <w:rFonts w:ascii="Segoe UI Symbol" w:hAnsi="Segoe UI Symbol" w:cs="Segoe UI Symbol"/>
        </w:rPr>
        <w:t>⮚</w:t>
      </w:r>
      <w:r>
        <w:t xml:space="preserve"> ¿Por qué y para qué la sociedad debe educarse en lo ambiental?</w:t>
      </w:r>
    </w:p>
    <w:p w14:paraId="0BB77738" w14:textId="77777777" w:rsidR="009454BA" w:rsidRDefault="009454BA" w:rsidP="009454BA">
      <w:r>
        <w:t>R:/</w:t>
      </w:r>
    </w:p>
    <w:p w14:paraId="18655B4A" w14:textId="77777777" w:rsidR="009454BA" w:rsidRDefault="009454BA" w:rsidP="009454BA">
      <w:r>
        <w:t>La sociedad debe educarse en lo ambiental para desarrollar una conciencia y un conocimiento profundo sobre la interdependencia entre los humanos y la naturaleza, y para fomentar comportamientos y políticas que protejan el medio ambiente. La educación ambiental ayuda a las personas a entender el impacto de sus acciones en el entorno y promueve una responsabilidad colectiva hacia la conservación y la sostenibilidad. Como señala la carta del jefe Seattle, comprender que "todo está conectado" es esencial para proteger nuestra casa común, la Tierra.</w:t>
      </w:r>
    </w:p>
    <w:p w14:paraId="036BE55A" w14:textId="77777777" w:rsidR="009454BA" w:rsidRDefault="009454BA" w:rsidP="009454BA"/>
    <w:p w14:paraId="5D4A5B66" w14:textId="77777777" w:rsidR="009454BA" w:rsidRDefault="009454BA" w:rsidP="009454BA">
      <w:r>
        <w:rPr>
          <w:rFonts w:ascii="Segoe UI Symbol" w:hAnsi="Segoe UI Symbol" w:cs="Segoe UI Symbol"/>
        </w:rPr>
        <w:t>⮚</w:t>
      </w:r>
      <w:r>
        <w:t xml:space="preserve"> ¿Por qué ser solidario facilita la construcción de la paz en un país?</w:t>
      </w:r>
    </w:p>
    <w:p w14:paraId="08A1509E" w14:textId="77777777" w:rsidR="009454BA" w:rsidRDefault="009454BA" w:rsidP="009454BA">
      <w:r>
        <w:t>R:/</w:t>
      </w:r>
    </w:p>
    <w:p w14:paraId="2F9E7AD7" w14:textId="77777777" w:rsidR="009454BA" w:rsidRDefault="009454BA" w:rsidP="009454BA">
      <w:r>
        <w:t>La solidaridad facilita la construcción de la paz en un país porque promueve la empatía, la cooperación y la comprensión mutua entre los individuos y las comunidades. Ser solidario implica reconocer y respetar los derechos y necesidades de los demás, fomentando la justicia social y reduciendo los conflictos derivados de la desigualdad y la exclusión. En la visión del jefe Seattle, la paz se logra cuando hay respeto mutuo y comprensión entre todas las formas de vida, lo cual se traduce en solidaridad no solo entre humanos, sino también con la naturaleza.</w:t>
      </w:r>
    </w:p>
    <w:p w14:paraId="6DDB61D8" w14:textId="77777777" w:rsidR="009454BA" w:rsidRDefault="009454BA" w:rsidP="009454BA"/>
    <w:p w14:paraId="14459036" w14:textId="77777777" w:rsidR="009454BA" w:rsidRDefault="009454BA" w:rsidP="009454BA">
      <w:r>
        <w:rPr>
          <w:rFonts w:ascii="Segoe UI Symbol" w:hAnsi="Segoe UI Symbol" w:cs="Segoe UI Symbol"/>
        </w:rPr>
        <w:t>⮚</w:t>
      </w:r>
      <w:r>
        <w:t xml:space="preserve"> ¿Cuáles son las cualidades observables de la persona que contribuyen a la cultura de la paz?</w:t>
      </w:r>
    </w:p>
    <w:p w14:paraId="4BBA1B18" w14:textId="26DCAA3A" w:rsidR="009454BA" w:rsidRDefault="009454BA" w:rsidP="009454BA">
      <w:r>
        <w:t>R</w:t>
      </w:r>
      <w:r>
        <w:t>:/</w:t>
      </w:r>
    </w:p>
    <w:p w14:paraId="3DAE3964" w14:textId="77777777" w:rsidR="009454BA" w:rsidRDefault="009454BA" w:rsidP="009454BA">
      <w:r>
        <w:t>Las cualidades observables de una persona que contribuyen a la cultura de la paz incluyen la empatía, la tolerancia, la justicia, la responsabilidad, la cooperación, el respeto hacia todos los seres vivos, y la habilidad para resolver conflictos de manera pacífica. Estas cualidades permiten a las personas vivir en armonía con los demás y con el entorno natural, promoviendo un ambiente de respeto y colaboración que es esencial para una sociedad pacífica y sostenible. Como el jefe Seattle sugiere, vivir en armonía con la naturaleza y respetar todas las formas de vida son fundamentales para la paz verdadera.</w:t>
      </w:r>
    </w:p>
    <w:p w14:paraId="3099D2C0" w14:textId="77777777" w:rsidR="009454BA" w:rsidRDefault="009454BA"/>
    <w:sectPr w:rsidR="009454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5B5"/>
    <w:rsid w:val="00667919"/>
    <w:rsid w:val="009315B5"/>
    <w:rsid w:val="009454BA"/>
    <w:rsid w:val="009654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5DA5"/>
  <w15:chartTrackingRefBased/>
  <w15:docId w15:val="{2F8FEC38-ED78-4AAA-B26C-59E5E96B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4BA"/>
    <w:pPr>
      <w:tabs>
        <w:tab w:val="left" w:pos="720"/>
        <w:tab w:val="left" w:pos="5760"/>
      </w:tabs>
      <w:spacing w:after="0" w:line="240" w:lineRule="auto"/>
      <w:ind w:right="720"/>
    </w:pPr>
    <w:rPr>
      <w:rFonts w:ascii="Times New Roman" w:eastAsia="Times New Roman" w:hAnsi="Times New Roman" w:cs="Times New Roman"/>
      <w:kern w:val="0"/>
      <w:sz w:val="24"/>
      <w:szCs w:val="24"/>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454BA"/>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840</Words>
  <Characters>4622</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zapata</dc:creator>
  <cp:keywords/>
  <dc:description/>
  <cp:lastModifiedBy>rodney zapata</cp:lastModifiedBy>
  <cp:revision>2</cp:revision>
  <dcterms:created xsi:type="dcterms:W3CDTF">2024-08-23T18:55:00Z</dcterms:created>
  <dcterms:modified xsi:type="dcterms:W3CDTF">2024-08-23T18:58:00Z</dcterms:modified>
</cp:coreProperties>
</file>