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Dockerfile - USER Dockerfile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are going to run a command as a specific user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Step1: Create Build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directory called “hellofromme”:</w:t>
      </w:r>
    </w:p>
    <w:p w:rsidR="00000000" w:rsidDel="00000000" w:rsidP="00000000" w:rsidRDefault="00000000" w:rsidRPr="00000000" w14:paraId="00000005">
      <w:pPr>
        <w:ind w:firstLine="720"/>
        <w:rPr>
          <w:rFonts w:ascii="Cutive Mono" w:cs="Cutive Mono" w:eastAsia="Cutive Mono" w:hAnsi="Cutive Mono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color w:val="1155cc"/>
          <w:rtl w:val="0"/>
        </w:rPr>
        <w:t xml:space="preserve">$ mkdir hellofromme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this directory: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Step2: Create the Dockerfile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 a Dockerfile that makes a container which displays </w:t>
      </w:r>
      <w:r w:rsidDel="00000000" w:rsidR="00000000" w:rsidRPr="00000000"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Hello from user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&lt;</w:t>
      </w:r>
      <w:r w:rsidDel="00000000" w:rsidR="00000000" w:rsidRPr="00000000">
        <w:rPr>
          <w:rFonts w:ascii="Cutive Mono" w:cs="Cutive Mono" w:eastAsia="Cutive Mono" w:hAnsi="Cutive Mono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itsme&gt;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username must be written dynamically using the whoami command.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(Add a user and a group to the build instructions)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Dockerfile:</w:t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FROM ubuntu:latest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LABEL author="Rodzers Usackis &lt;rodzers.usackis@student.kdg.be&gt;"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RUN groupadd -r regular_user &amp;&amp; useradd -r -g regular_user rodzhers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USER rodzhers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CMD ["/bin/bash", "-c", "echo Hello from user $(whoami)"]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Step3: Build the Container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directory with the Dockerfile:</w:t>
      </w:r>
    </w:p>
    <w:p w:rsidR="00000000" w:rsidDel="00000000" w:rsidP="00000000" w:rsidRDefault="00000000" w:rsidRPr="00000000" w14:paraId="00000014">
      <w:pPr>
        <w:rPr>
          <w:rFonts w:ascii="Cutive Mono" w:cs="Cutive Mono" w:eastAsia="Cutive Mono" w:hAnsi="Cutive Mono"/>
          <w:color w:val="0b5394"/>
        </w:rPr>
      </w:pPr>
      <w:r w:rsidDel="00000000" w:rsidR="00000000" w:rsidRPr="00000000">
        <w:rPr>
          <w:rFonts w:ascii="Cutive Mono" w:cs="Cutive Mono" w:eastAsia="Cutive Mono" w:hAnsi="Cutive Mono"/>
          <w:color w:val="0b5394"/>
          <w:rtl w:val="0"/>
        </w:rPr>
        <w:t xml:space="preserve">$ docker build -t "yourname/hellofromme" 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Step4: Run the Container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Run your container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6041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utive Mono">
    <w:embedRegular w:fontKey="{00000000-0000-0000-0000-000000000000}" r:id="rId1" w:subsetted="0"/>
  </w:font>
  <w:font w:name="Fira Mono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Relationship Id="rId2" Type="http://schemas.openxmlformats.org/officeDocument/2006/relationships/font" Target="fonts/FiraMono-regular.ttf"/><Relationship Id="rId3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UIrhbQ/KBMTJWsigQ9uCTfDFw==">AMUW2mXkhW0o6ILZccrl71aJpg8PrjjGKfO/2pF53KKJPfBNSMYvObah4YPi8diFbwBwi+ZTqTbterUFSjgwiaD7a9nbBRQL9WCqhovBjfvJZrDAxQrrJEGA9N/Z6ks2M/It1EdRU48k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