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AB55" w14:textId="363BE327" w:rsidR="00EA3E18" w:rsidRPr="00EA3E18" w:rsidRDefault="0071004C" w:rsidP="00EA3E18">
      <w:pPr>
        <w:bidi/>
        <w:rPr>
          <w:b/>
          <w:bCs/>
          <w:sz w:val="21"/>
          <w:szCs w:val="21"/>
          <w:u w:val="single"/>
        </w:rPr>
      </w:pPr>
      <w:r w:rsidRPr="0071004C">
        <w:rPr>
          <w:rFonts w:hint="cs"/>
          <w:b/>
          <w:bCs/>
          <w:sz w:val="32"/>
          <w:szCs w:val="32"/>
          <w:rtl/>
          <w:lang w:val="en-US"/>
        </w:rPr>
        <w:t xml:space="preserve">מטלה 3- מסמך </w:t>
      </w:r>
      <w:r w:rsidRPr="0071004C">
        <w:rPr>
          <w:b/>
          <w:bCs/>
          <w:sz w:val="32"/>
          <w:szCs w:val="32"/>
          <w:lang w:val="en-US"/>
        </w:rPr>
        <w:t>word</w:t>
      </w:r>
      <w:r w:rsidRPr="0071004C">
        <w:rPr>
          <w:rFonts w:hint="cs"/>
          <w:b/>
          <w:bCs/>
          <w:sz w:val="32"/>
          <w:szCs w:val="32"/>
          <w:rtl/>
          <w:lang w:val="en-US"/>
        </w:rPr>
        <w:t>:</w:t>
      </w:r>
      <w:r>
        <w:rPr>
          <w:b/>
          <w:bCs/>
          <w:sz w:val="21"/>
          <w:szCs w:val="21"/>
          <w:u w:val="single"/>
        </w:rPr>
        <w:br/>
      </w:r>
      <w:r>
        <w:rPr>
          <w:b/>
          <w:bCs/>
          <w:sz w:val="21"/>
          <w:szCs w:val="21"/>
          <w:u w:val="single"/>
        </w:rPr>
        <w:br/>
      </w:r>
      <w:r w:rsidR="00EA3E18" w:rsidRPr="00EA3E18">
        <w:rPr>
          <w:b/>
          <w:bCs/>
          <w:sz w:val="21"/>
          <w:szCs w:val="21"/>
          <w:u w:val="single"/>
          <w:rtl/>
        </w:rPr>
        <w:t>רשימת הטיפוסים שהגדר</w:t>
      </w:r>
      <w:r w:rsidR="00EA3E18" w:rsidRPr="0071004C">
        <w:rPr>
          <w:rFonts w:hint="cs"/>
          <w:b/>
          <w:bCs/>
          <w:sz w:val="21"/>
          <w:szCs w:val="21"/>
          <w:u w:val="single"/>
          <w:rtl/>
        </w:rPr>
        <w:t>נו</w:t>
      </w:r>
      <w:r w:rsidR="00EA3E18" w:rsidRPr="00EA3E18">
        <w:rPr>
          <w:b/>
          <w:bCs/>
          <w:sz w:val="21"/>
          <w:szCs w:val="21"/>
          <w:u w:val="single"/>
        </w:rPr>
        <w:t xml:space="preserve"> (class/enum) </w:t>
      </w:r>
      <w:r w:rsidR="00EA3E18" w:rsidRPr="00EA3E18">
        <w:rPr>
          <w:b/>
          <w:bCs/>
          <w:sz w:val="21"/>
          <w:szCs w:val="21"/>
          <w:u w:val="single"/>
          <w:rtl/>
        </w:rPr>
        <w:t>עם הסבר קצרצר על כל אחד מהם</w:t>
      </w:r>
      <w:r w:rsidR="00EA3E18" w:rsidRPr="0071004C">
        <w:rPr>
          <w:rFonts w:hint="cs"/>
          <w:b/>
          <w:bCs/>
          <w:sz w:val="21"/>
          <w:szCs w:val="21"/>
          <w:u w:val="single"/>
          <w:rtl/>
        </w:rPr>
        <w:t>:</w:t>
      </w:r>
    </w:p>
    <w:p w14:paraId="275819EA" w14:textId="044358B0" w:rsidR="00EA3E18" w:rsidRDefault="00EA3E18" w:rsidP="00EA3E18">
      <w:pPr>
        <w:bidi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/>
      </w:r>
      <w:r w:rsidRPr="00EA3E18">
        <w:rPr>
          <w:b/>
          <w:bCs/>
          <w:sz w:val="21"/>
          <w:szCs w:val="21"/>
        </w:rPr>
        <w:t>Under GarageLogic Namespace:</w:t>
      </w:r>
    </w:p>
    <w:p w14:paraId="58526F0C" w14:textId="77777777" w:rsidR="00712AAB" w:rsidRDefault="00712AAB" w:rsidP="00712AAB">
      <w:pPr>
        <w:bidi/>
        <w:rPr>
          <w:b/>
          <w:bCs/>
          <w:sz w:val="21"/>
          <w:szCs w:val="21"/>
        </w:rPr>
      </w:pPr>
    </w:p>
    <w:p w14:paraId="6B60840E" w14:textId="77777777" w:rsidR="00712AAB" w:rsidRPr="00EA3E18" w:rsidRDefault="00712AAB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 xml:space="preserve">Garage </w:t>
      </w:r>
    </w:p>
    <w:p w14:paraId="6E27C0A7" w14:textId="77777777" w:rsidR="00712AAB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r w:rsidRPr="0096627E">
        <w:rPr>
          <w:rFonts w:cs="Arial"/>
          <w:sz w:val="21"/>
          <w:szCs w:val="21"/>
          <w:rtl/>
        </w:rPr>
        <w:t>מייצג מוסך המחזיק סוגים שונים של רכבים.</w:t>
      </w:r>
    </w:p>
    <w:p w14:paraId="46CC6FD8" w14:textId="1704F5EB" w:rsidR="00712AAB" w:rsidRPr="00712AAB" w:rsidRDefault="00712AAB" w:rsidP="00315B37">
      <w:pPr>
        <w:numPr>
          <w:ilvl w:val="1"/>
          <w:numId w:val="1"/>
        </w:numPr>
        <w:bidi/>
        <w:rPr>
          <w:sz w:val="21"/>
          <w:szCs w:val="21"/>
          <w:lang w:val="en-US"/>
        </w:rPr>
      </w:pPr>
      <w:r w:rsidRPr="00712AAB">
        <w:rPr>
          <w:b/>
          <w:bCs/>
          <w:sz w:val="21"/>
          <w:szCs w:val="21"/>
          <w:lang w:val="en-US"/>
        </w:rPr>
        <w:t xml:space="preserve">  </w:t>
      </w:r>
      <w:proofErr w:type="gramStart"/>
      <w:r w:rsidRPr="00712AAB">
        <w:rPr>
          <w:sz w:val="21"/>
          <w:szCs w:val="21"/>
          <w:lang w:val="en-US"/>
        </w:rPr>
        <w:t>e</w:t>
      </w:r>
      <w:r w:rsidRPr="00712AAB">
        <w:rPr>
          <w:sz w:val="21"/>
          <w:szCs w:val="21"/>
        </w:rPr>
        <w:t xml:space="preserve">num </w:t>
      </w:r>
      <w:r w:rsidRPr="00712AAB">
        <w:rPr>
          <w:sz w:val="21"/>
          <w:szCs w:val="21"/>
          <w:lang w:val="en-US"/>
        </w:rPr>
        <w:t>:</w:t>
      </w:r>
      <w:r w:rsidRPr="00712AAB">
        <w:rPr>
          <w:b/>
          <w:bCs/>
          <w:sz w:val="21"/>
          <w:szCs w:val="21"/>
        </w:rPr>
        <w:t>eGarageStatus</w:t>
      </w:r>
      <w:proofErr w:type="gramEnd"/>
      <w:r w:rsidRPr="00712AAB">
        <w:rPr>
          <w:rFonts w:cs="Arial"/>
          <w:sz w:val="21"/>
          <w:szCs w:val="21"/>
          <w:rtl/>
        </w:rPr>
        <w:t>עבור הסטטוסים האפשריים לרכב יכול להיות במוסך</w:t>
      </w:r>
      <w:r w:rsidRPr="00712AAB">
        <w:rPr>
          <w:rFonts w:cs="Arial"/>
          <w:sz w:val="21"/>
          <w:szCs w:val="21"/>
          <w:lang w:val="en-US"/>
        </w:rPr>
        <w:t>.</w:t>
      </w:r>
      <w:r w:rsidRPr="00712AAB">
        <w:rPr>
          <w:sz w:val="21"/>
          <w:szCs w:val="21"/>
          <w:lang w:val="en-US"/>
        </w:rPr>
        <w:br/>
      </w:r>
    </w:p>
    <w:p w14:paraId="5633B068" w14:textId="77777777" w:rsidR="00712AAB" w:rsidRPr="00EA3E18" w:rsidRDefault="00712AAB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Vehicle</w:t>
      </w:r>
    </w:p>
    <w:p w14:paraId="3BC02AB8" w14:textId="30C56381" w:rsidR="00712AAB" w:rsidRPr="00EA3E18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r w:rsidRPr="0096627E">
        <w:rPr>
          <w:rFonts w:cs="Arial"/>
          <w:sz w:val="21"/>
          <w:szCs w:val="21"/>
          <w:rtl/>
        </w:rPr>
        <w:t xml:space="preserve">מחלקת הבסיס לכל כלי הרכב, </w:t>
      </w:r>
      <w:r>
        <w:rPr>
          <w:rFonts w:cs="Arial" w:hint="cs"/>
          <w:sz w:val="21"/>
          <w:szCs w:val="21"/>
          <w:rtl/>
          <w:lang w:val="en-US"/>
        </w:rPr>
        <w:t xml:space="preserve">ממנה יורשים כל כלי הרכב, והיא מכילה </w:t>
      </w:r>
      <w:r w:rsidRPr="0096627E">
        <w:rPr>
          <w:rFonts w:cs="Arial"/>
          <w:sz w:val="21"/>
          <w:szCs w:val="21"/>
          <w:rtl/>
        </w:rPr>
        <w:t>מאפיינים משותפים כמו יצרן, דגם, מספר רישיון וכו'.</w:t>
      </w:r>
      <w:r>
        <w:rPr>
          <w:sz w:val="21"/>
          <w:szCs w:val="21"/>
          <w:rtl/>
        </w:rPr>
        <w:br/>
      </w:r>
    </w:p>
    <w:p w14:paraId="79E6F2CE" w14:textId="5FA913DA" w:rsidR="00EA3E18" w:rsidRPr="00EA3E18" w:rsidRDefault="00EA3E18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Car</w:t>
      </w:r>
      <w:r w:rsidR="00712AAB">
        <w:rPr>
          <w:rFonts w:hint="cs"/>
          <w:b/>
          <w:bCs/>
          <w:sz w:val="21"/>
          <w:szCs w:val="21"/>
          <w:rtl/>
        </w:rPr>
        <w:t xml:space="preserve"> </w:t>
      </w:r>
      <w:r w:rsidR="00712AAB">
        <w:rPr>
          <w:b/>
          <w:bCs/>
          <w:sz w:val="21"/>
          <w:szCs w:val="21"/>
          <w:lang w:val="en-US"/>
        </w:rPr>
        <w:t xml:space="preserve"> </w:t>
      </w:r>
    </w:p>
    <w:p w14:paraId="2BFDD002" w14:textId="52CCAD41" w:rsidR="00EA3E18" w:rsidRPr="00EA3E18" w:rsidRDefault="0096627E" w:rsidP="00EA3E18">
      <w:pPr>
        <w:numPr>
          <w:ilvl w:val="1"/>
          <w:numId w:val="1"/>
        </w:numPr>
        <w:bidi/>
        <w:rPr>
          <w:sz w:val="21"/>
          <w:szCs w:val="21"/>
        </w:rPr>
      </w:pPr>
      <w:r w:rsidRPr="0096627E">
        <w:rPr>
          <w:rFonts w:cs="Arial"/>
          <w:sz w:val="21"/>
          <w:szCs w:val="21"/>
          <w:rtl/>
        </w:rPr>
        <w:t>מייצג רכב עם מאפיינים כמו צבע, מספר דלתות וכו'.</w:t>
      </w:r>
    </w:p>
    <w:p w14:paraId="4321AA47" w14:textId="60C177B9" w:rsidR="00EA3E18" w:rsidRPr="00EA3E18" w:rsidRDefault="00EA3E18" w:rsidP="00EA3E18">
      <w:pPr>
        <w:numPr>
          <w:ilvl w:val="1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eNumOfDoors</w:t>
      </w:r>
      <w:r w:rsidR="0096627E">
        <w:rPr>
          <w:rFonts w:hint="cs"/>
          <w:b/>
          <w:bCs/>
          <w:sz w:val="21"/>
          <w:szCs w:val="21"/>
          <w:rtl/>
        </w:rPr>
        <w:t xml:space="preserve">: </w:t>
      </w:r>
      <w:proofErr w:type="spellStart"/>
      <w:r w:rsidR="0096627E" w:rsidRPr="0096627E">
        <w:rPr>
          <w:sz w:val="21"/>
          <w:szCs w:val="21"/>
          <w:lang w:val="en-US"/>
        </w:rPr>
        <w:t>enum</w:t>
      </w:r>
      <w:proofErr w:type="spellEnd"/>
      <w:r w:rsidR="0096627E" w:rsidRPr="0096627E">
        <w:rPr>
          <w:rFonts w:hint="cs"/>
          <w:sz w:val="21"/>
          <w:szCs w:val="21"/>
          <w:rtl/>
          <w:lang w:val="en-US"/>
        </w:rPr>
        <w:t xml:space="preserve"> </w:t>
      </w:r>
      <w:r w:rsidR="0096627E" w:rsidRPr="0096627E">
        <w:rPr>
          <w:rFonts w:cs="Arial"/>
          <w:sz w:val="21"/>
          <w:szCs w:val="21"/>
          <w:rtl/>
          <w:lang w:val="en-US"/>
        </w:rPr>
        <w:t>למספר הדלתות שיכולות להיות לרכב</w:t>
      </w:r>
      <w:r w:rsidR="0096627E" w:rsidRPr="0096627E">
        <w:rPr>
          <w:rFonts w:cs="Arial" w:hint="cs"/>
          <w:sz w:val="21"/>
          <w:szCs w:val="21"/>
          <w:rtl/>
          <w:lang w:val="en-US"/>
        </w:rPr>
        <w:t>.</w:t>
      </w:r>
    </w:p>
    <w:p w14:paraId="6CAB0677" w14:textId="471B5346" w:rsidR="00712AAB" w:rsidRDefault="00EA3E18" w:rsidP="00712AAB">
      <w:pPr>
        <w:numPr>
          <w:ilvl w:val="1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eColor</w:t>
      </w:r>
      <w:r w:rsidRPr="00EA3E18">
        <w:rPr>
          <w:sz w:val="21"/>
          <w:szCs w:val="21"/>
        </w:rPr>
        <w:t xml:space="preserve"> </w:t>
      </w:r>
      <w:r w:rsidR="0096627E">
        <w:rPr>
          <w:rFonts w:hint="cs"/>
          <w:sz w:val="21"/>
          <w:szCs w:val="21"/>
          <w:rtl/>
        </w:rPr>
        <w:t xml:space="preserve">: </w:t>
      </w:r>
      <w:r w:rsidR="0096627E">
        <w:rPr>
          <w:sz w:val="21"/>
          <w:szCs w:val="21"/>
          <w:lang w:val="en-US"/>
        </w:rPr>
        <w:t>e</w:t>
      </w:r>
      <w:r w:rsidR="0096627E" w:rsidRPr="00EA3E18">
        <w:rPr>
          <w:sz w:val="21"/>
          <w:szCs w:val="21"/>
        </w:rPr>
        <w:t>num</w:t>
      </w:r>
      <w:r w:rsidR="0096627E">
        <w:rPr>
          <w:rFonts w:hint="cs"/>
          <w:sz w:val="21"/>
          <w:szCs w:val="21"/>
          <w:rtl/>
        </w:rPr>
        <w:t xml:space="preserve"> </w:t>
      </w:r>
      <w:r w:rsidR="0096627E" w:rsidRPr="0096627E">
        <w:rPr>
          <w:rFonts w:cs="Arial"/>
          <w:sz w:val="21"/>
          <w:szCs w:val="21"/>
          <w:rtl/>
        </w:rPr>
        <w:t>לצבע המכונית.</w:t>
      </w:r>
      <w:r w:rsidR="00712AAB">
        <w:rPr>
          <w:rFonts w:cs="Arial"/>
          <w:sz w:val="21"/>
          <w:szCs w:val="21"/>
          <w:rtl/>
        </w:rPr>
        <w:br/>
      </w:r>
    </w:p>
    <w:p w14:paraId="78240082" w14:textId="52B9E402" w:rsidR="00712AAB" w:rsidRPr="00EA3E18" w:rsidRDefault="00712AAB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 xml:space="preserve">Motorcycle </w:t>
      </w:r>
    </w:p>
    <w:p w14:paraId="6D7AEC25" w14:textId="77777777" w:rsidR="00712AAB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r w:rsidRPr="0096627E">
        <w:rPr>
          <w:rFonts w:cs="Arial"/>
          <w:sz w:val="21"/>
          <w:szCs w:val="21"/>
          <w:rtl/>
        </w:rPr>
        <w:t>מייצג אופנוע עם מאפיינים כמו נפח מנוע, סוג רישיון וכו'</w:t>
      </w:r>
    </w:p>
    <w:p w14:paraId="774EEC31" w14:textId="1C2E2BD4" w:rsidR="00712AAB" w:rsidRPr="00712AAB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proofErr w:type="gramStart"/>
      <w:r>
        <w:rPr>
          <w:sz w:val="21"/>
          <w:szCs w:val="21"/>
          <w:lang w:val="en-US"/>
        </w:rPr>
        <w:t>e</w:t>
      </w:r>
      <w:r w:rsidRPr="00EA3E18">
        <w:rPr>
          <w:sz w:val="21"/>
          <w:szCs w:val="21"/>
        </w:rPr>
        <w:t>num</w:t>
      </w:r>
      <w:r w:rsidRPr="00EA3E18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  <w:lang w:val="en-US"/>
        </w:rPr>
        <w:t>:</w:t>
      </w:r>
      <w:r w:rsidRPr="00EA3E18">
        <w:rPr>
          <w:b/>
          <w:bCs/>
          <w:sz w:val="21"/>
          <w:szCs w:val="21"/>
        </w:rPr>
        <w:t>eMotorcycleLicenseType</w:t>
      </w:r>
      <w:proofErr w:type="gramEnd"/>
      <w:r w:rsidRPr="00EA3E18">
        <w:rPr>
          <w:sz w:val="21"/>
          <w:szCs w:val="21"/>
        </w:rPr>
        <w:t xml:space="preserve"> </w:t>
      </w:r>
      <w:r w:rsidR="007C18F5">
        <w:rPr>
          <w:rFonts w:cs="Arial" w:hint="cs"/>
          <w:sz w:val="21"/>
          <w:szCs w:val="21"/>
          <w:rtl/>
        </w:rPr>
        <w:t xml:space="preserve"> ל</w:t>
      </w:r>
      <w:r w:rsidRPr="0096627E">
        <w:rPr>
          <w:rFonts w:cs="Arial"/>
          <w:sz w:val="21"/>
          <w:szCs w:val="21"/>
          <w:rtl/>
        </w:rPr>
        <w:t>סוגי הרישיונות שיכולים להיות לאופנוע</w:t>
      </w:r>
      <w:r w:rsidRPr="00EA3E18">
        <w:rPr>
          <w:sz w:val="21"/>
          <w:szCs w:val="21"/>
        </w:rPr>
        <w:t>.</w:t>
      </w:r>
      <w:r w:rsidRPr="00712AAB">
        <w:rPr>
          <w:rFonts w:cs="Arial"/>
          <w:sz w:val="21"/>
          <w:szCs w:val="21"/>
          <w:rtl/>
        </w:rPr>
        <w:br/>
      </w:r>
    </w:p>
    <w:p w14:paraId="588C2472" w14:textId="77777777" w:rsidR="00712AAB" w:rsidRPr="00EA3E18" w:rsidRDefault="00712AAB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Truck</w:t>
      </w:r>
    </w:p>
    <w:p w14:paraId="0AF33A85" w14:textId="354DE60D" w:rsidR="00712AAB" w:rsidRDefault="00712AAB" w:rsidP="00712AAB">
      <w:pPr>
        <w:pStyle w:val="ListParagraph"/>
        <w:numPr>
          <w:ilvl w:val="1"/>
          <w:numId w:val="1"/>
        </w:numPr>
        <w:bidi/>
        <w:rPr>
          <w:sz w:val="21"/>
          <w:szCs w:val="21"/>
        </w:rPr>
      </w:pPr>
      <w:r w:rsidRPr="00712AAB">
        <w:rPr>
          <w:rFonts w:cs="Arial"/>
          <w:sz w:val="21"/>
          <w:szCs w:val="21"/>
          <w:rtl/>
        </w:rPr>
        <w:t>מייצג רכב משא עם מאפיינים כמו נפח מטען, והאם יש לו קירור</w:t>
      </w:r>
      <w:r w:rsidRPr="00712AAB">
        <w:rPr>
          <w:sz w:val="21"/>
          <w:szCs w:val="21"/>
        </w:rPr>
        <w:t>.</w:t>
      </w:r>
      <w:r>
        <w:rPr>
          <w:sz w:val="21"/>
          <w:szCs w:val="21"/>
          <w:rtl/>
        </w:rPr>
        <w:br/>
      </w:r>
    </w:p>
    <w:p w14:paraId="4D38696A" w14:textId="77777777" w:rsidR="00712AAB" w:rsidRPr="00EA3E18" w:rsidRDefault="00712AAB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Engine</w:t>
      </w:r>
    </w:p>
    <w:p w14:paraId="0830E0E7" w14:textId="6FA2C782" w:rsidR="00712AAB" w:rsidRPr="00EA3E18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r>
        <w:rPr>
          <w:rFonts w:cs="Arial" w:hint="cs"/>
          <w:sz w:val="21"/>
          <w:szCs w:val="21"/>
          <w:rtl/>
        </w:rPr>
        <w:t>ה</w:t>
      </w:r>
      <w:r w:rsidRPr="00712AAB">
        <w:rPr>
          <w:rFonts w:cs="Arial"/>
          <w:sz w:val="21"/>
          <w:szCs w:val="21"/>
          <w:rtl/>
        </w:rPr>
        <w:t xml:space="preserve">מחלקה הבסיסית לכל המנועים, מספקת </w:t>
      </w:r>
      <w:r>
        <w:rPr>
          <w:rFonts w:cs="Arial" w:hint="cs"/>
          <w:sz w:val="21"/>
          <w:szCs w:val="21"/>
          <w:rtl/>
        </w:rPr>
        <w:t>ממנה</w:t>
      </w:r>
      <w:r w:rsidRPr="00712AAB">
        <w:rPr>
          <w:rFonts w:cs="Arial"/>
          <w:sz w:val="21"/>
          <w:szCs w:val="21"/>
          <w:rtl/>
        </w:rPr>
        <w:t xml:space="preserve"> </w:t>
      </w:r>
      <w:r w:rsidR="007C18F5">
        <w:rPr>
          <w:rFonts w:cs="Arial" w:hint="cs"/>
          <w:sz w:val="21"/>
          <w:szCs w:val="21"/>
          <w:rtl/>
        </w:rPr>
        <w:t>יורשות</w:t>
      </w:r>
      <w:r w:rsidRPr="00712AAB">
        <w:rPr>
          <w:rFonts w:cs="Arial"/>
          <w:sz w:val="21"/>
          <w:szCs w:val="21"/>
          <w:rtl/>
        </w:rPr>
        <w:t xml:space="preserve"> </w:t>
      </w:r>
      <w:r>
        <w:rPr>
          <w:rFonts w:cs="Arial" w:hint="cs"/>
          <w:sz w:val="21"/>
          <w:szCs w:val="21"/>
          <w:rtl/>
        </w:rPr>
        <w:t>2 מחלקות-</w:t>
      </w:r>
      <w:r w:rsidRPr="00712AAB">
        <w:rPr>
          <w:rFonts w:cs="Arial"/>
          <w:sz w:val="21"/>
          <w:szCs w:val="21"/>
          <w:rtl/>
        </w:rPr>
        <w:t xml:space="preserve"> </w:t>
      </w:r>
      <w:r w:rsidR="007C18F5">
        <w:rPr>
          <w:rFonts w:cs="Arial" w:hint="cs"/>
          <w:sz w:val="21"/>
          <w:szCs w:val="21"/>
          <w:rtl/>
        </w:rPr>
        <w:t xml:space="preserve">מנוע </w:t>
      </w:r>
      <w:r w:rsidRPr="00712AAB">
        <w:rPr>
          <w:rFonts w:cs="Arial"/>
          <w:sz w:val="21"/>
          <w:szCs w:val="21"/>
          <w:rtl/>
        </w:rPr>
        <w:t>מבוסס דלק או חשמלי.</w:t>
      </w:r>
      <w:r>
        <w:rPr>
          <w:sz w:val="21"/>
          <w:szCs w:val="21"/>
          <w:rtl/>
        </w:rPr>
        <w:br/>
      </w:r>
    </w:p>
    <w:p w14:paraId="5630A5C7" w14:textId="77777777" w:rsidR="00712AAB" w:rsidRPr="00EA3E18" w:rsidRDefault="00712AAB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ElectricEngine</w:t>
      </w:r>
    </w:p>
    <w:p w14:paraId="2354B569" w14:textId="77777777" w:rsidR="00712AAB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r w:rsidRPr="00712AAB">
        <w:rPr>
          <w:rFonts w:cs="Arial"/>
          <w:sz w:val="21"/>
          <w:szCs w:val="21"/>
          <w:rtl/>
        </w:rPr>
        <w:t>מייצג מנוע הפועל על חשמל.</w:t>
      </w:r>
      <w:r>
        <w:rPr>
          <w:rFonts w:cs="Arial"/>
          <w:sz w:val="21"/>
          <w:szCs w:val="21"/>
          <w:rtl/>
        </w:rPr>
        <w:br/>
      </w:r>
    </w:p>
    <w:p w14:paraId="03C04920" w14:textId="406CF792" w:rsidR="00712AAB" w:rsidRPr="00EA3E18" w:rsidRDefault="00712AAB" w:rsidP="00712AAB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 xml:space="preserve">FuelBasedEngine </w:t>
      </w:r>
    </w:p>
    <w:p w14:paraId="24BB2543" w14:textId="77777777" w:rsidR="00712AAB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r w:rsidRPr="00712AAB">
        <w:rPr>
          <w:rFonts w:cs="Arial"/>
          <w:sz w:val="21"/>
          <w:szCs w:val="21"/>
          <w:rtl/>
        </w:rPr>
        <w:t>מייצג מנוע שפועל על דלק.</w:t>
      </w:r>
    </w:p>
    <w:p w14:paraId="4825431A" w14:textId="6BBE8E46" w:rsidR="00712AAB" w:rsidRPr="00712AAB" w:rsidRDefault="00712AAB" w:rsidP="00712AAB">
      <w:pPr>
        <w:numPr>
          <w:ilvl w:val="1"/>
          <w:numId w:val="1"/>
        </w:numPr>
        <w:bidi/>
        <w:rPr>
          <w:sz w:val="21"/>
          <w:szCs w:val="21"/>
        </w:rPr>
      </w:pPr>
      <w:proofErr w:type="gramStart"/>
      <w:r>
        <w:rPr>
          <w:b/>
          <w:bCs/>
          <w:sz w:val="21"/>
          <w:szCs w:val="21"/>
          <w:lang w:val="en-US"/>
        </w:rPr>
        <w:t>:</w:t>
      </w:r>
      <w:r w:rsidRPr="00712AAB">
        <w:rPr>
          <w:b/>
          <w:bCs/>
          <w:sz w:val="21"/>
          <w:szCs w:val="21"/>
        </w:rPr>
        <w:t>eFuelType</w:t>
      </w:r>
      <w:proofErr w:type="gramEnd"/>
      <w:r w:rsidRPr="00712AAB">
        <w:rPr>
          <w:rFonts w:cs="Arial"/>
          <w:sz w:val="21"/>
          <w:szCs w:val="21"/>
          <w:rtl/>
        </w:rPr>
        <w:t xml:space="preserve"> </w:t>
      </w:r>
      <w:r w:rsidRPr="00712AAB">
        <w:rPr>
          <w:sz w:val="21"/>
          <w:szCs w:val="21"/>
          <w:lang w:val="en-US"/>
        </w:rPr>
        <w:t>e</w:t>
      </w:r>
      <w:r w:rsidRPr="00712AAB">
        <w:rPr>
          <w:sz w:val="21"/>
          <w:szCs w:val="21"/>
        </w:rPr>
        <w:t>num</w:t>
      </w:r>
      <w:r w:rsidRPr="00712AAB">
        <w:rPr>
          <w:rFonts w:cs="Arial"/>
          <w:sz w:val="21"/>
          <w:szCs w:val="21"/>
          <w:rtl/>
        </w:rPr>
        <w:t xml:space="preserve"> עבור סוגי הדלק שהמנוע יכול להשתמש.</w:t>
      </w:r>
      <w:r w:rsidRPr="00712AAB">
        <w:rPr>
          <w:sz w:val="21"/>
          <w:szCs w:val="21"/>
          <w:rtl/>
        </w:rPr>
        <w:t xml:space="preserve"> </w:t>
      </w:r>
      <w:r w:rsidRPr="00712AAB">
        <w:rPr>
          <w:sz w:val="21"/>
          <w:szCs w:val="21"/>
          <w:rtl/>
        </w:rPr>
        <w:br/>
      </w:r>
    </w:p>
    <w:p w14:paraId="55291BA7" w14:textId="77777777" w:rsidR="00EA3E18" w:rsidRPr="00EA3E18" w:rsidRDefault="00EA3E18" w:rsidP="00EA3E18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Wheel</w:t>
      </w:r>
    </w:p>
    <w:p w14:paraId="2516B341" w14:textId="19F87913" w:rsidR="00EA3E18" w:rsidRPr="00EA3E18" w:rsidRDefault="0096627E" w:rsidP="00EA3E18">
      <w:pPr>
        <w:numPr>
          <w:ilvl w:val="1"/>
          <w:numId w:val="1"/>
        </w:numPr>
        <w:bidi/>
        <w:rPr>
          <w:sz w:val="21"/>
          <w:szCs w:val="21"/>
        </w:rPr>
      </w:pPr>
      <w:r w:rsidRPr="0096627E">
        <w:rPr>
          <w:rFonts w:cs="Arial"/>
          <w:sz w:val="21"/>
          <w:szCs w:val="21"/>
          <w:rtl/>
        </w:rPr>
        <w:t>מייצג גלגל עם מאפיינים כמו מותג, לחץ אוויר נוכחי ולחץ אוויר מרבי</w:t>
      </w:r>
      <w:r w:rsidR="00EA3E18" w:rsidRPr="00EA3E18">
        <w:rPr>
          <w:sz w:val="21"/>
          <w:szCs w:val="21"/>
        </w:rPr>
        <w:t>.</w:t>
      </w:r>
      <w:r>
        <w:rPr>
          <w:sz w:val="21"/>
          <w:szCs w:val="21"/>
        </w:rPr>
        <w:br/>
      </w:r>
    </w:p>
    <w:p w14:paraId="72E7996E" w14:textId="0864F1D8" w:rsidR="00EA3E18" w:rsidRPr="00EA3E18" w:rsidRDefault="00EA3E18" w:rsidP="00EA3E18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 xml:space="preserve">VehicleFactory </w:t>
      </w:r>
    </w:p>
    <w:p w14:paraId="39F6027A" w14:textId="6444757E" w:rsidR="00EA3E18" w:rsidRPr="00EA3E18" w:rsidRDefault="0096627E" w:rsidP="00EA3E18">
      <w:pPr>
        <w:numPr>
          <w:ilvl w:val="1"/>
          <w:numId w:val="1"/>
        </w:numPr>
        <w:bidi/>
        <w:rPr>
          <w:sz w:val="21"/>
          <w:szCs w:val="21"/>
        </w:rPr>
      </w:pPr>
      <w:r w:rsidRPr="0096627E">
        <w:rPr>
          <w:rFonts w:cs="Arial"/>
          <w:sz w:val="21"/>
          <w:szCs w:val="21"/>
          <w:rtl/>
        </w:rPr>
        <w:t xml:space="preserve">אחראית על יצירת </w:t>
      </w:r>
      <w:r w:rsidR="007C18F5">
        <w:rPr>
          <w:rFonts w:cs="Arial" w:hint="cs"/>
          <w:sz w:val="21"/>
          <w:szCs w:val="21"/>
          <w:rtl/>
        </w:rPr>
        <w:t>אובייקטים שונים של כלי</w:t>
      </w:r>
      <w:r w:rsidRPr="0096627E">
        <w:rPr>
          <w:rFonts w:cs="Arial"/>
          <w:sz w:val="21"/>
          <w:szCs w:val="21"/>
          <w:rtl/>
        </w:rPr>
        <w:t xml:space="preserve"> רכ</w:t>
      </w:r>
      <w:r w:rsidR="007C18F5">
        <w:rPr>
          <w:rFonts w:cs="Arial" w:hint="cs"/>
          <w:sz w:val="21"/>
          <w:szCs w:val="21"/>
          <w:rtl/>
        </w:rPr>
        <w:t>ב בעת הוספת כלי רכב חדש למוסך</w:t>
      </w:r>
      <w:r w:rsidRPr="0096627E">
        <w:rPr>
          <w:rFonts w:cs="Arial"/>
          <w:sz w:val="21"/>
          <w:szCs w:val="21"/>
          <w:rtl/>
        </w:rPr>
        <w:t>.</w:t>
      </w:r>
    </w:p>
    <w:p w14:paraId="2DC9E35B" w14:textId="26D5115C" w:rsidR="00EA3E18" w:rsidRPr="00EA3E18" w:rsidRDefault="00EA3E18" w:rsidP="00EA3E18">
      <w:pPr>
        <w:numPr>
          <w:ilvl w:val="1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eValidVehicleType</w:t>
      </w:r>
      <w:r w:rsidR="0096627E">
        <w:rPr>
          <w:rFonts w:hint="cs"/>
          <w:sz w:val="21"/>
          <w:szCs w:val="21"/>
          <w:rtl/>
        </w:rPr>
        <w:t xml:space="preserve">: </w:t>
      </w:r>
      <w:proofErr w:type="spellStart"/>
      <w:r w:rsidR="0096627E">
        <w:rPr>
          <w:sz w:val="21"/>
          <w:szCs w:val="21"/>
          <w:lang w:val="en-US"/>
        </w:rPr>
        <w:t>enum</w:t>
      </w:r>
      <w:proofErr w:type="spellEnd"/>
      <w:r w:rsidR="0096627E">
        <w:rPr>
          <w:rFonts w:hint="cs"/>
          <w:sz w:val="21"/>
          <w:szCs w:val="21"/>
          <w:rtl/>
          <w:lang w:val="en-US"/>
        </w:rPr>
        <w:t xml:space="preserve"> </w:t>
      </w:r>
      <w:r w:rsidR="0096627E" w:rsidRPr="0096627E">
        <w:rPr>
          <w:rFonts w:cs="Arial"/>
          <w:sz w:val="21"/>
          <w:szCs w:val="21"/>
          <w:rtl/>
          <w:lang w:val="en-US"/>
        </w:rPr>
        <w:t>עבור סוגי הרכבים שהמפעל יכול לייצר.</w:t>
      </w:r>
      <w:r w:rsidR="007C18F5">
        <w:rPr>
          <w:rFonts w:cs="Arial" w:hint="cs"/>
          <w:sz w:val="21"/>
          <w:szCs w:val="21"/>
          <w:rtl/>
          <w:lang w:val="en-US"/>
        </w:rPr>
        <w:t xml:space="preserve"> </w:t>
      </w:r>
      <w:r w:rsidR="0096627E">
        <w:rPr>
          <w:sz w:val="21"/>
          <w:szCs w:val="21"/>
        </w:rPr>
        <w:br/>
      </w:r>
    </w:p>
    <w:p w14:paraId="0D87A3DF" w14:textId="77777777" w:rsidR="00EA3E18" w:rsidRPr="00EA3E18" w:rsidRDefault="00EA3E18" w:rsidP="00EA3E18">
      <w:pPr>
        <w:numPr>
          <w:ilvl w:val="0"/>
          <w:numId w:val="1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ValueOutOfRangeException</w:t>
      </w:r>
    </w:p>
    <w:p w14:paraId="1D8056E4" w14:textId="68A251E2" w:rsidR="00EA3E18" w:rsidRDefault="0096627E" w:rsidP="00712AAB">
      <w:pPr>
        <w:numPr>
          <w:ilvl w:val="1"/>
          <w:numId w:val="1"/>
        </w:numPr>
        <w:bidi/>
        <w:rPr>
          <w:sz w:val="21"/>
          <w:szCs w:val="21"/>
        </w:rPr>
      </w:pPr>
      <w:r w:rsidRPr="0096627E">
        <w:rPr>
          <w:rFonts w:cs="Arial"/>
          <w:sz w:val="21"/>
          <w:szCs w:val="21"/>
          <w:rtl/>
        </w:rPr>
        <w:t>מ</w:t>
      </w:r>
      <w:r>
        <w:rPr>
          <w:rFonts w:cs="Arial" w:hint="cs"/>
          <w:sz w:val="21"/>
          <w:szCs w:val="21"/>
          <w:rtl/>
        </w:rPr>
        <w:t>חלקת שגיאות שמ</w:t>
      </w:r>
      <w:r w:rsidRPr="0096627E">
        <w:rPr>
          <w:rFonts w:cs="Arial"/>
          <w:sz w:val="21"/>
          <w:szCs w:val="21"/>
          <w:rtl/>
        </w:rPr>
        <w:t>ותאמת לטיפול במקרים שבהם ערך נמצא מחוץ לטווח נתון.</w:t>
      </w:r>
      <w:r w:rsidRPr="00712AAB">
        <w:rPr>
          <w:sz w:val="21"/>
          <w:szCs w:val="21"/>
          <w:rtl/>
        </w:rPr>
        <w:br/>
      </w:r>
      <w:r w:rsidRPr="00712AAB">
        <w:rPr>
          <w:sz w:val="21"/>
          <w:szCs w:val="21"/>
          <w:rtl/>
        </w:rPr>
        <w:br/>
      </w:r>
    </w:p>
    <w:p w14:paraId="4DF67A21" w14:textId="77777777" w:rsidR="00712AAB" w:rsidRDefault="00712AAB" w:rsidP="00712AAB">
      <w:pPr>
        <w:bidi/>
        <w:rPr>
          <w:sz w:val="21"/>
          <w:szCs w:val="21"/>
          <w:rtl/>
        </w:rPr>
      </w:pPr>
    </w:p>
    <w:p w14:paraId="4782D507" w14:textId="77777777" w:rsidR="00712AAB" w:rsidRDefault="00712AAB" w:rsidP="00712AAB">
      <w:pPr>
        <w:bidi/>
        <w:rPr>
          <w:sz w:val="21"/>
          <w:szCs w:val="21"/>
          <w:rtl/>
        </w:rPr>
      </w:pPr>
    </w:p>
    <w:p w14:paraId="259FBF49" w14:textId="77777777" w:rsidR="00712AAB" w:rsidRDefault="00712AAB" w:rsidP="00712AAB">
      <w:pPr>
        <w:bidi/>
        <w:rPr>
          <w:sz w:val="21"/>
          <w:szCs w:val="21"/>
          <w:rtl/>
        </w:rPr>
      </w:pPr>
    </w:p>
    <w:p w14:paraId="74E62E35" w14:textId="77777777" w:rsidR="00712AAB" w:rsidRDefault="00712AAB" w:rsidP="00712AAB">
      <w:pPr>
        <w:bidi/>
        <w:rPr>
          <w:sz w:val="21"/>
          <w:szCs w:val="21"/>
          <w:rtl/>
        </w:rPr>
      </w:pPr>
    </w:p>
    <w:p w14:paraId="155BA5D8" w14:textId="77777777" w:rsidR="00712AAB" w:rsidRDefault="00712AAB" w:rsidP="00712AAB">
      <w:pPr>
        <w:bidi/>
        <w:rPr>
          <w:sz w:val="21"/>
          <w:szCs w:val="21"/>
          <w:rtl/>
        </w:rPr>
      </w:pPr>
    </w:p>
    <w:p w14:paraId="353D5FAE" w14:textId="77777777" w:rsidR="00712AAB" w:rsidRDefault="00712AAB" w:rsidP="00712AAB">
      <w:pPr>
        <w:bidi/>
        <w:rPr>
          <w:sz w:val="21"/>
          <w:szCs w:val="21"/>
          <w:rtl/>
        </w:rPr>
      </w:pPr>
    </w:p>
    <w:p w14:paraId="3B6BC323" w14:textId="77777777" w:rsidR="00712AAB" w:rsidRPr="00EA3E18" w:rsidRDefault="00712AAB" w:rsidP="00712AAB">
      <w:pPr>
        <w:bidi/>
        <w:rPr>
          <w:sz w:val="21"/>
          <w:szCs w:val="21"/>
        </w:rPr>
      </w:pPr>
    </w:p>
    <w:p w14:paraId="5F923A59" w14:textId="33D85784" w:rsidR="00EA3E18" w:rsidRPr="00EA3E18" w:rsidRDefault="00EA3E18" w:rsidP="00EA3E18">
      <w:pPr>
        <w:bidi/>
        <w:rPr>
          <w:b/>
          <w:bCs/>
          <w:sz w:val="21"/>
          <w:szCs w:val="21"/>
        </w:rPr>
      </w:pPr>
      <w:r w:rsidRPr="00EA3E18">
        <w:rPr>
          <w:b/>
          <w:bCs/>
          <w:sz w:val="21"/>
          <w:szCs w:val="21"/>
        </w:rPr>
        <w:t>Under ConsoleUI Namespace:</w:t>
      </w:r>
      <w:r w:rsidR="007C18F5">
        <w:rPr>
          <w:b/>
          <w:bCs/>
          <w:sz w:val="21"/>
          <w:szCs w:val="21"/>
          <w:rtl/>
        </w:rPr>
        <w:br/>
      </w:r>
    </w:p>
    <w:p w14:paraId="07D55A27" w14:textId="77777777" w:rsidR="00EA3E18" w:rsidRPr="00EA3E18" w:rsidRDefault="00EA3E18" w:rsidP="00EA3E18">
      <w:pPr>
        <w:numPr>
          <w:ilvl w:val="0"/>
          <w:numId w:val="2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GarageManager</w:t>
      </w:r>
    </w:p>
    <w:p w14:paraId="1EF03A46" w14:textId="72680561" w:rsidR="00EA3E18" w:rsidRPr="00EA3E18" w:rsidRDefault="007C18F5" w:rsidP="00EA3E18">
      <w:pPr>
        <w:numPr>
          <w:ilvl w:val="1"/>
          <w:numId w:val="2"/>
        </w:numPr>
        <w:bidi/>
        <w:rPr>
          <w:sz w:val="21"/>
          <w:szCs w:val="21"/>
        </w:rPr>
      </w:pPr>
      <w:r>
        <w:rPr>
          <w:rFonts w:cs="Arial" w:hint="cs"/>
          <w:sz w:val="21"/>
          <w:szCs w:val="21"/>
          <w:rtl/>
        </w:rPr>
        <w:t>אחראי על הלוגיקה מאחורי ממשק המשתמש, תוך קישור לפרויקט</w:t>
      </w:r>
      <w:r w:rsidR="00712AAB" w:rsidRPr="00712AAB">
        <w:rPr>
          <w:rFonts w:cs="Arial"/>
          <w:sz w:val="21"/>
          <w:szCs w:val="21"/>
          <w:rtl/>
        </w:rPr>
        <w:t xml:space="preserve"> </w:t>
      </w:r>
      <w:proofErr w:type="spellStart"/>
      <w:r w:rsidR="00712AAB">
        <w:rPr>
          <w:rFonts w:cs="Arial"/>
          <w:sz w:val="21"/>
          <w:szCs w:val="21"/>
          <w:lang w:val="en-US"/>
        </w:rPr>
        <w:t>GarageLogic</w:t>
      </w:r>
      <w:proofErr w:type="spellEnd"/>
      <w:r w:rsidR="00712AAB" w:rsidRPr="00712AAB">
        <w:rPr>
          <w:rFonts w:cs="Arial"/>
          <w:sz w:val="21"/>
          <w:szCs w:val="21"/>
          <w:rtl/>
        </w:rPr>
        <w:t>.</w:t>
      </w:r>
      <w:r w:rsidR="0096627E">
        <w:rPr>
          <w:sz w:val="21"/>
          <w:szCs w:val="21"/>
          <w:rtl/>
        </w:rPr>
        <w:br/>
      </w:r>
    </w:p>
    <w:p w14:paraId="00F85A70" w14:textId="77777777" w:rsidR="00EA3E18" w:rsidRPr="00EA3E18" w:rsidRDefault="00EA3E18" w:rsidP="00EA3E18">
      <w:pPr>
        <w:numPr>
          <w:ilvl w:val="0"/>
          <w:numId w:val="2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GUIManager</w:t>
      </w:r>
    </w:p>
    <w:p w14:paraId="52B22758" w14:textId="0F774751" w:rsidR="00EA3E18" w:rsidRPr="00EA3E18" w:rsidRDefault="00712AAB" w:rsidP="00EA3E18">
      <w:pPr>
        <w:numPr>
          <w:ilvl w:val="1"/>
          <w:numId w:val="2"/>
        </w:numPr>
        <w:bidi/>
        <w:rPr>
          <w:sz w:val="21"/>
          <w:szCs w:val="21"/>
        </w:rPr>
      </w:pPr>
      <w:r w:rsidRPr="00712AAB">
        <w:rPr>
          <w:rFonts w:cs="Arial"/>
          <w:sz w:val="21"/>
          <w:szCs w:val="21"/>
          <w:rtl/>
        </w:rPr>
        <w:t>אחראי על הצגת תפריטים, הודעות ואיסוף קלט מהמשתמש.</w:t>
      </w:r>
      <w:r w:rsidR="0096627E">
        <w:rPr>
          <w:sz w:val="21"/>
          <w:szCs w:val="21"/>
          <w:rtl/>
        </w:rPr>
        <w:br/>
      </w:r>
    </w:p>
    <w:p w14:paraId="179C3EB4" w14:textId="77777777" w:rsidR="00EA3E18" w:rsidRPr="00EA3E18" w:rsidRDefault="00EA3E18" w:rsidP="00EA3E18">
      <w:pPr>
        <w:numPr>
          <w:ilvl w:val="0"/>
          <w:numId w:val="2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Messages</w:t>
      </w:r>
    </w:p>
    <w:p w14:paraId="601E3543" w14:textId="62E1BBAF" w:rsidR="00EA3E18" w:rsidRPr="00EA3E18" w:rsidRDefault="00712AAB" w:rsidP="00EA3E18">
      <w:pPr>
        <w:numPr>
          <w:ilvl w:val="1"/>
          <w:numId w:val="2"/>
        </w:numPr>
        <w:bidi/>
        <w:rPr>
          <w:sz w:val="21"/>
          <w:szCs w:val="21"/>
        </w:rPr>
      </w:pPr>
      <w:r w:rsidRPr="00712AAB">
        <w:rPr>
          <w:rFonts w:cs="Arial"/>
          <w:sz w:val="21"/>
          <w:szCs w:val="21"/>
          <w:rtl/>
        </w:rPr>
        <w:t>מחלקה סטטית המכילה את כל ההודעות הקבועות שניתן להציג למשתמש.</w:t>
      </w:r>
      <w:r w:rsidR="0096627E">
        <w:rPr>
          <w:sz w:val="21"/>
          <w:szCs w:val="21"/>
          <w:rtl/>
        </w:rPr>
        <w:br/>
      </w:r>
    </w:p>
    <w:p w14:paraId="01EE3C30" w14:textId="77777777" w:rsidR="00EA3E18" w:rsidRPr="00EA3E18" w:rsidRDefault="00EA3E18" w:rsidP="00EA3E18">
      <w:pPr>
        <w:numPr>
          <w:ilvl w:val="0"/>
          <w:numId w:val="2"/>
        </w:numPr>
        <w:bidi/>
        <w:rPr>
          <w:sz w:val="21"/>
          <w:szCs w:val="21"/>
        </w:rPr>
      </w:pPr>
      <w:r w:rsidRPr="00EA3E18">
        <w:rPr>
          <w:b/>
          <w:bCs/>
          <w:sz w:val="21"/>
          <w:szCs w:val="21"/>
        </w:rPr>
        <w:t>Program</w:t>
      </w:r>
    </w:p>
    <w:p w14:paraId="2B879FAE" w14:textId="187E67A9" w:rsidR="00EA3E18" w:rsidRPr="00EA3E18" w:rsidRDefault="00712AAB" w:rsidP="00EA3E18">
      <w:pPr>
        <w:numPr>
          <w:ilvl w:val="1"/>
          <w:numId w:val="2"/>
        </w:numPr>
        <w:bidi/>
        <w:rPr>
          <w:sz w:val="21"/>
          <w:szCs w:val="21"/>
        </w:rPr>
      </w:pPr>
      <w:r w:rsidRPr="00712AAB">
        <w:rPr>
          <w:rFonts w:cs="Arial"/>
          <w:sz w:val="21"/>
          <w:szCs w:val="21"/>
          <w:rtl/>
        </w:rPr>
        <w:t xml:space="preserve">נקודת </w:t>
      </w:r>
      <w:r>
        <w:rPr>
          <w:rFonts w:cs="Arial" w:hint="cs"/>
          <w:sz w:val="21"/>
          <w:szCs w:val="21"/>
          <w:rtl/>
        </w:rPr>
        <w:t xml:space="preserve">ההתחלה של </w:t>
      </w:r>
      <w:r w:rsidR="007C18F5">
        <w:rPr>
          <w:rFonts w:cs="Arial" w:hint="cs"/>
          <w:sz w:val="21"/>
          <w:szCs w:val="21"/>
          <w:rtl/>
        </w:rPr>
        <w:t>התוכנית, מכילה את מתודת ה</w:t>
      </w:r>
      <w:r w:rsidR="007C18F5">
        <w:rPr>
          <w:rFonts w:cs="Arial"/>
          <w:sz w:val="21"/>
          <w:szCs w:val="21"/>
          <w:lang w:val="en-US"/>
        </w:rPr>
        <w:t>Main</w:t>
      </w:r>
      <w:r w:rsidRPr="00712AAB">
        <w:rPr>
          <w:rFonts w:cs="Arial"/>
          <w:sz w:val="21"/>
          <w:szCs w:val="21"/>
          <w:rtl/>
        </w:rPr>
        <w:t>.</w:t>
      </w:r>
    </w:p>
    <w:p w14:paraId="36BE126A" w14:textId="36AB3FBB" w:rsidR="0071004C" w:rsidRDefault="007C18F5" w:rsidP="00EA3E18">
      <w:pPr>
        <w:bidi/>
        <w:rPr>
          <w:sz w:val="21"/>
          <w:szCs w:val="21"/>
          <w:lang w:val="en-US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lang w:val="en-US"/>
        </w:rPr>
        <w:t xml:space="preserve">* </w:t>
      </w:r>
      <w:r>
        <w:rPr>
          <w:rFonts w:hint="cs"/>
          <w:sz w:val="21"/>
          <w:szCs w:val="21"/>
          <w:rtl/>
          <w:lang w:val="en-US"/>
        </w:rPr>
        <w:t xml:space="preserve">בנוסף, </w:t>
      </w:r>
      <w:r w:rsidRPr="007C18F5">
        <w:rPr>
          <w:rFonts w:cs="Arial"/>
          <w:sz w:val="21"/>
          <w:szCs w:val="21"/>
          <w:rtl/>
          <w:lang w:val="en-US"/>
        </w:rPr>
        <w:t xml:space="preserve">השתמשנו </w:t>
      </w:r>
      <w:proofErr w:type="gramStart"/>
      <w:r w:rsidRPr="007C18F5">
        <w:rPr>
          <w:rFonts w:cs="Arial"/>
          <w:sz w:val="21"/>
          <w:szCs w:val="21"/>
          <w:rtl/>
          <w:lang w:val="en-US"/>
        </w:rPr>
        <w:t>ב</w:t>
      </w:r>
      <w:proofErr w:type="spellStart"/>
      <w:r w:rsidRPr="007C18F5">
        <w:rPr>
          <w:sz w:val="21"/>
          <w:szCs w:val="21"/>
          <w:lang w:val="en-US"/>
        </w:rPr>
        <w:t>System.Text.RegularExpressions</w:t>
      </w:r>
      <w:proofErr w:type="spellEnd"/>
      <w:proofErr w:type="gramEnd"/>
      <w:r>
        <w:rPr>
          <w:sz w:val="21"/>
          <w:szCs w:val="21"/>
          <w:lang w:val="en-US"/>
        </w:rPr>
        <w:t xml:space="preserve"> </w:t>
      </w:r>
      <w:r>
        <w:rPr>
          <w:rFonts w:hint="cs"/>
          <w:sz w:val="21"/>
          <w:szCs w:val="21"/>
          <w:rtl/>
          <w:lang w:val="en-US"/>
        </w:rPr>
        <w:t xml:space="preserve"> </w:t>
      </w:r>
      <w:r w:rsidR="00480949">
        <w:rPr>
          <w:rFonts w:hint="cs"/>
          <w:sz w:val="21"/>
          <w:szCs w:val="21"/>
          <w:rtl/>
          <w:lang w:val="en-US"/>
        </w:rPr>
        <w:t>בכדי לוודא תקינות של חלק מהקלטים מהמשתמש באמצעות ביטויים רגולריים.</w:t>
      </w:r>
      <w:r>
        <w:rPr>
          <w:sz w:val="21"/>
          <w:szCs w:val="21"/>
          <w:rtl/>
          <w:lang w:val="en-US"/>
        </w:rPr>
        <w:br/>
      </w:r>
      <w:r>
        <w:rPr>
          <w:sz w:val="21"/>
          <w:szCs w:val="21"/>
          <w:rtl/>
          <w:lang w:val="en-US"/>
        </w:rPr>
        <w:br/>
      </w:r>
    </w:p>
    <w:p w14:paraId="67F054FF" w14:textId="77777777" w:rsidR="0071004C" w:rsidRDefault="0071004C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br w:type="page"/>
      </w:r>
    </w:p>
    <w:p w14:paraId="0A6CFADB" w14:textId="1DC7BA7F" w:rsidR="00951B5A" w:rsidRPr="0071004C" w:rsidRDefault="009023F2" w:rsidP="00EA3E18">
      <w:pPr>
        <w:bidi/>
        <w:rPr>
          <w:b/>
          <w:bCs/>
          <w:sz w:val="21"/>
          <w:szCs w:val="21"/>
          <w:u w:val="single"/>
          <w:lang w:val="en-US"/>
        </w:rPr>
      </w:pPr>
      <w:r w:rsidRPr="0071004C">
        <w:rPr>
          <w:rFonts w:cs="Arial"/>
          <w:b/>
          <w:bCs/>
          <w:noProof/>
          <w:sz w:val="21"/>
          <w:szCs w:val="21"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F27BD" wp14:editId="0CB884B5">
                <wp:simplePos x="0" y="0"/>
                <wp:positionH relativeFrom="column">
                  <wp:posOffset>619793</wp:posOffset>
                </wp:positionH>
                <wp:positionV relativeFrom="paragraph">
                  <wp:posOffset>3035935</wp:posOffset>
                </wp:positionV>
                <wp:extent cx="114300" cy="66675"/>
                <wp:effectExtent l="12700" t="12700" r="25400" b="9525"/>
                <wp:wrapNone/>
                <wp:docPr id="1180235310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6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1EDE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48.8pt;margin-top:239.05pt;width:9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" fillcolor="black [3213]" strokecolor="#09101d [484]" strokeweight="1pt"/>
            </w:pict>
          </mc:Fallback>
        </mc:AlternateContent>
      </w:r>
      <w:r w:rsidRPr="0071004C">
        <w:rPr>
          <w:rFonts w:cs="Arial"/>
          <w:b/>
          <w:bCs/>
          <w:noProof/>
          <w:sz w:val="21"/>
          <w:szCs w:val="2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59418" wp14:editId="2C467253">
                <wp:simplePos x="0" y="0"/>
                <wp:positionH relativeFrom="column">
                  <wp:posOffset>2932363</wp:posOffset>
                </wp:positionH>
                <wp:positionV relativeFrom="paragraph">
                  <wp:posOffset>1542315</wp:posOffset>
                </wp:positionV>
                <wp:extent cx="61094" cy="45719"/>
                <wp:effectExtent l="12700" t="12700" r="27940" b="18415"/>
                <wp:wrapNone/>
                <wp:docPr id="2105304174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4" cy="457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BF8D" id="Triangle 1" o:spid="_x0000_s1026" type="#_x0000_t5" style="position:absolute;margin-left:230.9pt;margin-top:121.45pt;width:4.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" fillcolor="black [3213]" strokecolor="#09101d [484]" strokeweight="1pt"/>
            </w:pict>
          </mc:Fallback>
        </mc:AlternateContent>
      </w:r>
      <w:r w:rsidRPr="0071004C">
        <w:rPr>
          <w:rFonts w:cs="Arial"/>
          <w:b/>
          <w:bCs/>
          <w:noProof/>
          <w:sz w:val="21"/>
          <w:szCs w:val="2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86C94" wp14:editId="7640A3A6">
                <wp:simplePos x="0" y="0"/>
                <wp:positionH relativeFrom="column">
                  <wp:posOffset>2469515</wp:posOffset>
                </wp:positionH>
                <wp:positionV relativeFrom="paragraph">
                  <wp:posOffset>1543083</wp:posOffset>
                </wp:positionV>
                <wp:extent cx="60960" cy="45085"/>
                <wp:effectExtent l="12700" t="12700" r="27940" b="18415"/>
                <wp:wrapNone/>
                <wp:docPr id="1050594592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4508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E91E7" id="Triangle 5" o:spid="_x0000_s1026" type="#_x0000_t5" style="position:absolute;margin-left:194.45pt;margin-top:121.5pt;width:4.8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" fillcolor="black [3213]" strokecolor="#09101d [484]" strokeweight="1pt"/>
            </w:pict>
          </mc:Fallback>
        </mc:AlternateContent>
      </w:r>
      <w:r w:rsidRPr="009023F2">
        <w:rPr>
          <w:rFonts w:cs="Arial"/>
          <w:b/>
          <w:bCs/>
          <w:noProof/>
          <w:sz w:val="21"/>
          <w:szCs w:val="21"/>
          <w:u w:val="single"/>
          <w:rtl/>
          <w:lang w:val="en-US"/>
        </w:rPr>
        <w:drawing>
          <wp:anchor distT="0" distB="0" distL="114300" distR="114300" simplePos="0" relativeHeight="251666432" behindDoc="1" locked="0" layoutInCell="1" allowOverlap="1" wp14:anchorId="68BED619" wp14:editId="01256682">
            <wp:simplePos x="0" y="0"/>
            <wp:positionH relativeFrom="column">
              <wp:posOffset>-877825</wp:posOffset>
            </wp:positionH>
            <wp:positionV relativeFrom="paragraph">
              <wp:posOffset>798576</wp:posOffset>
            </wp:positionV>
            <wp:extent cx="7704611" cy="3236595"/>
            <wp:effectExtent l="0" t="0" r="4445" b="1905"/>
            <wp:wrapNone/>
            <wp:docPr id="85083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72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495" cy="323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04C" w:rsidRPr="0071004C">
        <w:rPr>
          <w:rFonts w:cs="Arial"/>
          <w:b/>
          <w:bCs/>
          <w:sz w:val="21"/>
          <w:szCs w:val="21"/>
          <w:u w:val="single"/>
          <w:rtl/>
          <w:lang w:val="en-US"/>
        </w:rPr>
        <w:t>דיאגרמה שמציגה את היררכיות הירושה והקשר בין הרכיבים:</w:t>
      </w:r>
      <w:r w:rsidR="0071004C" w:rsidRPr="0071004C">
        <w:rPr>
          <w:rFonts w:cs="Arial"/>
          <w:b/>
          <w:bCs/>
          <w:noProof/>
          <w:sz w:val="21"/>
          <w:szCs w:val="2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578D7" wp14:editId="308A2650">
                <wp:simplePos x="0" y="0"/>
                <wp:positionH relativeFrom="column">
                  <wp:posOffset>1219200</wp:posOffset>
                </wp:positionH>
                <wp:positionV relativeFrom="paragraph">
                  <wp:posOffset>3035935</wp:posOffset>
                </wp:positionV>
                <wp:extent cx="84455" cy="66675"/>
                <wp:effectExtent l="12700" t="12700" r="29845" b="9525"/>
                <wp:wrapNone/>
                <wp:docPr id="1303532055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666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102A" id="Triangle 2" o:spid="_x0000_s1026" type="#_x0000_t5" style="position:absolute;margin-left:96pt;margin-top:239.05pt;width:6.6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" fillcolor="black [3213]" strokecolor="#09101d [484]" strokeweight="1pt"/>
            </w:pict>
          </mc:Fallback>
        </mc:AlternateContent>
      </w:r>
      <w:r w:rsidR="0071004C" w:rsidRPr="0071004C">
        <w:rPr>
          <w:rFonts w:cs="Arial"/>
          <w:b/>
          <w:bCs/>
          <w:noProof/>
          <w:sz w:val="21"/>
          <w:szCs w:val="2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CBC77" wp14:editId="36A2AC50">
                <wp:simplePos x="0" y="0"/>
                <wp:positionH relativeFrom="column">
                  <wp:posOffset>1689100</wp:posOffset>
                </wp:positionH>
                <wp:positionV relativeFrom="paragraph">
                  <wp:posOffset>3036316</wp:posOffset>
                </wp:positionV>
                <wp:extent cx="78740" cy="67056"/>
                <wp:effectExtent l="12700" t="12700" r="22860" b="9525"/>
                <wp:wrapNone/>
                <wp:docPr id="903551973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6705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D3E1D" id="Triangle 1" o:spid="_x0000_s1026" type="#_x0000_t5" style="position:absolute;margin-left:133pt;margin-top:239.1pt;width:6.2pt;height: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" fillcolor="black [3213]" strokecolor="#09101d [484]" strokeweight="1pt"/>
            </w:pict>
          </mc:Fallback>
        </mc:AlternateContent>
      </w:r>
    </w:p>
    <w:sectPr w:rsidR="00951B5A" w:rsidRPr="00710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A7D3" w14:textId="77777777" w:rsidR="00716286" w:rsidRDefault="00716286" w:rsidP="00EA3E18">
      <w:r>
        <w:separator/>
      </w:r>
    </w:p>
  </w:endnote>
  <w:endnote w:type="continuationSeparator" w:id="0">
    <w:p w14:paraId="45C0D51F" w14:textId="77777777" w:rsidR="00716286" w:rsidRDefault="00716286" w:rsidP="00EA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4181" w14:textId="77777777" w:rsidR="00480949" w:rsidRDefault="00480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8C23" w14:textId="77777777" w:rsidR="00480949" w:rsidRDefault="004809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8C24" w14:textId="77777777" w:rsidR="00480949" w:rsidRDefault="00480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6BEA2" w14:textId="77777777" w:rsidR="00716286" w:rsidRDefault="00716286" w:rsidP="00EA3E18">
      <w:r>
        <w:separator/>
      </w:r>
    </w:p>
  </w:footnote>
  <w:footnote w:type="continuationSeparator" w:id="0">
    <w:p w14:paraId="58E10D07" w14:textId="77777777" w:rsidR="00716286" w:rsidRDefault="00716286" w:rsidP="00EA3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9B4B" w14:textId="77777777" w:rsidR="00480949" w:rsidRDefault="00480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C6F59" w14:textId="6FA39129" w:rsidR="00EA3E18" w:rsidRPr="00EA3E18" w:rsidRDefault="00EA3E18">
    <w:pPr>
      <w:pStyle w:val="Header"/>
      <w:rPr>
        <w:lang w:val="en-US"/>
      </w:rPr>
    </w:pPr>
    <w:r>
      <w:rPr>
        <w:lang w:val="en-US"/>
      </w:rPr>
      <w:t>Roee Lapushin 318875366 &amp; Omer Ran Cohen 208199505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D2E0" w14:textId="77777777" w:rsidR="00480949" w:rsidRDefault="00480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0D5"/>
    <w:multiLevelType w:val="multilevel"/>
    <w:tmpl w:val="13E8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C0090"/>
    <w:multiLevelType w:val="multilevel"/>
    <w:tmpl w:val="87A8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443341">
    <w:abstractNumId w:val="1"/>
  </w:num>
  <w:num w:numId="2" w16cid:durableId="13068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18"/>
    <w:rsid w:val="002F6249"/>
    <w:rsid w:val="00480949"/>
    <w:rsid w:val="0071004C"/>
    <w:rsid w:val="00712AAB"/>
    <w:rsid w:val="00716286"/>
    <w:rsid w:val="007C18F5"/>
    <w:rsid w:val="008C1AB2"/>
    <w:rsid w:val="009023F2"/>
    <w:rsid w:val="00951B5A"/>
    <w:rsid w:val="0096627E"/>
    <w:rsid w:val="00CF2326"/>
    <w:rsid w:val="00EA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77F1"/>
  <w15:chartTrackingRefBased/>
  <w15:docId w15:val="{C6E38A8F-CF74-3F42-BD3E-2FC1FD65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E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E18"/>
  </w:style>
  <w:style w:type="paragraph" w:styleId="Footer">
    <w:name w:val="footer"/>
    <w:basedOn w:val="Normal"/>
    <w:link w:val="FooterChar"/>
    <w:uiPriority w:val="99"/>
    <w:unhideWhenUsed/>
    <w:rsid w:val="00EA3E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E18"/>
  </w:style>
  <w:style w:type="paragraph" w:styleId="ListParagraph">
    <w:name w:val="List Paragraph"/>
    <w:basedOn w:val="Normal"/>
    <w:uiPriority w:val="34"/>
    <w:qFormat/>
    <w:rsid w:val="0096627E"/>
    <w:pPr>
      <w:ind w:left="720"/>
      <w:contextualSpacing/>
    </w:pPr>
  </w:style>
  <w:style w:type="paragraph" w:styleId="Revision">
    <w:name w:val="Revision"/>
    <w:hidden/>
    <w:uiPriority w:val="99"/>
    <w:semiHidden/>
    <w:rsid w:val="0048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Ranco</dc:creator>
  <cp:keywords/>
  <dc:description/>
  <cp:lastModifiedBy>Roee Lapushin</cp:lastModifiedBy>
  <cp:revision>3</cp:revision>
  <dcterms:created xsi:type="dcterms:W3CDTF">2023-09-06T18:59:00Z</dcterms:created>
  <dcterms:modified xsi:type="dcterms:W3CDTF">2023-09-06T19:09:00Z</dcterms:modified>
</cp:coreProperties>
</file>