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92B" w:rsidRDefault="00707C01" w:rsidP="0007734F">
      <w:pPr>
        <w:contextualSpacing/>
        <w:rPr>
          <w:b/>
          <w:lang w:val="en-US"/>
        </w:rPr>
      </w:pPr>
      <w:bookmarkStart w:id="0" w:name="_GoBack"/>
      <w:bookmarkEnd w:id="0"/>
      <w:r>
        <w:rPr>
          <w:b/>
          <w:lang w:val="en-US"/>
        </w:rPr>
        <w:t>Manual for 3D registration of neuron morphologies</w:t>
      </w:r>
    </w:p>
    <w:p w:rsidR="007D46AB" w:rsidRDefault="007D46AB" w:rsidP="0007734F">
      <w:pPr>
        <w:contextualSpacing/>
        <w:rPr>
          <w:i/>
          <w:lang w:val="en-US"/>
        </w:rPr>
      </w:pPr>
      <w:r>
        <w:rPr>
          <w:i/>
          <w:lang w:val="en-US"/>
        </w:rPr>
        <w:t>Robert Egger, Max Planck Florida Institute</w:t>
      </w:r>
    </w:p>
    <w:p w:rsidR="0006440D" w:rsidRDefault="007D46AB" w:rsidP="0007734F">
      <w:pPr>
        <w:contextualSpacing/>
        <w:rPr>
          <w:i/>
          <w:lang w:val="en-US"/>
        </w:rPr>
      </w:pPr>
      <w:r>
        <w:rPr>
          <w:i/>
          <w:lang w:val="en-US"/>
        </w:rPr>
        <w:t xml:space="preserve">Email: </w:t>
      </w:r>
      <w:hyperlink r:id="rId6" w:history="1">
        <w:r w:rsidRPr="00616391">
          <w:rPr>
            <w:rStyle w:val="Hyperlink"/>
            <w:i/>
            <w:lang w:val="en-US"/>
          </w:rPr>
          <w:t>Robert.Egger@mpfi.org</w:t>
        </w:r>
      </w:hyperlink>
    </w:p>
    <w:p w:rsidR="007D46AB" w:rsidRPr="0006440D" w:rsidRDefault="007D46AB" w:rsidP="0007734F">
      <w:pPr>
        <w:contextualSpacing/>
        <w:rPr>
          <w:i/>
          <w:lang w:val="en-US"/>
        </w:rPr>
      </w:pPr>
      <w:r>
        <w:rPr>
          <w:i/>
          <w:lang w:val="en-US"/>
        </w:rPr>
        <w:t>v1.0</w:t>
      </w:r>
      <w:r w:rsidR="00A12370">
        <w:rPr>
          <w:i/>
          <w:lang w:val="en-US"/>
        </w:rPr>
        <w:t>,</w:t>
      </w:r>
      <w:r>
        <w:rPr>
          <w:i/>
          <w:lang w:val="en-US"/>
        </w:rPr>
        <w:t xml:space="preserve"> </w:t>
      </w:r>
      <w:r w:rsidR="00A12370">
        <w:rPr>
          <w:i/>
          <w:lang w:val="en-US"/>
        </w:rPr>
        <w:t>Sep. 18 2012</w:t>
      </w:r>
    </w:p>
    <w:p w:rsidR="00707C01" w:rsidRDefault="00707C01" w:rsidP="0007734F">
      <w:pPr>
        <w:contextualSpacing/>
        <w:rPr>
          <w:lang w:val="en-US"/>
        </w:rPr>
      </w:pPr>
    </w:p>
    <w:p w:rsidR="00707C01" w:rsidRPr="0006440D" w:rsidRDefault="00707C01" w:rsidP="0007734F">
      <w:pPr>
        <w:contextualSpacing/>
        <w:rPr>
          <w:u w:val="single"/>
          <w:lang w:val="en-US"/>
        </w:rPr>
      </w:pPr>
      <w:r w:rsidRPr="0006440D">
        <w:rPr>
          <w:u w:val="single"/>
          <w:lang w:val="en-US"/>
        </w:rPr>
        <w:t>Installation:</w:t>
      </w:r>
    </w:p>
    <w:p w:rsidR="00707C01" w:rsidRDefault="00707C01" w:rsidP="0007734F">
      <w:pPr>
        <w:contextualSpacing/>
        <w:rPr>
          <w:lang w:val="en-US"/>
        </w:rPr>
      </w:pPr>
      <w:r>
        <w:rPr>
          <w:lang w:val="en-US"/>
        </w:rPr>
        <w:t xml:space="preserve">The main program, called </w:t>
      </w:r>
      <w:proofErr w:type="spellStart"/>
      <w:r w:rsidRPr="00707C01">
        <w:rPr>
          <w:i/>
          <w:lang w:val="en-US"/>
        </w:rPr>
        <w:t>NeuroRegistration</w:t>
      </w:r>
      <w:proofErr w:type="spellEnd"/>
      <w:r>
        <w:rPr>
          <w:lang w:val="en-US"/>
        </w:rPr>
        <w:t>, has been written using the following libraries:</w:t>
      </w:r>
    </w:p>
    <w:p w:rsidR="00707C01" w:rsidRDefault="00707C01" w:rsidP="000773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C++ STL (usually ships with the compiler) </w:t>
      </w:r>
    </w:p>
    <w:p w:rsidR="00707C01" w:rsidRDefault="00434E0E" w:rsidP="000773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ITK v3.20</w:t>
      </w:r>
    </w:p>
    <w:p w:rsidR="00434E0E" w:rsidRDefault="00434E0E" w:rsidP="000773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VTK v5.6</w:t>
      </w:r>
    </w:p>
    <w:p w:rsidR="00434E0E" w:rsidRDefault="00434E0E" w:rsidP="000773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GSL v1.13</w:t>
      </w:r>
    </w:p>
    <w:p w:rsidR="00434E0E" w:rsidRDefault="0006440D" w:rsidP="0007734F">
      <w:pPr>
        <w:contextualSpacing/>
        <w:rPr>
          <w:lang w:val="en-US"/>
        </w:rPr>
      </w:pPr>
      <w:proofErr w:type="spellStart"/>
      <w:r w:rsidRPr="00DE4520">
        <w:rPr>
          <w:i/>
          <w:lang w:val="en-US"/>
        </w:rPr>
        <w:t>NeuroRegistration</w:t>
      </w:r>
      <w:proofErr w:type="spellEnd"/>
      <w:r>
        <w:rPr>
          <w:lang w:val="en-US"/>
        </w:rPr>
        <w:t xml:space="preserve"> comes with a CMakeLists.txt file. Build it using </w:t>
      </w:r>
      <w:proofErr w:type="spellStart"/>
      <w:r>
        <w:rPr>
          <w:lang w:val="en-US"/>
        </w:rPr>
        <w:t>CMake</w:t>
      </w:r>
      <w:proofErr w:type="spellEnd"/>
      <w:r>
        <w:rPr>
          <w:lang w:val="en-US"/>
        </w:rPr>
        <w:t xml:space="preserve"> from the </w:t>
      </w:r>
      <w:proofErr w:type="spellStart"/>
      <w:r w:rsidRPr="00DE4520">
        <w:rPr>
          <w:i/>
          <w:lang w:val="en-US"/>
        </w:rPr>
        <w:t>NeuroRegistration</w:t>
      </w:r>
      <w:proofErr w:type="spellEnd"/>
      <w:r>
        <w:rPr>
          <w:lang w:val="en-US"/>
        </w:rPr>
        <w:t xml:space="preserve"> folder. If you have questions about the installation, </w:t>
      </w:r>
      <w:r w:rsidR="007D46AB">
        <w:rPr>
          <w:lang w:val="en-US"/>
        </w:rPr>
        <w:t>please contact</w:t>
      </w:r>
      <w:r>
        <w:rPr>
          <w:lang w:val="en-US"/>
        </w:rPr>
        <w:t xml:space="preserve"> Robert.</w:t>
      </w:r>
    </w:p>
    <w:p w:rsidR="0006440D" w:rsidRDefault="0006440D" w:rsidP="0007734F">
      <w:pPr>
        <w:contextualSpacing/>
        <w:rPr>
          <w:lang w:val="en-US"/>
        </w:rPr>
      </w:pPr>
    </w:p>
    <w:p w:rsidR="0006440D" w:rsidRPr="0006440D" w:rsidRDefault="007953A3" w:rsidP="0007734F">
      <w:pPr>
        <w:contextualSpacing/>
        <w:rPr>
          <w:u w:val="single"/>
          <w:lang w:val="en-US"/>
        </w:rPr>
      </w:pPr>
      <w:r>
        <w:rPr>
          <w:u w:val="single"/>
          <w:lang w:val="en-US"/>
        </w:rPr>
        <w:t>Introduction</w:t>
      </w:r>
      <w:r w:rsidR="0006440D" w:rsidRPr="0006440D">
        <w:rPr>
          <w:u w:val="single"/>
          <w:lang w:val="en-US"/>
        </w:rPr>
        <w:t>:</w:t>
      </w:r>
    </w:p>
    <w:p w:rsidR="0006440D" w:rsidRDefault="0006440D" w:rsidP="0007734F">
      <w:pPr>
        <w:contextualSpacing/>
        <w:rPr>
          <w:lang w:val="en-US"/>
        </w:rPr>
      </w:pPr>
      <w:proofErr w:type="spellStart"/>
      <w:r w:rsidRPr="00DE4520">
        <w:rPr>
          <w:i/>
          <w:lang w:val="en-US"/>
        </w:rPr>
        <w:t>NeuroRegistration</w:t>
      </w:r>
      <w:proofErr w:type="spellEnd"/>
      <w:r>
        <w:rPr>
          <w:lang w:val="en-US"/>
        </w:rPr>
        <w:t xml:space="preserve"> is used for automated registration of reconstructed </w:t>
      </w:r>
      <w:r w:rsidRPr="0006440D">
        <w:rPr>
          <w:i/>
          <w:lang w:val="en-US"/>
        </w:rPr>
        <w:t>in vivo</w:t>
      </w:r>
      <w:r>
        <w:rPr>
          <w:lang w:val="en-US"/>
        </w:rPr>
        <w:t xml:space="preserve"> neuron morphologies</w:t>
      </w:r>
      <w:r w:rsidR="002B79E2">
        <w:rPr>
          <w:lang w:val="en-US"/>
        </w:rPr>
        <w:t xml:space="preserve"> to the standardized barrel field (SBF)</w:t>
      </w:r>
      <w:r>
        <w:rPr>
          <w:lang w:val="en-US"/>
        </w:rPr>
        <w:t>.</w:t>
      </w:r>
      <w:r w:rsidR="000665DC">
        <w:rPr>
          <w:lang w:val="en-US"/>
        </w:rPr>
        <w:t xml:space="preserve"> It is part of a 3D neuron reconstruction and registration pipeline. The results are only meaningful if this tool is used together with </w:t>
      </w:r>
      <w:proofErr w:type="spellStart"/>
      <w:r w:rsidR="000665DC" w:rsidRPr="000665DC">
        <w:rPr>
          <w:i/>
          <w:lang w:val="en-US"/>
        </w:rPr>
        <w:t>NeuroConv</w:t>
      </w:r>
      <w:proofErr w:type="spellEnd"/>
      <w:r w:rsidR="000665DC">
        <w:rPr>
          <w:lang w:val="en-US"/>
        </w:rPr>
        <w:t xml:space="preserve"> and </w:t>
      </w:r>
      <w:proofErr w:type="spellStart"/>
      <w:r w:rsidR="000665DC" w:rsidRPr="000665DC">
        <w:rPr>
          <w:i/>
          <w:lang w:val="en-US"/>
        </w:rPr>
        <w:t>NeuroControl</w:t>
      </w:r>
      <w:proofErr w:type="spellEnd"/>
      <w:r w:rsidR="000665DC">
        <w:rPr>
          <w:lang w:val="en-US"/>
        </w:rPr>
        <w:t>.</w:t>
      </w:r>
    </w:p>
    <w:p w:rsidR="000665DC" w:rsidRDefault="000665DC" w:rsidP="0007734F">
      <w:pPr>
        <w:contextualSpacing/>
        <w:rPr>
          <w:lang w:val="en-US"/>
        </w:rPr>
      </w:pPr>
      <w:r>
        <w:rPr>
          <w:lang w:val="en-US"/>
        </w:rPr>
        <w:t xml:space="preserve">For further information, see Egger et al. </w:t>
      </w:r>
      <w:proofErr w:type="spellStart"/>
      <w:r>
        <w:rPr>
          <w:lang w:val="en-US"/>
        </w:rPr>
        <w:t>PloS</w:t>
      </w:r>
      <w:proofErr w:type="spellEnd"/>
      <w:r>
        <w:rPr>
          <w:lang w:val="en-US"/>
        </w:rPr>
        <w:t xml:space="preserve"> Comp. Biol. 2012.</w:t>
      </w:r>
    </w:p>
    <w:p w:rsidR="007953A3" w:rsidRDefault="007953A3" w:rsidP="0007734F">
      <w:pPr>
        <w:contextualSpacing/>
        <w:rPr>
          <w:lang w:val="en-US"/>
        </w:rPr>
      </w:pPr>
    </w:p>
    <w:p w:rsidR="007953A3" w:rsidRPr="007953A3" w:rsidRDefault="007953A3" w:rsidP="0007734F">
      <w:pPr>
        <w:contextualSpacing/>
        <w:rPr>
          <w:u w:val="single"/>
          <w:lang w:val="en-US"/>
        </w:rPr>
      </w:pPr>
      <w:r w:rsidRPr="007953A3">
        <w:rPr>
          <w:u w:val="single"/>
          <w:lang w:val="en-US"/>
        </w:rPr>
        <w:t>Naming Conventions:</w:t>
      </w:r>
    </w:p>
    <w:p w:rsidR="007953A3" w:rsidRDefault="00AB16C5" w:rsidP="0007734F">
      <w:pPr>
        <w:contextualSpacing/>
        <w:rPr>
          <w:lang w:val="en-US"/>
        </w:rPr>
      </w:pPr>
      <w:r>
        <w:rPr>
          <w:lang w:val="en-US"/>
        </w:rPr>
        <w:t xml:space="preserve">Anatomical structures and landmarks of the reconstruction should be named already in </w:t>
      </w:r>
      <w:proofErr w:type="spellStart"/>
      <w:r w:rsidRPr="00AB16C5">
        <w:rPr>
          <w:i/>
          <w:lang w:val="en-US"/>
        </w:rPr>
        <w:t>NeuroLucida</w:t>
      </w:r>
      <w:proofErr w:type="spellEnd"/>
      <w:r>
        <w:rPr>
          <w:lang w:val="en-US"/>
        </w:rPr>
        <w:t xml:space="preserve"> and </w:t>
      </w:r>
      <w:proofErr w:type="spellStart"/>
      <w:r w:rsidRPr="00AB16C5">
        <w:rPr>
          <w:i/>
          <w:lang w:val="en-US"/>
        </w:rPr>
        <w:t>NeuroConv</w:t>
      </w:r>
      <w:proofErr w:type="spellEnd"/>
      <w:r>
        <w:rPr>
          <w:lang w:val="en-US"/>
        </w:rPr>
        <w:t>:</w:t>
      </w:r>
    </w:p>
    <w:p w:rsidR="002B79E2" w:rsidRDefault="002B79E2" w:rsidP="0007734F">
      <w:pPr>
        <w:contextualSpacing/>
        <w:rPr>
          <w:lang w:val="en-US"/>
        </w:rPr>
      </w:pPr>
    </w:p>
    <w:p w:rsidR="002B79E2" w:rsidRDefault="002B79E2" w:rsidP="0007734F">
      <w:pPr>
        <w:contextualSpacing/>
        <w:rPr>
          <w:lang w:val="en-US"/>
        </w:rPr>
      </w:pPr>
      <w:r>
        <w:rPr>
          <w:lang w:val="en-US"/>
        </w:rPr>
        <w:t>Neuronal structures:</w:t>
      </w:r>
    </w:p>
    <w:p w:rsidR="00AB16C5" w:rsidRPr="0007734F" w:rsidRDefault="002B79E2" w:rsidP="0007734F">
      <w:pPr>
        <w:contextualSpacing/>
        <w:rPr>
          <w:lang w:val="en-US"/>
        </w:rPr>
      </w:pPr>
      <w:r w:rsidRPr="0007734F">
        <w:rPr>
          <w:lang w:val="en-US"/>
        </w:rPr>
        <w:t>Soma: soma</w:t>
      </w:r>
    </w:p>
    <w:p w:rsidR="002B79E2" w:rsidRPr="0007734F" w:rsidRDefault="002B79E2" w:rsidP="0007734F">
      <w:pPr>
        <w:contextualSpacing/>
        <w:rPr>
          <w:lang w:val="en-US"/>
        </w:rPr>
      </w:pPr>
      <w:r w:rsidRPr="0007734F">
        <w:rPr>
          <w:lang w:val="en-US"/>
        </w:rPr>
        <w:t>Axon: axon</w:t>
      </w:r>
    </w:p>
    <w:p w:rsidR="002B79E2" w:rsidRPr="0007734F" w:rsidRDefault="002B79E2" w:rsidP="0007734F">
      <w:pPr>
        <w:contextualSpacing/>
        <w:rPr>
          <w:lang w:val="en-US"/>
        </w:rPr>
      </w:pPr>
      <w:r w:rsidRPr="0007734F">
        <w:rPr>
          <w:lang w:val="en-US"/>
        </w:rPr>
        <w:t xml:space="preserve">Basal dendrite: </w:t>
      </w:r>
      <w:proofErr w:type="spellStart"/>
      <w:r w:rsidRPr="0007734F">
        <w:rPr>
          <w:lang w:val="en-US"/>
        </w:rPr>
        <w:t>dend</w:t>
      </w:r>
      <w:proofErr w:type="spellEnd"/>
    </w:p>
    <w:p w:rsidR="002B79E2" w:rsidRPr="0007734F" w:rsidRDefault="002B79E2" w:rsidP="0007734F">
      <w:pPr>
        <w:contextualSpacing/>
        <w:rPr>
          <w:lang w:val="en-US"/>
        </w:rPr>
      </w:pPr>
      <w:r w:rsidRPr="0007734F">
        <w:rPr>
          <w:lang w:val="en-US"/>
        </w:rPr>
        <w:t>Apical dendrite: apical</w:t>
      </w:r>
    </w:p>
    <w:p w:rsidR="002B79E2" w:rsidRPr="0007734F" w:rsidRDefault="002B79E2" w:rsidP="0007734F">
      <w:pPr>
        <w:contextualSpacing/>
        <w:rPr>
          <w:lang w:val="en-US"/>
        </w:rPr>
      </w:pPr>
    </w:p>
    <w:p w:rsidR="002B79E2" w:rsidRPr="002B79E2" w:rsidRDefault="002B79E2" w:rsidP="0007734F">
      <w:pPr>
        <w:contextualSpacing/>
        <w:rPr>
          <w:lang w:val="en-US"/>
        </w:rPr>
      </w:pPr>
      <w:r w:rsidRPr="002B79E2">
        <w:rPr>
          <w:lang w:val="en-US"/>
        </w:rPr>
        <w:t>Anatomical landmarks:</w:t>
      </w:r>
    </w:p>
    <w:p w:rsidR="002B79E2" w:rsidRPr="002B79E2" w:rsidRDefault="002B79E2" w:rsidP="0007734F">
      <w:pPr>
        <w:contextualSpacing/>
        <w:rPr>
          <w:lang w:val="en-US"/>
        </w:rPr>
      </w:pPr>
      <w:proofErr w:type="spellStart"/>
      <w:r w:rsidRPr="002B79E2">
        <w:rPr>
          <w:lang w:val="en-US"/>
        </w:rPr>
        <w:t>Pia</w:t>
      </w:r>
      <w:proofErr w:type="spellEnd"/>
      <w:r w:rsidRPr="002B79E2">
        <w:rPr>
          <w:lang w:val="en-US"/>
        </w:rPr>
        <w:t>: alpha01-alpha10</w:t>
      </w:r>
    </w:p>
    <w:p w:rsidR="002B79E2" w:rsidRDefault="002B79E2" w:rsidP="0007734F">
      <w:pPr>
        <w:contextualSpacing/>
        <w:rPr>
          <w:lang w:val="en-US"/>
        </w:rPr>
      </w:pPr>
      <w:r w:rsidRPr="002B79E2">
        <w:rPr>
          <w:lang w:val="en-US"/>
        </w:rPr>
        <w:t>White matter: WM01-WM10</w:t>
      </w:r>
    </w:p>
    <w:p w:rsidR="002B79E2" w:rsidRPr="002B79E2" w:rsidRDefault="002B79E2" w:rsidP="0007734F">
      <w:pPr>
        <w:contextualSpacing/>
      </w:pPr>
      <w:r w:rsidRPr="002B79E2">
        <w:t>Barrels:</w:t>
      </w:r>
    </w:p>
    <w:p w:rsidR="002B79E2" w:rsidRPr="002B79E2" w:rsidRDefault="002B79E2" w:rsidP="0007734F">
      <w:pPr>
        <w:contextualSpacing/>
      </w:pPr>
      <w:r w:rsidRPr="002B79E2">
        <w:t>Alpha, Beta, Gamma, Delta, A1, A2, A3, A4, B1, B2, B3, B4, C1, C2, C3, C4, C5, C6, D1, D2, D3, D4, D5, D6, E1, E2, E3, E4, E5, E6</w:t>
      </w:r>
    </w:p>
    <w:p w:rsidR="002B79E2" w:rsidRDefault="002B79E2" w:rsidP="0007734F">
      <w:pPr>
        <w:contextualSpacing/>
      </w:pPr>
    </w:p>
    <w:p w:rsidR="002B79E2" w:rsidRPr="002B79E2" w:rsidRDefault="002B79E2" w:rsidP="0007734F">
      <w:pPr>
        <w:contextualSpacing/>
        <w:rPr>
          <w:lang w:val="en-US"/>
        </w:rPr>
      </w:pPr>
      <w:r w:rsidRPr="002B79E2">
        <w:rPr>
          <w:lang w:val="en-US"/>
        </w:rPr>
        <w:t>Important:</w:t>
      </w:r>
      <w:r w:rsidR="0062678C">
        <w:rPr>
          <w:lang w:val="en-US"/>
        </w:rPr>
        <w:t xml:space="preserve"> Spelling is important – e.g., n</w:t>
      </w:r>
      <w:r w:rsidRPr="002B79E2">
        <w:rPr>
          <w:lang w:val="en-US"/>
        </w:rPr>
        <w:t>ote the difference between alpha (</w:t>
      </w:r>
      <w:proofErr w:type="spellStart"/>
      <w:r w:rsidRPr="002B79E2">
        <w:rPr>
          <w:lang w:val="en-US"/>
        </w:rPr>
        <w:t>Pia</w:t>
      </w:r>
      <w:proofErr w:type="spellEnd"/>
      <w:r w:rsidRPr="002B79E2">
        <w:rPr>
          <w:lang w:val="en-US"/>
        </w:rPr>
        <w:t>) and Alpha (Barrel)!</w:t>
      </w:r>
    </w:p>
    <w:p w:rsidR="002B79E2" w:rsidRPr="002B79E2" w:rsidRDefault="002B79E2" w:rsidP="0007734F">
      <w:pPr>
        <w:contextualSpacing/>
        <w:rPr>
          <w:lang w:val="en-US"/>
        </w:rPr>
      </w:pPr>
      <w:r>
        <w:rPr>
          <w:lang w:val="en-US"/>
        </w:rPr>
        <w:t>Also, barrel names C5/6, D5/6 and E5/6 are recognized, but not part of the SBF.</w:t>
      </w:r>
    </w:p>
    <w:p w:rsidR="0062678C" w:rsidRDefault="0062678C" w:rsidP="0007734F">
      <w:pPr>
        <w:contextualSpacing/>
        <w:rPr>
          <w:lang w:val="en-US"/>
        </w:rPr>
      </w:pPr>
      <w:r>
        <w:rPr>
          <w:lang w:val="en-US"/>
        </w:rPr>
        <w:br w:type="page"/>
      </w:r>
    </w:p>
    <w:p w:rsidR="007953A3" w:rsidRPr="007953A3" w:rsidRDefault="007953A3" w:rsidP="0007734F">
      <w:pPr>
        <w:contextualSpacing/>
        <w:rPr>
          <w:u w:val="single"/>
          <w:lang w:val="en-US"/>
        </w:rPr>
      </w:pPr>
      <w:r w:rsidRPr="007953A3">
        <w:rPr>
          <w:u w:val="single"/>
          <w:lang w:val="en-US"/>
        </w:rPr>
        <w:lastRenderedPageBreak/>
        <w:t>Us</w:t>
      </w:r>
      <w:r>
        <w:rPr>
          <w:u w:val="single"/>
          <w:lang w:val="en-US"/>
        </w:rPr>
        <w:t>age</w:t>
      </w:r>
      <w:r w:rsidRPr="007953A3">
        <w:rPr>
          <w:u w:val="single"/>
          <w:lang w:val="en-US"/>
        </w:rPr>
        <w:t>:</w:t>
      </w:r>
    </w:p>
    <w:p w:rsidR="0029625F" w:rsidRDefault="0029625F" w:rsidP="0007734F">
      <w:pPr>
        <w:contextualSpacing/>
        <w:rPr>
          <w:lang w:val="en-US"/>
        </w:rPr>
      </w:pPr>
    </w:p>
    <w:p w:rsidR="007D46AB" w:rsidRPr="00DE4520" w:rsidRDefault="007D46AB" w:rsidP="0007734F">
      <w:pPr>
        <w:contextualSpacing/>
        <w:rPr>
          <w:u w:val="single"/>
          <w:lang w:val="en-US"/>
        </w:rPr>
      </w:pPr>
      <w:r w:rsidRPr="00DE4520">
        <w:rPr>
          <w:u w:val="single"/>
          <w:lang w:val="en-US"/>
        </w:rPr>
        <w:t>Case 1: registration of neuron reconstruction to home column in standard barrel field</w:t>
      </w:r>
    </w:p>
    <w:p w:rsidR="000D435B" w:rsidRDefault="000D435B" w:rsidP="0007734F">
      <w:pPr>
        <w:contextualSpacing/>
        <w:rPr>
          <w:lang w:val="en-US"/>
        </w:rPr>
      </w:pPr>
    </w:p>
    <w:p w:rsidR="000D435B" w:rsidRDefault="000D435B" w:rsidP="0007734F">
      <w:pPr>
        <w:contextualSpacing/>
        <w:rPr>
          <w:lang w:val="en-US"/>
        </w:rPr>
      </w:pPr>
      <w:r>
        <w:rPr>
          <w:lang w:val="en-US"/>
        </w:rPr>
        <w:t>Input:</w:t>
      </w:r>
    </w:p>
    <w:p w:rsidR="0029625F" w:rsidRDefault="000D435B" w:rsidP="0007734F">
      <w:pPr>
        <w:contextualSpacing/>
        <w:rPr>
          <w:lang w:val="en-US"/>
        </w:rPr>
      </w:pPr>
      <w:r>
        <w:rPr>
          <w:lang w:val="en-US"/>
        </w:rPr>
        <w:t xml:space="preserve">.hoc file created by </w:t>
      </w:r>
      <w:proofErr w:type="spellStart"/>
      <w:r w:rsidRPr="00DE4520">
        <w:rPr>
          <w:i/>
          <w:lang w:val="en-US"/>
        </w:rPr>
        <w:t>NeuroConv</w:t>
      </w:r>
      <w:proofErr w:type="spellEnd"/>
      <w:r>
        <w:rPr>
          <w:lang w:val="en-US"/>
        </w:rPr>
        <w:t xml:space="preserve"> and checked for consistency of </w:t>
      </w:r>
      <w:proofErr w:type="spellStart"/>
      <w:r>
        <w:rPr>
          <w:lang w:val="en-US"/>
        </w:rPr>
        <w:t>Pia</w:t>
      </w:r>
      <w:proofErr w:type="spellEnd"/>
      <w:r>
        <w:rPr>
          <w:lang w:val="en-US"/>
        </w:rPr>
        <w:t xml:space="preserve"> and WM with </w:t>
      </w:r>
      <w:proofErr w:type="spellStart"/>
      <w:r w:rsidRPr="00DE4520">
        <w:rPr>
          <w:i/>
          <w:lang w:val="en-US"/>
        </w:rPr>
        <w:t>NeuroControl</w:t>
      </w:r>
      <w:proofErr w:type="spellEnd"/>
    </w:p>
    <w:p w:rsidR="000D435B" w:rsidRDefault="000D435B" w:rsidP="0007734F">
      <w:pPr>
        <w:contextualSpacing/>
        <w:rPr>
          <w:lang w:val="en-US"/>
        </w:rPr>
      </w:pPr>
    </w:p>
    <w:p w:rsidR="000D435B" w:rsidRDefault="000D435B" w:rsidP="0007734F">
      <w:pPr>
        <w:contextualSpacing/>
        <w:rPr>
          <w:lang w:val="en-US"/>
        </w:rPr>
      </w:pPr>
      <w:r>
        <w:rPr>
          <w:lang w:val="en-US"/>
        </w:rPr>
        <w:t>Output:</w:t>
      </w:r>
    </w:p>
    <w:p w:rsidR="000D435B" w:rsidRDefault="000D435B" w:rsidP="0007734F">
      <w:pPr>
        <w:contextualSpacing/>
        <w:rPr>
          <w:lang w:val="en-US"/>
        </w:rPr>
      </w:pPr>
      <w:r>
        <w:rPr>
          <w:lang w:val="en-US"/>
        </w:rPr>
        <w:t xml:space="preserve">.hoc </w:t>
      </w:r>
      <w:proofErr w:type="gramStart"/>
      <w:r>
        <w:rPr>
          <w:lang w:val="en-US"/>
        </w:rPr>
        <w:t>file</w:t>
      </w:r>
      <w:proofErr w:type="gramEnd"/>
      <w:r>
        <w:rPr>
          <w:lang w:val="en-US"/>
        </w:rPr>
        <w:t xml:space="preserve"> containing registered neuron morphology</w:t>
      </w:r>
    </w:p>
    <w:p w:rsidR="000D435B" w:rsidRDefault="000D435B" w:rsidP="0007734F">
      <w:pPr>
        <w:contextualSpacing/>
        <w:rPr>
          <w:lang w:val="en-US"/>
        </w:rPr>
      </w:pPr>
      <w:r>
        <w:rPr>
          <w:lang w:val="en-US"/>
        </w:rPr>
        <w:t xml:space="preserve">.hoc </w:t>
      </w:r>
      <w:proofErr w:type="gramStart"/>
      <w:r>
        <w:rPr>
          <w:lang w:val="en-US"/>
        </w:rPr>
        <w:t>file</w:t>
      </w:r>
      <w:proofErr w:type="gramEnd"/>
      <w:r>
        <w:rPr>
          <w:lang w:val="en-US"/>
        </w:rPr>
        <w:t xml:space="preserve"> containing registered landmarks (for visualization only)</w:t>
      </w:r>
    </w:p>
    <w:p w:rsidR="000D435B" w:rsidRDefault="000D435B" w:rsidP="0007734F">
      <w:pPr>
        <w:contextualSpacing/>
        <w:rPr>
          <w:lang w:val="en-US"/>
        </w:rPr>
      </w:pPr>
      <w:r>
        <w:rPr>
          <w:lang w:val="en-US"/>
        </w:rPr>
        <w:t xml:space="preserve">.am </w:t>
      </w:r>
      <w:proofErr w:type="gramStart"/>
      <w:r>
        <w:rPr>
          <w:lang w:val="en-US"/>
        </w:rPr>
        <w:t>file</w:t>
      </w:r>
      <w:proofErr w:type="gramEnd"/>
      <w:r>
        <w:rPr>
          <w:lang w:val="en-US"/>
        </w:rPr>
        <w:t xml:space="preserve"> containing registered neuron morphology, reconstructed 3D barrels and neuron orientation (for visualization only)</w:t>
      </w:r>
    </w:p>
    <w:p w:rsidR="000D435B" w:rsidRDefault="000D435B" w:rsidP="0007734F">
      <w:pPr>
        <w:contextualSpacing/>
        <w:rPr>
          <w:lang w:val="en-US"/>
        </w:rPr>
      </w:pPr>
      <w:r>
        <w:rPr>
          <w:lang w:val="en-US"/>
        </w:rPr>
        <w:t xml:space="preserve">.log text file containing information about transformations used during </w:t>
      </w:r>
      <w:proofErr w:type="gramStart"/>
      <w:r>
        <w:rPr>
          <w:lang w:val="en-US"/>
        </w:rPr>
        <w:t>registration,</w:t>
      </w:r>
      <w:proofErr w:type="gramEnd"/>
      <w:r>
        <w:rPr>
          <w:lang w:val="en-US"/>
        </w:rPr>
        <w:t xml:space="preserve"> and registration results. In particular,</w:t>
      </w:r>
      <w:r w:rsidR="00362FC1">
        <w:rPr>
          <w:lang w:val="en-US"/>
        </w:rPr>
        <w:t xml:space="preserve"> it contains the automatically determined</w:t>
      </w:r>
      <w:r>
        <w:rPr>
          <w:lang w:val="en-US"/>
        </w:rPr>
        <w:t xml:space="preserve"> registered home column, </w:t>
      </w:r>
      <w:proofErr w:type="spellStart"/>
      <w:r>
        <w:rPr>
          <w:lang w:val="en-US"/>
        </w:rPr>
        <w:t>Pia</w:t>
      </w:r>
      <w:proofErr w:type="spellEnd"/>
      <w:r>
        <w:rPr>
          <w:lang w:val="en-US"/>
        </w:rPr>
        <w:t>-soma distance, soma-column axis distance, laminar position and columnar/</w:t>
      </w:r>
      <w:proofErr w:type="spellStart"/>
      <w:r>
        <w:rPr>
          <w:lang w:val="en-US"/>
        </w:rPr>
        <w:t>septal</w:t>
      </w:r>
      <w:proofErr w:type="spellEnd"/>
      <w:r>
        <w:rPr>
          <w:lang w:val="en-US"/>
        </w:rPr>
        <w:t xml:space="preserve"> position.</w:t>
      </w:r>
    </w:p>
    <w:p w:rsidR="00B567AD" w:rsidRDefault="00B567AD" w:rsidP="0007734F">
      <w:pPr>
        <w:contextualSpacing/>
        <w:rPr>
          <w:lang w:val="en-US"/>
        </w:rPr>
      </w:pPr>
    </w:p>
    <w:p w:rsidR="00B567AD" w:rsidRDefault="00B567AD" w:rsidP="0007734F">
      <w:pPr>
        <w:contextualSpacing/>
        <w:rPr>
          <w:lang w:val="en-US"/>
        </w:rPr>
      </w:pPr>
      <w:r>
        <w:rPr>
          <w:lang w:val="en-US"/>
        </w:rPr>
        <w:t>Use:</w:t>
      </w:r>
    </w:p>
    <w:p w:rsidR="00B567AD" w:rsidRDefault="00B567AD" w:rsidP="0007734F">
      <w:pPr>
        <w:contextualSpacing/>
        <w:rPr>
          <w:lang w:val="en-US"/>
        </w:rPr>
      </w:pPr>
      <w:r>
        <w:rPr>
          <w:lang w:val="en-US"/>
        </w:rPr>
        <w:t>[/path/to/executable/]</w:t>
      </w:r>
      <w:proofErr w:type="spellStart"/>
      <w:r>
        <w:rPr>
          <w:lang w:val="en-US"/>
        </w:rPr>
        <w:t>NeuroRegistration</w:t>
      </w:r>
      <w:proofErr w:type="spellEnd"/>
      <w:r>
        <w:rPr>
          <w:lang w:val="en-US"/>
        </w:rPr>
        <w:t xml:space="preserve"> [input-</w:t>
      </w:r>
      <w:proofErr w:type="spellStart"/>
      <w:r>
        <w:rPr>
          <w:lang w:val="en-US"/>
        </w:rPr>
        <w:t>filename.hoc</w:t>
      </w:r>
      <w:proofErr w:type="spellEnd"/>
      <w:r>
        <w:rPr>
          <w:lang w:val="en-US"/>
        </w:rPr>
        <w:t>] [output-filename-prefix] [neuron orientation structure] [laminar position] [apical dendrite flag] [</w:t>
      </w:r>
      <w:proofErr w:type="spellStart"/>
      <w:r>
        <w:rPr>
          <w:lang w:val="en-US"/>
        </w:rPr>
        <w:t>pia</w:t>
      </w:r>
      <w:proofErr w:type="spellEnd"/>
      <w:r>
        <w:rPr>
          <w:lang w:val="en-US"/>
        </w:rPr>
        <w:t xml:space="preserve"> correction flag (optional)] </w:t>
      </w:r>
      <w:r w:rsidR="00810970">
        <w:rPr>
          <w:lang w:val="en-US"/>
        </w:rPr>
        <w:t>[axon only mode (optional)]</w:t>
      </w:r>
    </w:p>
    <w:p w:rsidR="00CD4605" w:rsidRDefault="00CD4605" w:rsidP="0007734F">
      <w:pPr>
        <w:contextualSpacing/>
        <w:rPr>
          <w:lang w:val="en-US"/>
        </w:rPr>
      </w:pPr>
    </w:p>
    <w:p w:rsidR="00CD4605" w:rsidRDefault="00CD4605" w:rsidP="0007734F">
      <w:pPr>
        <w:contextualSpacing/>
        <w:rPr>
          <w:lang w:val="en-US"/>
        </w:rPr>
      </w:pPr>
      <w:r>
        <w:rPr>
          <w:lang w:val="en-US"/>
        </w:rPr>
        <w:t>The parameters can take the following values:</w:t>
      </w:r>
    </w:p>
    <w:p w:rsidR="006D665C" w:rsidRDefault="006D665C" w:rsidP="0007734F">
      <w:pPr>
        <w:contextualSpacing/>
        <w:rPr>
          <w:lang w:val="en-US"/>
        </w:rPr>
      </w:pPr>
    </w:p>
    <w:p w:rsidR="00CD4605" w:rsidRDefault="00CD4605" w:rsidP="0007734F">
      <w:pPr>
        <w:contextualSpacing/>
        <w:rPr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neuron</w:t>
      </w:r>
      <w:proofErr w:type="gramEnd"/>
      <w:r>
        <w:rPr>
          <w:lang w:val="en-US"/>
        </w:rPr>
        <w:t xml:space="preserve"> orientation structure]:</w:t>
      </w:r>
    </w:p>
    <w:p w:rsidR="00CD4605" w:rsidRDefault="00CD4605" w:rsidP="0007734F">
      <w:pPr>
        <w:contextualSpacing/>
        <w:rPr>
          <w:lang w:val="en-US"/>
        </w:rPr>
      </w:pPr>
      <w:r>
        <w:rPr>
          <w:lang w:val="en-US"/>
        </w:rPr>
        <w:t>0: none – do not determine neuron orientation (e.g. spiny stellate cell without reconstructed axon).</w:t>
      </w:r>
    </w:p>
    <w:p w:rsidR="00CD4605" w:rsidRDefault="00CD4605" w:rsidP="0007734F">
      <w:pPr>
        <w:contextualSpacing/>
        <w:rPr>
          <w:lang w:val="en-US"/>
        </w:rPr>
      </w:pPr>
      <w:r>
        <w:rPr>
          <w:lang w:val="en-US"/>
        </w:rPr>
        <w:t xml:space="preserve">1: use apical dendrite to determine neuron orientation (usually good for all </w:t>
      </w:r>
      <w:proofErr w:type="spellStart"/>
      <w:r>
        <w:rPr>
          <w:lang w:val="en-US"/>
        </w:rPr>
        <w:t>infragranular</w:t>
      </w:r>
      <w:proofErr w:type="spellEnd"/>
      <w:r>
        <w:rPr>
          <w:lang w:val="en-US"/>
        </w:rPr>
        <w:t xml:space="preserve"> cells, L4Py, and sometimes L4sp).</w:t>
      </w:r>
    </w:p>
    <w:p w:rsidR="00CD4605" w:rsidRDefault="00CD4605" w:rsidP="0007734F">
      <w:pPr>
        <w:contextualSpacing/>
        <w:rPr>
          <w:lang w:val="en-US"/>
        </w:rPr>
      </w:pPr>
      <w:r>
        <w:rPr>
          <w:lang w:val="en-US"/>
        </w:rPr>
        <w:t>2: use main axon leaving soma towards WM to determine neuron orientation</w:t>
      </w:r>
      <w:r w:rsidR="00D9234A">
        <w:rPr>
          <w:lang w:val="en-US"/>
        </w:rPr>
        <w:t xml:space="preserve"> (works pretty reliably, suggested for use when no clear apical dendrite</w:t>
      </w:r>
      <w:r w:rsidR="00A14643">
        <w:rPr>
          <w:lang w:val="en-US"/>
        </w:rPr>
        <w:t xml:space="preserve"> orientation</w:t>
      </w:r>
      <w:r w:rsidR="00D9234A">
        <w:rPr>
          <w:lang w:val="en-US"/>
        </w:rPr>
        <w:t xml:space="preserve"> is present, e.g. L2 or L4ss).</w:t>
      </w:r>
    </w:p>
    <w:p w:rsidR="006D665C" w:rsidRDefault="006D665C" w:rsidP="0007734F">
      <w:pPr>
        <w:contextualSpacing/>
        <w:rPr>
          <w:lang w:val="en-US"/>
        </w:rPr>
      </w:pPr>
    </w:p>
    <w:p w:rsidR="006D665C" w:rsidRDefault="006D665C" w:rsidP="0007734F">
      <w:pPr>
        <w:contextualSpacing/>
        <w:rPr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laminar</w:t>
      </w:r>
      <w:proofErr w:type="gramEnd"/>
      <w:r>
        <w:rPr>
          <w:lang w:val="en-US"/>
        </w:rPr>
        <w:t xml:space="preserve"> position]:</w:t>
      </w:r>
    </w:p>
    <w:p w:rsidR="006D665C" w:rsidRDefault="006D665C" w:rsidP="0007734F">
      <w:pPr>
        <w:contextualSpacing/>
        <w:rPr>
          <w:lang w:val="en-US"/>
        </w:rPr>
      </w:pPr>
      <w:r>
        <w:rPr>
          <w:lang w:val="en-US"/>
        </w:rPr>
        <w:t xml:space="preserve">1: </w:t>
      </w:r>
      <w:proofErr w:type="spellStart"/>
      <w:r>
        <w:rPr>
          <w:lang w:val="en-US"/>
        </w:rPr>
        <w:t>supragranular</w:t>
      </w:r>
      <w:proofErr w:type="spellEnd"/>
    </w:p>
    <w:p w:rsidR="006D665C" w:rsidRDefault="006D665C" w:rsidP="0007734F">
      <w:pPr>
        <w:contextualSpacing/>
        <w:rPr>
          <w:lang w:val="en-US"/>
        </w:rPr>
      </w:pPr>
      <w:r>
        <w:rPr>
          <w:lang w:val="en-US"/>
        </w:rPr>
        <w:t>2: granular</w:t>
      </w:r>
    </w:p>
    <w:p w:rsidR="006D665C" w:rsidRDefault="006D665C" w:rsidP="0007734F">
      <w:pPr>
        <w:contextualSpacing/>
        <w:rPr>
          <w:lang w:val="en-US"/>
        </w:rPr>
      </w:pPr>
      <w:r>
        <w:rPr>
          <w:lang w:val="en-US"/>
        </w:rPr>
        <w:t xml:space="preserve">3: </w:t>
      </w:r>
      <w:proofErr w:type="spellStart"/>
      <w:r>
        <w:rPr>
          <w:lang w:val="en-US"/>
        </w:rPr>
        <w:t>infragranular</w:t>
      </w:r>
      <w:proofErr w:type="spellEnd"/>
    </w:p>
    <w:p w:rsidR="006D665C" w:rsidRDefault="006D665C" w:rsidP="0007734F">
      <w:pPr>
        <w:contextualSpacing/>
        <w:rPr>
          <w:lang w:val="en-US"/>
        </w:rPr>
      </w:pPr>
      <w:r>
        <w:rPr>
          <w:lang w:val="en-US"/>
        </w:rPr>
        <w:t>This parameter is only used when also using the apical dendrite to determine the neuron orientation, but must be set at all times.</w:t>
      </w:r>
    </w:p>
    <w:p w:rsidR="006D665C" w:rsidRDefault="006D665C" w:rsidP="0007734F">
      <w:pPr>
        <w:contextualSpacing/>
        <w:rPr>
          <w:lang w:val="en-US"/>
        </w:rPr>
      </w:pPr>
    </w:p>
    <w:p w:rsidR="006D665C" w:rsidRDefault="006D665C" w:rsidP="0007734F">
      <w:pPr>
        <w:contextualSpacing/>
        <w:rPr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apical</w:t>
      </w:r>
      <w:proofErr w:type="gramEnd"/>
      <w:r>
        <w:rPr>
          <w:lang w:val="en-US"/>
        </w:rPr>
        <w:t xml:space="preserve"> dendrite flag]:</w:t>
      </w:r>
    </w:p>
    <w:p w:rsidR="006D665C" w:rsidRDefault="006D665C" w:rsidP="0007734F">
      <w:pPr>
        <w:contextualSpacing/>
        <w:rPr>
          <w:lang w:val="en-US"/>
        </w:rPr>
      </w:pPr>
      <w:r>
        <w:rPr>
          <w:lang w:val="en-US"/>
        </w:rPr>
        <w:t>0: not clear – use heuristic method to determine orientation</w:t>
      </w:r>
    </w:p>
    <w:p w:rsidR="00E83B49" w:rsidRDefault="006D665C" w:rsidP="0007734F">
      <w:pPr>
        <w:contextualSpacing/>
        <w:rPr>
          <w:lang w:val="en-US"/>
        </w:rPr>
      </w:pPr>
      <w:r>
        <w:rPr>
          <w:lang w:val="en-US"/>
        </w:rPr>
        <w:t>1: clear – compute principal axes to determine orientation (very robust when clear apical dendrite is visible)</w:t>
      </w:r>
    </w:p>
    <w:p w:rsidR="006D665C" w:rsidRDefault="00E83B49" w:rsidP="0007734F">
      <w:pPr>
        <w:contextualSpacing/>
        <w:rPr>
          <w:lang w:val="en-US"/>
        </w:rPr>
      </w:pPr>
      <w:r>
        <w:rPr>
          <w:lang w:val="en-US"/>
        </w:rPr>
        <w:t>2: bi-tufted dendrite present. Only the part of the dendrite labeled as “Apical dendrite” is used to determine the neuron orientation.</w:t>
      </w:r>
    </w:p>
    <w:p w:rsidR="00E83B49" w:rsidRDefault="00E83B49" w:rsidP="0007734F">
      <w:pPr>
        <w:contextualSpacing/>
        <w:rPr>
          <w:lang w:val="en-US"/>
        </w:rPr>
      </w:pPr>
      <w:r>
        <w:rPr>
          <w:lang w:val="en-US"/>
        </w:rPr>
        <w:br w:type="page"/>
      </w:r>
    </w:p>
    <w:p w:rsidR="006D665C" w:rsidRDefault="006D665C" w:rsidP="0007734F">
      <w:pPr>
        <w:contextualSpacing/>
        <w:rPr>
          <w:lang w:val="en-US"/>
        </w:rPr>
      </w:pPr>
      <w:r>
        <w:rPr>
          <w:lang w:val="en-US"/>
        </w:rPr>
        <w:lastRenderedPageBreak/>
        <w:t>[</w:t>
      </w:r>
      <w:proofErr w:type="spellStart"/>
      <w:proofErr w:type="gramStart"/>
      <w:r>
        <w:rPr>
          <w:lang w:val="en-US"/>
        </w:rPr>
        <w:t>pia</w:t>
      </w:r>
      <w:proofErr w:type="spellEnd"/>
      <w:proofErr w:type="gramEnd"/>
      <w:r>
        <w:rPr>
          <w:lang w:val="en-US"/>
        </w:rPr>
        <w:t xml:space="preserve"> correction flag (optional)]:</w:t>
      </w:r>
    </w:p>
    <w:p w:rsidR="006D665C" w:rsidRDefault="006D665C" w:rsidP="0007734F">
      <w:pPr>
        <w:contextualSpacing/>
        <w:rPr>
          <w:lang w:val="en-US"/>
        </w:rPr>
      </w:pPr>
      <w:r>
        <w:rPr>
          <w:lang w:val="en-US"/>
        </w:rPr>
        <w:t xml:space="preserve">0: set to 0 when neuron IS NOT located below top </w:t>
      </w:r>
      <w:proofErr w:type="spellStart"/>
      <w:r>
        <w:rPr>
          <w:lang w:val="en-US"/>
        </w:rPr>
        <w:t>pia</w:t>
      </w:r>
      <w:proofErr w:type="spellEnd"/>
      <w:r>
        <w:rPr>
          <w:lang w:val="en-US"/>
        </w:rPr>
        <w:t xml:space="preserve"> contour</w:t>
      </w:r>
    </w:p>
    <w:p w:rsidR="00872310" w:rsidRDefault="006D665C" w:rsidP="0007734F">
      <w:pPr>
        <w:contextualSpacing/>
        <w:rPr>
          <w:lang w:val="en-US"/>
        </w:rPr>
      </w:pPr>
      <w:r>
        <w:rPr>
          <w:lang w:val="en-US"/>
        </w:rPr>
        <w:t xml:space="preserve">1: set to 1 when neuron IS located below top </w:t>
      </w:r>
      <w:proofErr w:type="spellStart"/>
      <w:r>
        <w:rPr>
          <w:lang w:val="en-US"/>
        </w:rPr>
        <w:t>pia</w:t>
      </w:r>
      <w:proofErr w:type="spellEnd"/>
      <w:r>
        <w:rPr>
          <w:lang w:val="en-US"/>
        </w:rPr>
        <w:t xml:space="preserve"> contour – corrects systematic error due to </w:t>
      </w:r>
      <w:proofErr w:type="spellStart"/>
      <w:r>
        <w:rPr>
          <w:lang w:val="en-US"/>
        </w:rPr>
        <w:t>pia</w:t>
      </w:r>
      <w:proofErr w:type="spellEnd"/>
      <w:r>
        <w:rPr>
          <w:lang w:val="en-US"/>
        </w:rPr>
        <w:t xml:space="preserve"> extrapolation</w:t>
      </w:r>
    </w:p>
    <w:p w:rsidR="00E51E4F" w:rsidRDefault="00E51E4F" w:rsidP="0007734F">
      <w:pPr>
        <w:contextualSpacing/>
        <w:rPr>
          <w:lang w:val="en-US"/>
        </w:rPr>
      </w:pPr>
    </w:p>
    <w:p w:rsidR="00E51E4F" w:rsidRDefault="00E51E4F" w:rsidP="0007734F">
      <w:pPr>
        <w:contextualSpacing/>
        <w:rPr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axon</w:t>
      </w:r>
      <w:proofErr w:type="gramEnd"/>
      <w:r>
        <w:rPr>
          <w:lang w:val="en-US"/>
        </w:rPr>
        <w:t xml:space="preserve"> only mode (optional)]:</w:t>
      </w:r>
    </w:p>
    <w:p w:rsidR="00E51E4F" w:rsidRDefault="00E51E4F" w:rsidP="0007734F">
      <w:pPr>
        <w:contextualSpacing/>
        <w:rPr>
          <w:lang w:val="en-US"/>
        </w:rPr>
      </w:pPr>
      <w:r>
        <w:rPr>
          <w:lang w:val="en-US"/>
        </w:rPr>
        <w:t>0: Off</w:t>
      </w:r>
    </w:p>
    <w:p w:rsidR="00E51E4F" w:rsidRDefault="00E51E4F" w:rsidP="0007734F">
      <w:pPr>
        <w:contextualSpacing/>
        <w:rPr>
          <w:lang w:val="en-US"/>
        </w:rPr>
      </w:pPr>
      <w:r>
        <w:rPr>
          <w:lang w:val="en-US"/>
        </w:rPr>
        <w:t>1: On. Ignores all neuronal structures except for the axon and does not determine a neuron orientation.</w:t>
      </w:r>
      <w:r w:rsidR="00187895">
        <w:rPr>
          <w:lang w:val="en-US"/>
        </w:rPr>
        <w:t xml:space="preserve"> Important: in this mode, a home barrel has to be set manually.</w:t>
      </w:r>
    </w:p>
    <w:p w:rsidR="008016C4" w:rsidRDefault="008016C4" w:rsidP="0007734F">
      <w:pPr>
        <w:contextualSpacing/>
        <w:rPr>
          <w:lang w:val="en-US"/>
        </w:rPr>
      </w:pPr>
    </w:p>
    <w:p w:rsidR="008016C4" w:rsidRDefault="008016C4" w:rsidP="0007734F">
      <w:pPr>
        <w:contextualSpacing/>
        <w:rPr>
          <w:lang w:val="en-US"/>
        </w:rPr>
      </w:pPr>
      <w:r>
        <w:rPr>
          <w:lang w:val="en-US"/>
        </w:rPr>
        <w:t>Note: when using optional parameters, all parameters before the last used parameters have to be set, even if they also are optional.</w:t>
      </w:r>
    </w:p>
    <w:p w:rsidR="00E83B49" w:rsidRDefault="00E83B49" w:rsidP="0007734F">
      <w:pPr>
        <w:contextualSpacing/>
        <w:rPr>
          <w:lang w:val="en-US"/>
        </w:rPr>
      </w:pPr>
    </w:p>
    <w:p w:rsidR="00E83B49" w:rsidRPr="0022698F" w:rsidRDefault="00E83B49" w:rsidP="0007734F">
      <w:pPr>
        <w:contextualSpacing/>
        <w:rPr>
          <w:u w:val="single"/>
          <w:lang w:val="en-US"/>
        </w:rPr>
      </w:pPr>
      <w:r w:rsidRPr="0022698F">
        <w:rPr>
          <w:u w:val="single"/>
          <w:lang w:val="en-US"/>
        </w:rPr>
        <w:t>Example 1: L5tt neuron</w:t>
      </w:r>
    </w:p>
    <w:p w:rsidR="004F0C8E" w:rsidRDefault="004F0C8E" w:rsidP="0007734F">
      <w:pPr>
        <w:contextualSpacing/>
        <w:rPr>
          <w:lang w:val="en-US"/>
        </w:rPr>
      </w:pPr>
      <w:r>
        <w:rPr>
          <w:lang w:val="en-US"/>
        </w:rPr>
        <w:t xml:space="preserve">Neuron orientation is determined by computing the principal axes of the dendrites; no </w:t>
      </w:r>
      <w:proofErr w:type="spellStart"/>
      <w:r>
        <w:rPr>
          <w:lang w:val="en-US"/>
        </w:rPr>
        <w:t>pia</w:t>
      </w:r>
      <w:proofErr w:type="spellEnd"/>
      <w:r>
        <w:rPr>
          <w:lang w:val="en-US"/>
        </w:rPr>
        <w:t xml:space="preserve"> correction is necessary.</w:t>
      </w:r>
    </w:p>
    <w:p w:rsidR="00323934" w:rsidRDefault="00323934" w:rsidP="0007734F">
      <w:pPr>
        <w:contextualSpacing/>
        <w:rPr>
          <w:lang w:val="en-US"/>
        </w:rPr>
      </w:pPr>
    </w:p>
    <w:p w:rsidR="00D71642" w:rsidRDefault="00D71642" w:rsidP="0007734F">
      <w:pPr>
        <w:contextualSpacing/>
        <w:rPr>
          <w:lang w:val="en-US"/>
        </w:rPr>
      </w:pPr>
      <w:r>
        <w:rPr>
          <w:lang w:val="en-US"/>
        </w:rPr>
        <w:t>Input:</w:t>
      </w:r>
    </w:p>
    <w:p w:rsidR="00323934" w:rsidRPr="0007734F" w:rsidRDefault="00323934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regger@marcel3:/disk1/</w:t>
      </w:r>
      <w:proofErr w:type="spellStart"/>
      <w:r w:rsidRPr="0007734F">
        <w:rPr>
          <w:rFonts w:ascii="Courier New" w:hAnsi="Courier New" w:cs="Courier New"/>
          <w:sz w:val="16"/>
          <w:szCs w:val="16"/>
          <w:lang w:val="en-US"/>
        </w:rPr>
        <w:t>regger</w:t>
      </w:r>
      <w:proofErr w:type="spellEnd"/>
      <w:r w:rsidRPr="0007734F">
        <w:rPr>
          <w:rFonts w:ascii="Courier New" w:hAnsi="Courier New" w:cs="Courier New"/>
          <w:sz w:val="16"/>
          <w:szCs w:val="16"/>
          <w:lang w:val="en-US"/>
        </w:rPr>
        <w:t>/</w:t>
      </w:r>
      <w:proofErr w:type="spellStart"/>
      <w:r w:rsidRPr="0007734F">
        <w:rPr>
          <w:rFonts w:ascii="Courier New" w:hAnsi="Courier New" w:cs="Courier New"/>
          <w:sz w:val="16"/>
          <w:szCs w:val="16"/>
          <w:lang w:val="en-US"/>
        </w:rPr>
        <w:t>NeuroMap</w:t>
      </w:r>
      <w:proofErr w:type="spellEnd"/>
      <w:r w:rsidRPr="0007734F">
        <w:rPr>
          <w:rFonts w:ascii="Courier New" w:hAnsi="Courier New" w:cs="Courier New"/>
          <w:sz w:val="16"/>
          <w:szCs w:val="16"/>
          <w:lang w:val="en-US"/>
        </w:rPr>
        <w:t>/tutorial/L5tt&gt; ~/</w:t>
      </w:r>
      <w:proofErr w:type="spellStart"/>
      <w:r w:rsidRPr="0007734F">
        <w:rPr>
          <w:rFonts w:ascii="Courier New" w:hAnsi="Courier New" w:cs="Courier New"/>
          <w:sz w:val="16"/>
          <w:szCs w:val="16"/>
          <w:lang w:val="en-US"/>
        </w:rPr>
        <w:t>project_src</w:t>
      </w:r>
      <w:proofErr w:type="spellEnd"/>
      <w:r w:rsidRPr="0007734F">
        <w:rPr>
          <w:rFonts w:ascii="Courier New" w:hAnsi="Courier New" w:cs="Courier New"/>
          <w:sz w:val="16"/>
          <w:szCs w:val="16"/>
          <w:lang w:val="en-US"/>
        </w:rPr>
        <w:t>/BarrelField3D/</w:t>
      </w:r>
      <w:proofErr w:type="spellStart"/>
      <w:r w:rsidRPr="0007734F">
        <w:rPr>
          <w:rFonts w:ascii="Courier New" w:hAnsi="Courier New" w:cs="Courier New"/>
          <w:sz w:val="16"/>
          <w:szCs w:val="16"/>
          <w:lang w:val="en-US"/>
        </w:rPr>
        <w:t>NeuroRegistration</w:t>
      </w:r>
      <w:proofErr w:type="spellEnd"/>
      <w:r w:rsidRPr="0007734F">
        <w:rPr>
          <w:rFonts w:ascii="Courier New" w:hAnsi="Courier New" w:cs="Courier New"/>
          <w:sz w:val="16"/>
          <w:szCs w:val="16"/>
          <w:lang w:val="en-US"/>
        </w:rPr>
        <w:t>/</w:t>
      </w:r>
      <w:proofErr w:type="spellStart"/>
      <w:r w:rsidRPr="0007734F">
        <w:rPr>
          <w:rFonts w:ascii="Courier New" w:hAnsi="Courier New" w:cs="Courier New"/>
          <w:sz w:val="16"/>
          <w:szCs w:val="16"/>
          <w:lang w:val="en-US"/>
        </w:rPr>
        <w:t>NeuroRegistration</w:t>
      </w:r>
      <w:proofErr w:type="spellEnd"/>
      <w:r w:rsidRPr="0007734F">
        <w:rPr>
          <w:rFonts w:ascii="Courier New" w:hAnsi="Courier New" w:cs="Courier New"/>
          <w:sz w:val="16"/>
          <w:szCs w:val="16"/>
          <w:lang w:val="en-US"/>
        </w:rPr>
        <w:t xml:space="preserve"> 87_CDK20050131nr4L5B.hoc 87_CDK20050131nr4L5B_home_column 1 3 1</w:t>
      </w:r>
    </w:p>
    <w:p w:rsidR="00D71642" w:rsidRDefault="00D71642" w:rsidP="0007734F">
      <w:pPr>
        <w:contextualSpacing/>
        <w:rPr>
          <w:rFonts w:ascii="Courier New" w:hAnsi="Courier New" w:cs="Courier New"/>
          <w:lang w:val="en-US"/>
        </w:rPr>
      </w:pPr>
    </w:p>
    <w:p w:rsidR="00D71642" w:rsidRPr="00D71642" w:rsidRDefault="00D71642" w:rsidP="0007734F">
      <w:pPr>
        <w:contextualSpacing/>
        <w:rPr>
          <w:rFonts w:cstheme="minorHAnsi"/>
          <w:lang w:val="en-US"/>
        </w:rPr>
      </w:pPr>
      <w:r w:rsidRPr="00D71642">
        <w:rPr>
          <w:rFonts w:cstheme="minorHAnsi"/>
          <w:lang w:val="en-US"/>
        </w:rPr>
        <w:t>Output:</w:t>
      </w:r>
    </w:p>
    <w:p w:rsidR="00323934" w:rsidRPr="0007734F" w:rsidRDefault="00323934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Reading hoc file 87_CDK20050131nr4L5B.hoc</w:t>
      </w:r>
    </w:p>
    <w:p w:rsidR="00323934" w:rsidRPr="0007734F" w:rsidRDefault="00323934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Soma found in input hoc file!</w:t>
      </w:r>
    </w:p>
    <w:p w:rsidR="00323934" w:rsidRPr="0007734F" w:rsidRDefault="00323934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Dendrite found in input hoc file!</w:t>
      </w:r>
    </w:p>
    <w:p w:rsidR="00323934" w:rsidRPr="0007734F" w:rsidRDefault="00323934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Apical dendrite found in input hoc file!</w:t>
      </w:r>
    </w:p>
    <w:p w:rsidR="00323934" w:rsidRPr="0007734F" w:rsidRDefault="00323934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Axon found in input hoc file!</w:t>
      </w:r>
    </w:p>
    <w:p w:rsidR="00323934" w:rsidRPr="0007734F" w:rsidRDefault="00323934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07734F">
        <w:rPr>
          <w:rFonts w:ascii="Courier New" w:hAnsi="Courier New" w:cs="Courier New"/>
          <w:sz w:val="16"/>
          <w:szCs w:val="16"/>
          <w:lang w:val="en-US"/>
        </w:rPr>
        <w:t>Pia</w:t>
      </w:r>
      <w:proofErr w:type="spellEnd"/>
      <w:r w:rsidRPr="0007734F">
        <w:rPr>
          <w:rFonts w:ascii="Courier New" w:hAnsi="Courier New" w:cs="Courier New"/>
          <w:sz w:val="16"/>
          <w:szCs w:val="16"/>
          <w:lang w:val="en-US"/>
        </w:rPr>
        <w:t xml:space="preserve"> found in input hoc file!</w:t>
      </w:r>
    </w:p>
    <w:p w:rsidR="00323934" w:rsidRPr="0007734F" w:rsidRDefault="00323934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:rsidR="00323934" w:rsidRPr="0007734F" w:rsidRDefault="00323934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**********************************************************</w:t>
      </w:r>
    </w:p>
    <w:p w:rsidR="00323934" w:rsidRPr="0007734F" w:rsidRDefault="00323934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**********************************************************</w:t>
      </w:r>
    </w:p>
    <w:p w:rsidR="00323934" w:rsidRPr="0007734F" w:rsidRDefault="00323934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Starting registration!</w:t>
      </w:r>
    </w:p>
    <w:p w:rsidR="00323934" w:rsidRPr="0007734F" w:rsidRDefault="00323934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Manual home barrel: D2</w:t>
      </w:r>
    </w:p>
    <w:p w:rsidR="00323934" w:rsidRPr="0007734F" w:rsidRDefault="00323934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:rsidR="00323934" w:rsidRPr="0007734F" w:rsidRDefault="00323934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Computing landmark reconstruction...</w:t>
      </w:r>
    </w:p>
    <w:p w:rsidR="00323934" w:rsidRPr="0007734F" w:rsidRDefault="00323934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:rsidR="00323934" w:rsidRPr="0007734F" w:rsidRDefault="00323934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Computing landmark registration...</w:t>
      </w:r>
    </w:p>
    <w:p w:rsidR="00323934" w:rsidRPr="0007734F" w:rsidRDefault="00323934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       Found common landmark: A1</w:t>
      </w:r>
    </w:p>
    <w:p w:rsidR="00323934" w:rsidRPr="0007734F" w:rsidRDefault="00323934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       Found common landmark: A2</w:t>
      </w:r>
    </w:p>
    <w:p w:rsidR="00323934" w:rsidRPr="0007734F" w:rsidRDefault="00323934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       Found common landmark: A3</w:t>
      </w:r>
    </w:p>
    <w:p w:rsidR="00323934" w:rsidRPr="0007734F" w:rsidRDefault="00323934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       Found common landmark: A4</w:t>
      </w:r>
    </w:p>
    <w:p w:rsidR="00323934" w:rsidRPr="0007734F" w:rsidRDefault="00323934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       Found common landmark: B1</w:t>
      </w:r>
    </w:p>
    <w:p w:rsidR="00323934" w:rsidRPr="0007734F" w:rsidRDefault="00323934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       Found common landmark: B2</w:t>
      </w:r>
    </w:p>
    <w:p w:rsidR="00323934" w:rsidRPr="0007734F" w:rsidRDefault="00323934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       Found common landmark: B3</w:t>
      </w:r>
    </w:p>
    <w:p w:rsidR="00323934" w:rsidRPr="0007734F" w:rsidRDefault="00323934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       Found common landmark: B4</w:t>
      </w:r>
    </w:p>
    <w:p w:rsidR="00323934" w:rsidRPr="0007734F" w:rsidRDefault="00323934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       Found common landmark: C1</w:t>
      </w:r>
    </w:p>
    <w:p w:rsidR="00323934" w:rsidRPr="0007734F" w:rsidRDefault="00323934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       Found common landmark: C2</w:t>
      </w:r>
    </w:p>
    <w:p w:rsidR="00323934" w:rsidRPr="0007734F" w:rsidRDefault="00323934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       Found common landmark: C3</w:t>
      </w:r>
    </w:p>
    <w:p w:rsidR="00323934" w:rsidRPr="0007734F" w:rsidRDefault="00323934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       Found common landmark: C4</w:t>
      </w:r>
    </w:p>
    <w:p w:rsidR="00323934" w:rsidRPr="0007734F" w:rsidRDefault="00323934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       Found common landmark: D1</w:t>
      </w:r>
    </w:p>
    <w:p w:rsidR="00323934" w:rsidRPr="0007734F" w:rsidRDefault="00323934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       Found common landmark: D2</w:t>
      </w:r>
    </w:p>
    <w:p w:rsidR="00323934" w:rsidRPr="0007734F" w:rsidRDefault="00323934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       Found common landmark: D3</w:t>
      </w:r>
    </w:p>
    <w:p w:rsidR="00323934" w:rsidRPr="0007734F" w:rsidRDefault="00323934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       Found common landmark: D4</w:t>
      </w:r>
    </w:p>
    <w:p w:rsidR="00323934" w:rsidRPr="0007734F" w:rsidRDefault="00323934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       Found common landmark: E2</w:t>
      </w:r>
    </w:p>
    <w:p w:rsidR="00323934" w:rsidRPr="0007734F" w:rsidRDefault="00323934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       Found common landmark: E3</w:t>
      </w:r>
    </w:p>
    <w:p w:rsidR="00323934" w:rsidRPr="0007734F" w:rsidRDefault="00323934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       Found common landmark: E4</w:t>
      </w:r>
    </w:p>
    <w:p w:rsidR="00323934" w:rsidRPr="0007734F" w:rsidRDefault="00323934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       Found common landmark: Alpha</w:t>
      </w:r>
    </w:p>
    <w:p w:rsidR="00323934" w:rsidRPr="0007734F" w:rsidRDefault="00323934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:rsidR="00323934" w:rsidRPr="0007734F" w:rsidRDefault="00323934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lastRenderedPageBreak/>
        <w:t>&gt;&gt;&gt; Neuron axis unit vector: [-0.00250828,-0.013052</w:t>
      </w:r>
      <w:proofErr w:type="gramStart"/>
      <w:r w:rsidRPr="0007734F">
        <w:rPr>
          <w:rFonts w:ascii="Courier New" w:hAnsi="Courier New" w:cs="Courier New"/>
          <w:sz w:val="16"/>
          <w:szCs w:val="16"/>
          <w:lang w:val="en-US"/>
        </w:rPr>
        <w:t>,0.999912</w:t>
      </w:r>
      <w:proofErr w:type="gramEnd"/>
      <w:r w:rsidRPr="0007734F">
        <w:rPr>
          <w:rFonts w:ascii="Courier New" w:hAnsi="Courier New" w:cs="Courier New"/>
          <w:sz w:val="16"/>
          <w:szCs w:val="16"/>
          <w:lang w:val="en-US"/>
        </w:rPr>
        <w:t>]</w:t>
      </w:r>
    </w:p>
    <w:p w:rsidR="00323934" w:rsidRPr="0007734F" w:rsidRDefault="00323934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:rsidR="00323934" w:rsidRPr="0007734F" w:rsidRDefault="00323934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Computing neuron morphology transformations...</w:t>
      </w:r>
    </w:p>
    <w:p w:rsidR="00323934" w:rsidRPr="0007734F" w:rsidRDefault="00323934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:rsidR="00323934" w:rsidRPr="0007734F" w:rsidRDefault="00323934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       Checking morphology for z-scale correction</w:t>
      </w:r>
    </w:p>
    <w:p w:rsidR="00323934" w:rsidRPr="0007734F" w:rsidRDefault="00323934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       Z-scale factors: [0.843882</w:t>
      </w:r>
      <w:proofErr w:type="gramStart"/>
      <w:r w:rsidRPr="0007734F">
        <w:rPr>
          <w:rFonts w:ascii="Courier New" w:hAnsi="Courier New" w:cs="Courier New"/>
          <w:sz w:val="16"/>
          <w:szCs w:val="16"/>
          <w:lang w:val="en-US"/>
        </w:rPr>
        <w:t>,1.18508,1</w:t>
      </w:r>
      <w:proofErr w:type="gramEnd"/>
      <w:r w:rsidRPr="0007734F">
        <w:rPr>
          <w:rFonts w:ascii="Courier New" w:hAnsi="Courier New" w:cs="Courier New"/>
          <w:sz w:val="16"/>
          <w:szCs w:val="16"/>
          <w:lang w:val="en-US"/>
        </w:rPr>
        <w:t>]</w:t>
      </w:r>
    </w:p>
    <w:p w:rsidR="00323934" w:rsidRPr="0007734F" w:rsidRDefault="00323934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       Total column scale: 0.979501</w:t>
      </w:r>
    </w:p>
    <w:p w:rsidR="00323934" w:rsidRPr="0007734F" w:rsidRDefault="00323934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       Applying inhomogeneous z-scaling</w:t>
      </w:r>
    </w:p>
    <w:p w:rsidR="00323934" w:rsidRPr="0007734F" w:rsidRDefault="00323934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:rsidR="00323934" w:rsidRPr="0007734F" w:rsidRDefault="00323934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:rsidR="00323934" w:rsidRPr="0007734F" w:rsidRDefault="00323934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Final home barrel: D2</w:t>
      </w:r>
    </w:p>
    <w:p w:rsidR="00323934" w:rsidRPr="0007734F" w:rsidRDefault="00323934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**********************************************************</w:t>
      </w:r>
    </w:p>
    <w:p w:rsidR="00323934" w:rsidRPr="0007734F" w:rsidRDefault="00323934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**********************************************************</w:t>
      </w:r>
    </w:p>
    <w:p w:rsidR="00323934" w:rsidRPr="0007734F" w:rsidRDefault="00323934" w:rsidP="0007734F">
      <w:pPr>
        <w:contextualSpacing/>
        <w:rPr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Writing hoc file 87_CDK20050131nr4L5B_home_column_neuron_registered_D2.hoc</w:t>
      </w:r>
    </w:p>
    <w:p w:rsidR="000D435B" w:rsidRDefault="000D435B" w:rsidP="0007734F">
      <w:pPr>
        <w:contextualSpacing/>
        <w:rPr>
          <w:lang w:val="en-US"/>
        </w:rPr>
      </w:pPr>
    </w:p>
    <w:p w:rsidR="007D022A" w:rsidRPr="0022698F" w:rsidRDefault="007D022A" w:rsidP="0007734F">
      <w:pPr>
        <w:contextualSpacing/>
        <w:rPr>
          <w:u w:val="single"/>
          <w:lang w:val="en-US"/>
        </w:rPr>
      </w:pPr>
      <w:r w:rsidRPr="0022698F">
        <w:rPr>
          <w:u w:val="single"/>
          <w:lang w:val="en-US"/>
        </w:rPr>
        <w:t>Example 2: L2 neuron</w:t>
      </w:r>
    </w:p>
    <w:p w:rsidR="007D022A" w:rsidRDefault="007D022A" w:rsidP="0007734F">
      <w:pPr>
        <w:contextualSpacing/>
        <w:rPr>
          <w:lang w:val="en-US"/>
        </w:rPr>
      </w:pPr>
      <w:r>
        <w:rPr>
          <w:lang w:val="en-US"/>
        </w:rPr>
        <w:t xml:space="preserve">Neuron orientation is determined by determining the direction of the main axon leaving the soma; </w:t>
      </w:r>
      <w:proofErr w:type="spellStart"/>
      <w:r>
        <w:rPr>
          <w:lang w:val="en-US"/>
        </w:rPr>
        <w:t>pia</w:t>
      </w:r>
      <w:proofErr w:type="spellEnd"/>
      <w:r>
        <w:rPr>
          <w:lang w:val="en-US"/>
        </w:rPr>
        <w:t xml:space="preserve"> correction is necessary.</w:t>
      </w:r>
    </w:p>
    <w:p w:rsidR="007D022A" w:rsidRDefault="007D022A" w:rsidP="0007734F">
      <w:pPr>
        <w:contextualSpacing/>
        <w:rPr>
          <w:lang w:val="en-US"/>
        </w:rPr>
      </w:pPr>
    </w:p>
    <w:p w:rsidR="00422638" w:rsidRDefault="00422638" w:rsidP="0007734F">
      <w:pPr>
        <w:contextualSpacing/>
        <w:rPr>
          <w:lang w:val="en-US"/>
        </w:rPr>
      </w:pPr>
      <w:r>
        <w:rPr>
          <w:lang w:val="en-US"/>
        </w:rPr>
        <w:t>Input:</w:t>
      </w:r>
    </w:p>
    <w:p w:rsidR="00422638" w:rsidRPr="0007734F" w:rsidRDefault="00422638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regger@marcel3:/disk1/</w:t>
      </w:r>
      <w:proofErr w:type="spellStart"/>
      <w:r w:rsidRPr="0007734F">
        <w:rPr>
          <w:rFonts w:ascii="Courier New" w:hAnsi="Courier New" w:cs="Courier New"/>
          <w:sz w:val="16"/>
          <w:szCs w:val="16"/>
          <w:lang w:val="en-US"/>
        </w:rPr>
        <w:t>regger</w:t>
      </w:r>
      <w:proofErr w:type="spellEnd"/>
      <w:r w:rsidRPr="0007734F">
        <w:rPr>
          <w:rFonts w:ascii="Courier New" w:hAnsi="Courier New" w:cs="Courier New"/>
          <w:sz w:val="16"/>
          <w:szCs w:val="16"/>
          <w:lang w:val="en-US"/>
        </w:rPr>
        <w:t>/</w:t>
      </w:r>
      <w:proofErr w:type="spellStart"/>
      <w:r w:rsidRPr="0007734F">
        <w:rPr>
          <w:rFonts w:ascii="Courier New" w:hAnsi="Courier New" w:cs="Courier New"/>
          <w:sz w:val="16"/>
          <w:szCs w:val="16"/>
          <w:lang w:val="en-US"/>
        </w:rPr>
        <w:t>NeuroMap</w:t>
      </w:r>
      <w:proofErr w:type="spellEnd"/>
      <w:r w:rsidRPr="0007734F">
        <w:rPr>
          <w:rFonts w:ascii="Courier New" w:hAnsi="Courier New" w:cs="Courier New"/>
          <w:sz w:val="16"/>
          <w:szCs w:val="16"/>
          <w:lang w:val="en-US"/>
        </w:rPr>
        <w:t>/tutorial/L2&gt; ~/</w:t>
      </w:r>
      <w:proofErr w:type="spellStart"/>
      <w:r w:rsidRPr="0007734F">
        <w:rPr>
          <w:rFonts w:ascii="Courier New" w:hAnsi="Courier New" w:cs="Courier New"/>
          <w:sz w:val="16"/>
          <w:szCs w:val="16"/>
          <w:lang w:val="en-US"/>
        </w:rPr>
        <w:t>project_src</w:t>
      </w:r>
      <w:proofErr w:type="spellEnd"/>
      <w:r w:rsidRPr="0007734F">
        <w:rPr>
          <w:rFonts w:ascii="Courier New" w:hAnsi="Courier New" w:cs="Courier New"/>
          <w:sz w:val="16"/>
          <w:szCs w:val="16"/>
          <w:lang w:val="en-US"/>
        </w:rPr>
        <w:t>/BarrelField3D/</w:t>
      </w:r>
      <w:proofErr w:type="spellStart"/>
      <w:r w:rsidRPr="0007734F">
        <w:rPr>
          <w:rFonts w:ascii="Courier New" w:hAnsi="Courier New" w:cs="Courier New"/>
          <w:sz w:val="16"/>
          <w:szCs w:val="16"/>
          <w:lang w:val="en-US"/>
        </w:rPr>
        <w:t>NeuroRegistration</w:t>
      </w:r>
      <w:proofErr w:type="spellEnd"/>
      <w:r w:rsidRPr="0007734F">
        <w:rPr>
          <w:rFonts w:ascii="Courier New" w:hAnsi="Courier New" w:cs="Courier New"/>
          <w:sz w:val="16"/>
          <w:szCs w:val="16"/>
          <w:lang w:val="en-US"/>
        </w:rPr>
        <w:t>/</w:t>
      </w:r>
      <w:proofErr w:type="spellStart"/>
      <w:r w:rsidRPr="0007734F">
        <w:rPr>
          <w:rFonts w:ascii="Courier New" w:hAnsi="Courier New" w:cs="Courier New"/>
          <w:sz w:val="16"/>
          <w:szCs w:val="16"/>
          <w:lang w:val="en-US"/>
        </w:rPr>
        <w:t>NeuroRegistration</w:t>
      </w:r>
      <w:proofErr w:type="spellEnd"/>
      <w:r w:rsidRPr="0007734F">
        <w:rPr>
          <w:rFonts w:ascii="Courier New" w:hAnsi="Courier New" w:cs="Courier New"/>
          <w:sz w:val="16"/>
          <w:szCs w:val="16"/>
          <w:lang w:val="en-US"/>
        </w:rPr>
        <w:t xml:space="preserve"> 04_RMB20040916_nr21.hoc 04_RMB20040916_nr21_home_column 2 1 0 1</w:t>
      </w:r>
    </w:p>
    <w:p w:rsidR="00422638" w:rsidRDefault="00422638" w:rsidP="0007734F">
      <w:pPr>
        <w:contextualSpacing/>
        <w:rPr>
          <w:rFonts w:ascii="Courier New" w:hAnsi="Courier New" w:cs="Courier New"/>
          <w:lang w:val="en-US"/>
        </w:rPr>
      </w:pPr>
    </w:p>
    <w:p w:rsidR="00422638" w:rsidRPr="00422638" w:rsidRDefault="00422638" w:rsidP="0007734F">
      <w:pPr>
        <w:contextualSpacing/>
        <w:rPr>
          <w:rFonts w:cstheme="minorHAnsi"/>
          <w:lang w:val="en-US"/>
        </w:rPr>
      </w:pPr>
      <w:r>
        <w:rPr>
          <w:rFonts w:cstheme="minorHAnsi"/>
          <w:lang w:val="en-US"/>
        </w:rPr>
        <w:t>Output:</w:t>
      </w:r>
    </w:p>
    <w:p w:rsidR="00422638" w:rsidRPr="0007734F" w:rsidRDefault="00422638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Reading hoc file 04_RMB20040916_nr21.hoc</w:t>
      </w:r>
    </w:p>
    <w:p w:rsidR="00422638" w:rsidRPr="0007734F" w:rsidRDefault="00422638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Soma found in input hoc file!</w:t>
      </w:r>
    </w:p>
    <w:p w:rsidR="00422638" w:rsidRPr="0007734F" w:rsidRDefault="00422638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Dendrite found in input hoc file!</w:t>
      </w:r>
    </w:p>
    <w:p w:rsidR="00422638" w:rsidRPr="0007734F" w:rsidRDefault="00422638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Apical dendrite found in input hoc file!</w:t>
      </w:r>
    </w:p>
    <w:p w:rsidR="00422638" w:rsidRPr="0007734F" w:rsidRDefault="00422638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Axon found in input hoc file!</w:t>
      </w:r>
    </w:p>
    <w:p w:rsidR="00422638" w:rsidRPr="0007734F" w:rsidRDefault="00422638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07734F">
        <w:rPr>
          <w:rFonts w:ascii="Courier New" w:hAnsi="Courier New" w:cs="Courier New"/>
          <w:sz w:val="16"/>
          <w:szCs w:val="16"/>
          <w:lang w:val="en-US"/>
        </w:rPr>
        <w:t>Pia</w:t>
      </w:r>
      <w:proofErr w:type="spellEnd"/>
      <w:r w:rsidRPr="0007734F">
        <w:rPr>
          <w:rFonts w:ascii="Courier New" w:hAnsi="Courier New" w:cs="Courier New"/>
          <w:sz w:val="16"/>
          <w:szCs w:val="16"/>
          <w:lang w:val="en-US"/>
        </w:rPr>
        <w:t xml:space="preserve"> found in input hoc file!</w:t>
      </w:r>
    </w:p>
    <w:p w:rsidR="00422638" w:rsidRPr="0007734F" w:rsidRDefault="00422638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:rsidR="00422638" w:rsidRPr="0007734F" w:rsidRDefault="00422638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**********************************************************</w:t>
      </w:r>
    </w:p>
    <w:p w:rsidR="00422638" w:rsidRPr="0007734F" w:rsidRDefault="00422638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**********************************************************</w:t>
      </w:r>
    </w:p>
    <w:p w:rsidR="00422638" w:rsidRPr="0007734F" w:rsidRDefault="00422638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Starting registration!</w:t>
      </w:r>
    </w:p>
    <w:p w:rsidR="00422638" w:rsidRPr="0007734F" w:rsidRDefault="00422638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Manual home barrel: D2</w:t>
      </w:r>
    </w:p>
    <w:p w:rsidR="00422638" w:rsidRPr="0007734F" w:rsidRDefault="00422638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:rsidR="00422638" w:rsidRPr="0007734F" w:rsidRDefault="00422638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Computing landmark reconstruction...</w:t>
      </w:r>
    </w:p>
    <w:p w:rsidR="00422638" w:rsidRPr="0007734F" w:rsidRDefault="00422638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:rsidR="00422638" w:rsidRPr="0007734F" w:rsidRDefault="00422638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Computing landmark registration...</w:t>
      </w:r>
    </w:p>
    <w:p w:rsidR="00422638" w:rsidRPr="0007734F" w:rsidRDefault="00422638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       Found common landmark: A1</w:t>
      </w:r>
    </w:p>
    <w:p w:rsidR="00422638" w:rsidRPr="0007734F" w:rsidRDefault="00422638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       Found common landmark: A2</w:t>
      </w:r>
    </w:p>
    <w:p w:rsidR="00422638" w:rsidRPr="0007734F" w:rsidRDefault="00422638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       Found common landmark: A3</w:t>
      </w:r>
    </w:p>
    <w:p w:rsidR="00422638" w:rsidRPr="0007734F" w:rsidRDefault="00422638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       Found common landmark: A4</w:t>
      </w:r>
    </w:p>
    <w:p w:rsidR="00422638" w:rsidRPr="0007734F" w:rsidRDefault="00422638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       Found common landmark: B1</w:t>
      </w:r>
    </w:p>
    <w:p w:rsidR="00422638" w:rsidRPr="0007734F" w:rsidRDefault="00422638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       Found common landmark: B2</w:t>
      </w:r>
    </w:p>
    <w:p w:rsidR="00422638" w:rsidRPr="0007734F" w:rsidRDefault="00422638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       Found common landmark: B3</w:t>
      </w:r>
    </w:p>
    <w:p w:rsidR="00422638" w:rsidRPr="0007734F" w:rsidRDefault="00422638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       Found common landmark: B4</w:t>
      </w:r>
    </w:p>
    <w:p w:rsidR="00422638" w:rsidRPr="0007734F" w:rsidRDefault="00422638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       Found common landmark: C1</w:t>
      </w:r>
    </w:p>
    <w:p w:rsidR="00422638" w:rsidRPr="0007734F" w:rsidRDefault="00422638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       Found common landmark: C2</w:t>
      </w:r>
    </w:p>
    <w:p w:rsidR="00422638" w:rsidRPr="0007734F" w:rsidRDefault="00422638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       Found common landmark: C3</w:t>
      </w:r>
    </w:p>
    <w:p w:rsidR="00422638" w:rsidRPr="0007734F" w:rsidRDefault="00422638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       Found common landmark: C4</w:t>
      </w:r>
    </w:p>
    <w:p w:rsidR="00422638" w:rsidRPr="0007734F" w:rsidRDefault="00422638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       Found common landmark: D1</w:t>
      </w:r>
    </w:p>
    <w:p w:rsidR="00422638" w:rsidRPr="0007734F" w:rsidRDefault="00422638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       Found common landmark: D2</w:t>
      </w:r>
    </w:p>
    <w:p w:rsidR="00422638" w:rsidRPr="0007734F" w:rsidRDefault="00422638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       Found common landmark: D3</w:t>
      </w:r>
    </w:p>
    <w:p w:rsidR="00422638" w:rsidRPr="0007734F" w:rsidRDefault="00422638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       Found common landmark: D4</w:t>
      </w:r>
    </w:p>
    <w:p w:rsidR="00422638" w:rsidRPr="0007734F" w:rsidRDefault="00422638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       Found common landmark: E1</w:t>
      </w:r>
    </w:p>
    <w:p w:rsidR="00422638" w:rsidRPr="0007734F" w:rsidRDefault="00422638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       Found common landmark: E2</w:t>
      </w:r>
    </w:p>
    <w:p w:rsidR="00422638" w:rsidRPr="0007734F" w:rsidRDefault="00422638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       Found common landmark: E3</w:t>
      </w:r>
    </w:p>
    <w:p w:rsidR="00422638" w:rsidRPr="0007734F" w:rsidRDefault="00422638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       Found common landmark: E4</w:t>
      </w:r>
    </w:p>
    <w:p w:rsidR="00422638" w:rsidRPr="0007734F" w:rsidRDefault="00422638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       Found common landmark: Alpha</w:t>
      </w:r>
    </w:p>
    <w:p w:rsidR="00422638" w:rsidRPr="0007734F" w:rsidRDefault="00422638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       Found common landmark: Beta</w:t>
      </w:r>
    </w:p>
    <w:p w:rsidR="00422638" w:rsidRPr="0007734F" w:rsidRDefault="00422638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       Found common landmark: Gamma</w:t>
      </w:r>
    </w:p>
    <w:p w:rsidR="00422638" w:rsidRPr="0007734F" w:rsidRDefault="00422638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       Found common landmark: Delta</w:t>
      </w:r>
    </w:p>
    <w:p w:rsidR="00422638" w:rsidRPr="0007734F" w:rsidRDefault="00422638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:rsidR="00422638" w:rsidRPr="0007734F" w:rsidRDefault="00422638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Neuron axis unit vector: [-0.0241148,-0.0618248</w:t>
      </w:r>
      <w:proofErr w:type="gramStart"/>
      <w:r w:rsidRPr="0007734F">
        <w:rPr>
          <w:rFonts w:ascii="Courier New" w:hAnsi="Courier New" w:cs="Courier New"/>
          <w:sz w:val="16"/>
          <w:szCs w:val="16"/>
          <w:lang w:val="en-US"/>
        </w:rPr>
        <w:t>,0.997796</w:t>
      </w:r>
      <w:proofErr w:type="gramEnd"/>
      <w:r w:rsidRPr="0007734F">
        <w:rPr>
          <w:rFonts w:ascii="Courier New" w:hAnsi="Courier New" w:cs="Courier New"/>
          <w:sz w:val="16"/>
          <w:szCs w:val="16"/>
          <w:lang w:val="en-US"/>
        </w:rPr>
        <w:t>]</w:t>
      </w:r>
    </w:p>
    <w:p w:rsidR="00422638" w:rsidRPr="0007734F" w:rsidRDefault="00422638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:rsidR="00422638" w:rsidRPr="0007734F" w:rsidRDefault="00422638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Computing neuron morphology transformations...</w:t>
      </w:r>
    </w:p>
    <w:p w:rsidR="00422638" w:rsidRPr="0007734F" w:rsidRDefault="00422638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:rsidR="00422638" w:rsidRPr="0007734F" w:rsidRDefault="00422638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       Checking morphology for z-scale correction</w:t>
      </w:r>
    </w:p>
    <w:p w:rsidR="00422638" w:rsidRPr="0007734F" w:rsidRDefault="00422638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       Z-scale factors: [1.09911</w:t>
      </w:r>
      <w:proofErr w:type="gramStart"/>
      <w:r w:rsidRPr="0007734F">
        <w:rPr>
          <w:rFonts w:ascii="Courier New" w:hAnsi="Courier New" w:cs="Courier New"/>
          <w:sz w:val="16"/>
          <w:szCs w:val="16"/>
          <w:lang w:val="en-US"/>
        </w:rPr>
        <w:t>,0.769701,1</w:t>
      </w:r>
      <w:proofErr w:type="gramEnd"/>
      <w:r w:rsidRPr="0007734F">
        <w:rPr>
          <w:rFonts w:ascii="Courier New" w:hAnsi="Courier New" w:cs="Courier New"/>
          <w:sz w:val="16"/>
          <w:szCs w:val="16"/>
          <w:lang w:val="en-US"/>
        </w:rPr>
        <w:t>]</w:t>
      </w:r>
    </w:p>
    <w:p w:rsidR="00422638" w:rsidRPr="0007734F" w:rsidRDefault="00422638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       Total column scale: 0.969995</w:t>
      </w:r>
    </w:p>
    <w:p w:rsidR="00422638" w:rsidRPr="0007734F" w:rsidRDefault="00422638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       Applying inhomogeneous z-scaling</w:t>
      </w:r>
    </w:p>
    <w:p w:rsidR="00422638" w:rsidRPr="0007734F" w:rsidRDefault="00422638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:rsidR="00422638" w:rsidRPr="0007734F" w:rsidRDefault="00422638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:rsidR="00422638" w:rsidRPr="0007734F" w:rsidRDefault="00422638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Final home barrel: D2</w:t>
      </w:r>
    </w:p>
    <w:p w:rsidR="00422638" w:rsidRPr="0007734F" w:rsidRDefault="00422638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**********************************************************</w:t>
      </w:r>
    </w:p>
    <w:p w:rsidR="00422638" w:rsidRPr="0007734F" w:rsidRDefault="00422638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**********************************************************</w:t>
      </w:r>
    </w:p>
    <w:p w:rsidR="007D022A" w:rsidRPr="0007734F" w:rsidRDefault="00422638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Writing hoc file 04_RMB20040916_nr21_home_column_neuron_registered_D2.hoc</w:t>
      </w:r>
    </w:p>
    <w:p w:rsidR="00A64518" w:rsidRDefault="00A64518" w:rsidP="0007734F">
      <w:pPr>
        <w:contextualSpacing/>
        <w:rPr>
          <w:lang w:val="en-US"/>
        </w:rPr>
      </w:pPr>
    </w:p>
    <w:p w:rsidR="00A64518" w:rsidRPr="0022698F" w:rsidRDefault="00A64518" w:rsidP="0007734F">
      <w:pPr>
        <w:contextualSpacing/>
        <w:rPr>
          <w:u w:val="single"/>
          <w:lang w:val="en-US"/>
        </w:rPr>
      </w:pPr>
      <w:r w:rsidRPr="0022698F">
        <w:rPr>
          <w:u w:val="single"/>
          <w:lang w:val="en-US"/>
        </w:rPr>
        <w:t>Example 3: VPM axon</w:t>
      </w:r>
    </w:p>
    <w:p w:rsidR="00A64518" w:rsidRDefault="0022698F" w:rsidP="0007734F">
      <w:pPr>
        <w:contextualSpacing/>
        <w:rPr>
          <w:lang w:val="en-US"/>
        </w:rPr>
      </w:pPr>
      <w:r>
        <w:rPr>
          <w:lang w:val="en-US"/>
        </w:rPr>
        <w:t xml:space="preserve">The neuron orientation is not determined and all neuronal structures except for the axon are ignored (if present). Therefore, the home barrel has to be set manually. </w:t>
      </w:r>
      <w:proofErr w:type="spellStart"/>
      <w:r>
        <w:rPr>
          <w:lang w:val="en-US"/>
        </w:rPr>
        <w:t>Pia</w:t>
      </w:r>
      <w:proofErr w:type="spellEnd"/>
      <w:r>
        <w:rPr>
          <w:lang w:val="en-US"/>
        </w:rPr>
        <w:t xml:space="preserve"> correction is</w:t>
      </w:r>
      <w:r w:rsidR="00983041">
        <w:rPr>
          <w:lang w:val="en-US"/>
        </w:rPr>
        <w:t xml:space="preserve"> not</w:t>
      </w:r>
      <w:r>
        <w:rPr>
          <w:lang w:val="en-US"/>
        </w:rPr>
        <w:t xml:space="preserve"> necessary.</w:t>
      </w:r>
    </w:p>
    <w:p w:rsidR="0007734F" w:rsidRDefault="0007734F" w:rsidP="0007734F">
      <w:pPr>
        <w:contextualSpacing/>
        <w:rPr>
          <w:lang w:val="en-US"/>
        </w:rPr>
      </w:pPr>
    </w:p>
    <w:p w:rsidR="00983041" w:rsidRDefault="00983041" w:rsidP="0007734F">
      <w:pPr>
        <w:contextualSpacing/>
        <w:rPr>
          <w:lang w:val="en-US"/>
        </w:rPr>
      </w:pPr>
      <w:r>
        <w:rPr>
          <w:lang w:val="en-US"/>
        </w:rPr>
        <w:t>Input:</w:t>
      </w:r>
    </w:p>
    <w:p w:rsidR="00983041" w:rsidRPr="0007734F" w:rsidRDefault="00983041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regger@marcel3:/disk1/</w:t>
      </w:r>
      <w:proofErr w:type="spellStart"/>
      <w:r w:rsidRPr="0007734F">
        <w:rPr>
          <w:rFonts w:ascii="Courier New" w:hAnsi="Courier New" w:cs="Courier New"/>
          <w:sz w:val="16"/>
          <w:szCs w:val="16"/>
          <w:lang w:val="en-US"/>
        </w:rPr>
        <w:t>regger</w:t>
      </w:r>
      <w:proofErr w:type="spellEnd"/>
      <w:r w:rsidRPr="0007734F">
        <w:rPr>
          <w:rFonts w:ascii="Courier New" w:hAnsi="Courier New" w:cs="Courier New"/>
          <w:sz w:val="16"/>
          <w:szCs w:val="16"/>
          <w:lang w:val="en-US"/>
        </w:rPr>
        <w:t>/</w:t>
      </w:r>
      <w:proofErr w:type="spellStart"/>
      <w:r w:rsidRPr="0007734F">
        <w:rPr>
          <w:rFonts w:ascii="Courier New" w:hAnsi="Courier New" w:cs="Courier New"/>
          <w:sz w:val="16"/>
          <w:szCs w:val="16"/>
          <w:lang w:val="en-US"/>
        </w:rPr>
        <w:t>NeuroMap</w:t>
      </w:r>
      <w:proofErr w:type="spellEnd"/>
      <w:r w:rsidRPr="0007734F">
        <w:rPr>
          <w:rFonts w:ascii="Courier New" w:hAnsi="Courier New" w:cs="Courier New"/>
          <w:sz w:val="16"/>
          <w:szCs w:val="16"/>
          <w:lang w:val="en-US"/>
        </w:rPr>
        <w:t>/tutorial/VPM&gt; ~/</w:t>
      </w:r>
      <w:proofErr w:type="spellStart"/>
      <w:r w:rsidRPr="0007734F">
        <w:rPr>
          <w:rFonts w:ascii="Courier New" w:hAnsi="Courier New" w:cs="Courier New"/>
          <w:sz w:val="16"/>
          <w:szCs w:val="16"/>
          <w:lang w:val="en-US"/>
        </w:rPr>
        <w:t>project_src</w:t>
      </w:r>
      <w:proofErr w:type="spellEnd"/>
      <w:r w:rsidRPr="0007734F">
        <w:rPr>
          <w:rFonts w:ascii="Courier New" w:hAnsi="Courier New" w:cs="Courier New"/>
          <w:sz w:val="16"/>
          <w:szCs w:val="16"/>
          <w:lang w:val="en-US"/>
        </w:rPr>
        <w:t>/BarrelField3D/</w:t>
      </w:r>
      <w:proofErr w:type="spellStart"/>
      <w:r w:rsidRPr="0007734F">
        <w:rPr>
          <w:rFonts w:ascii="Courier New" w:hAnsi="Courier New" w:cs="Courier New"/>
          <w:sz w:val="16"/>
          <w:szCs w:val="16"/>
          <w:lang w:val="en-US"/>
        </w:rPr>
        <w:t>NeuroRegistration</w:t>
      </w:r>
      <w:proofErr w:type="spellEnd"/>
      <w:r w:rsidRPr="0007734F">
        <w:rPr>
          <w:rFonts w:ascii="Courier New" w:hAnsi="Courier New" w:cs="Courier New"/>
          <w:sz w:val="16"/>
          <w:szCs w:val="16"/>
          <w:lang w:val="en-US"/>
        </w:rPr>
        <w:t>/</w:t>
      </w:r>
      <w:proofErr w:type="spellStart"/>
      <w:r w:rsidRPr="0007734F">
        <w:rPr>
          <w:rFonts w:ascii="Courier New" w:hAnsi="Courier New" w:cs="Courier New"/>
          <w:sz w:val="16"/>
          <w:szCs w:val="16"/>
          <w:lang w:val="en-US"/>
        </w:rPr>
        <w:t>NeuroRegistration</w:t>
      </w:r>
      <w:proofErr w:type="spellEnd"/>
      <w:r w:rsidRPr="0007734F">
        <w:rPr>
          <w:rFonts w:ascii="Courier New" w:hAnsi="Courier New" w:cs="Courier New"/>
          <w:sz w:val="16"/>
          <w:szCs w:val="16"/>
          <w:lang w:val="en-US"/>
        </w:rPr>
        <w:t xml:space="preserve"> 10_TCP_RMB20070525b2_CR_3x3_scaled.hoc 10_TCP_RMB20070525b2_CR_3x3_scaled_home_column 0 0 0 0 1</w:t>
      </w:r>
    </w:p>
    <w:p w:rsidR="00983041" w:rsidRDefault="00983041" w:rsidP="0007734F">
      <w:pPr>
        <w:contextualSpacing/>
        <w:rPr>
          <w:lang w:val="en-US"/>
        </w:rPr>
      </w:pPr>
    </w:p>
    <w:p w:rsidR="00983041" w:rsidRPr="00983041" w:rsidRDefault="00983041" w:rsidP="0007734F">
      <w:pPr>
        <w:contextualSpacing/>
        <w:rPr>
          <w:lang w:val="en-US"/>
        </w:rPr>
      </w:pPr>
      <w:r>
        <w:rPr>
          <w:lang w:val="en-US"/>
        </w:rPr>
        <w:t>Output:</w:t>
      </w:r>
    </w:p>
    <w:p w:rsidR="00983041" w:rsidRPr="0007734F" w:rsidRDefault="00983041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Reading hoc file 10_TCP_RMB20070525b2_CR_3x3_scaled.hoc</w:t>
      </w:r>
    </w:p>
    <w:p w:rsidR="00983041" w:rsidRPr="0007734F" w:rsidRDefault="00983041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Soma found in input hoc file!</w:t>
      </w:r>
    </w:p>
    <w:p w:rsidR="00983041" w:rsidRPr="0007734F" w:rsidRDefault="00983041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Dendrite found in input hoc file!</w:t>
      </w:r>
    </w:p>
    <w:p w:rsidR="00983041" w:rsidRPr="0007734F" w:rsidRDefault="00983041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Apical dendrite found in input hoc file!</w:t>
      </w:r>
    </w:p>
    <w:p w:rsidR="00983041" w:rsidRPr="0007734F" w:rsidRDefault="00983041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Axon found in input hoc file!</w:t>
      </w:r>
    </w:p>
    <w:p w:rsidR="00983041" w:rsidRPr="0007734F" w:rsidRDefault="00983041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07734F">
        <w:rPr>
          <w:rFonts w:ascii="Courier New" w:hAnsi="Courier New" w:cs="Courier New"/>
          <w:sz w:val="16"/>
          <w:szCs w:val="16"/>
          <w:lang w:val="en-US"/>
        </w:rPr>
        <w:t>Pia</w:t>
      </w:r>
      <w:proofErr w:type="spellEnd"/>
      <w:r w:rsidRPr="0007734F">
        <w:rPr>
          <w:rFonts w:ascii="Courier New" w:hAnsi="Courier New" w:cs="Courier New"/>
          <w:sz w:val="16"/>
          <w:szCs w:val="16"/>
          <w:lang w:val="en-US"/>
        </w:rPr>
        <w:t xml:space="preserve"> not found in Input </w:t>
      </w:r>
      <w:proofErr w:type="spellStart"/>
      <w:r w:rsidRPr="0007734F">
        <w:rPr>
          <w:rFonts w:ascii="Courier New" w:hAnsi="Courier New" w:cs="Courier New"/>
          <w:sz w:val="16"/>
          <w:szCs w:val="16"/>
          <w:lang w:val="en-US"/>
        </w:rPr>
        <w:t>SpatialGraph</w:t>
      </w:r>
      <w:proofErr w:type="spellEnd"/>
      <w:r w:rsidRPr="0007734F">
        <w:rPr>
          <w:rFonts w:ascii="Courier New" w:hAnsi="Courier New" w:cs="Courier New"/>
          <w:sz w:val="16"/>
          <w:szCs w:val="16"/>
          <w:lang w:val="en-US"/>
        </w:rPr>
        <w:t xml:space="preserve">. </w:t>
      </w:r>
      <w:proofErr w:type="gramStart"/>
      <w:r w:rsidRPr="0007734F">
        <w:rPr>
          <w:rFonts w:ascii="Courier New" w:hAnsi="Courier New" w:cs="Courier New"/>
          <w:sz w:val="16"/>
          <w:szCs w:val="16"/>
          <w:lang w:val="en-US"/>
        </w:rPr>
        <w:t>Could not determine z-direction.</w:t>
      </w:r>
      <w:proofErr w:type="gramEnd"/>
    </w:p>
    <w:p w:rsidR="00983041" w:rsidRPr="0007734F" w:rsidRDefault="00983041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 xml:space="preserve">Setting </w:t>
      </w:r>
      <w:proofErr w:type="spellStart"/>
      <w:r w:rsidRPr="0007734F">
        <w:rPr>
          <w:rFonts w:ascii="Courier New" w:hAnsi="Courier New" w:cs="Courier New"/>
          <w:sz w:val="16"/>
          <w:szCs w:val="16"/>
          <w:lang w:val="en-US"/>
        </w:rPr>
        <w:t>zReversed</w:t>
      </w:r>
      <w:proofErr w:type="spellEnd"/>
      <w:r w:rsidRPr="0007734F">
        <w:rPr>
          <w:rFonts w:ascii="Courier New" w:hAnsi="Courier New" w:cs="Courier New"/>
          <w:sz w:val="16"/>
          <w:szCs w:val="16"/>
          <w:lang w:val="en-US"/>
        </w:rPr>
        <w:t xml:space="preserve"> = 0</w:t>
      </w:r>
    </w:p>
    <w:p w:rsidR="00983041" w:rsidRPr="0007734F" w:rsidRDefault="00983041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:rsidR="00983041" w:rsidRPr="0007734F" w:rsidRDefault="00983041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Using axon registration mode; ignoring any other cell structures!</w:t>
      </w:r>
    </w:p>
    <w:p w:rsidR="00983041" w:rsidRPr="0007734F" w:rsidRDefault="00983041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:rsidR="00983041" w:rsidRPr="0007734F" w:rsidRDefault="00983041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**********************************************************</w:t>
      </w:r>
    </w:p>
    <w:p w:rsidR="00983041" w:rsidRPr="0007734F" w:rsidRDefault="00983041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**********************************************************</w:t>
      </w:r>
    </w:p>
    <w:p w:rsidR="00983041" w:rsidRPr="0007734F" w:rsidRDefault="00983041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Starting registration!</w:t>
      </w:r>
    </w:p>
    <w:p w:rsidR="00983041" w:rsidRPr="0007734F" w:rsidRDefault="00983041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Manual home barrel: D2</w:t>
      </w:r>
    </w:p>
    <w:p w:rsidR="00983041" w:rsidRPr="0007734F" w:rsidRDefault="00983041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:rsidR="00983041" w:rsidRPr="0007734F" w:rsidRDefault="00983041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Computing landmark reconstruction...</w:t>
      </w:r>
    </w:p>
    <w:p w:rsidR="00983041" w:rsidRPr="0007734F" w:rsidRDefault="00983041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:rsidR="00983041" w:rsidRPr="0007734F" w:rsidRDefault="00983041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Computing landmark registration...</w:t>
      </w:r>
    </w:p>
    <w:p w:rsidR="00983041" w:rsidRPr="0007734F" w:rsidRDefault="00983041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       Found common landmark: C1</w:t>
      </w:r>
    </w:p>
    <w:p w:rsidR="00983041" w:rsidRPr="0007734F" w:rsidRDefault="00983041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       Found common landmark: C2</w:t>
      </w:r>
    </w:p>
    <w:p w:rsidR="00983041" w:rsidRPr="0007734F" w:rsidRDefault="00983041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       Found common landmark: C3</w:t>
      </w:r>
    </w:p>
    <w:p w:rsidR="00983041" w:rsidRPr="0007734F" w:rsidRDefault="00983041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       Found common landmark: D1</w:t>
      </w:r>
    </w:p>
    <w:p w:rsidR="00983041" w:rsidRPr="0007734F" w:rsidRDefault="00983041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       Found common landmark: D2</w:t>
      </w:r>
    </w:p>
    <w:p w:rsidR="00983041" w:rsidRPr="0007734F" w:rsidRDefault="00983041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       Found common landmark: D3</w:t>
      </w:r>
    </w:p>
    <w:p w:rsidR="00983041" w:rsidRPr="0007734F" w:rsidRDefault="00983041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       Found common landmark: E1</w:t>
      </w:r>
    </w:p>
    <w:p w:rsidR="00983041" w:rsidRPr="0007734F" w:rsidRDefault="00983041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       Found common landmark: E2</w:t>
      </w:r>
    </w:p>
    <w:p w:rsidR="00983041" w:rsidRPr="0007734F" w:rsidRDefault="00983041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       Found common landmark: Delta</w:t>
      </w:r>
    </w:p>
    <w:p w:rsidR="00983041" w:rsidRPr="0007734F" w:rsidRDefault="00983041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:rsidR="00983041" w:rsidRPr="0007734F" w:rsidRDefault="00983041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Neuron axis invalid!</w:t>
      </w:r>
    </w:p>
    <w:p w:rsidR="00983041" w:rsidRPr="0007734F" w:rsidRDefault="00983041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:rsidR="00983041" w:rsidRPr="0007734F" w:rsidRDefault="00983041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Computing neuron morphology transformations...</w:t>
      </w:r>
    </w:p>
    <w:p w:rsidR="00983041" w:rsidRPr="0007734F" w:rsidRDefault="00983041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:rsidR="00983041" w:rsidRPr="0007734F" w:rsidRDefault="00983041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       Checking morphology for z-scale correction</w:t>
      </w:r>
    </w:p>
    <w:p w:rsidR="00983041" w:rsidRPr="0007734F" w:rsidRDefault="00983041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       Z-scale factors: [1</w:t>
      </w:r>
      <w:proofErr w:type="gramStart"/>
      <w:r w:rsidRPr="0007734F">
        <w:rPr>
          <w:rFonts w:ascii="Courier New" w:hAnsi="Courier New" w:cs="Courier New"/>
          <w:sz w:val="16"/>
          <w:szCs w:val="16"/>
          <w:lang w:val="en-US"/>
        </w:rPr>
        <w:t>,0.805167,1</w:t>
      </w:r>
      <w:proofErr w:type="gramEnd"/>
      <w:r w:rsidRPr="0007734F">
        <w:rPr>
          <w:rFonts w:ascii="Courier New" w:hAnsi="Courier New" w:cs="Courier New"/>
          <w:sz w:val="16"/>
          <w:szCs w:val="16"/>
          <w:lang w:val="en-US"/>
        </w:rPr>
        <w:t>]</w:t>
      </w:r>
    </w:p>
    <w:p w:rsidR="00983041" w:rsidRPr="0007734F" w:rsidRDefault="00983041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       Total column scale: 0.957288</w:t>
      </w:r>
    </w:p>
    <w:p w:rsidR="00983041" w:rsidRPr="0007734F" w:rsidRDefault="00983041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       Applying inhomogeneous z-scaling</w:t>
      </w:r>
    </w:p>
    <w:p w:rsidR="00983041" w:rsidRPr="0007734F" w:rsidRDefault="00983041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:rsidR="00983041" w:rsidRPr="0007734F" w:rsidRDefault="00983041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:rsidR="00983041" w:rsidRPr="0007734F" w:rsidRDefault="00983041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Final home barrel: D2</w:t>
      </w:r>
    </w:p>
    <w:p w:rsidR="00983041" w:rsidRPr="0007734F" w:rsidRDefault="00983041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**********************************************************</w:t>
      </w:r>
    </w:p>
    <w:p w:rsidR="00983041" w:rsidRPr="0007734F" w:rsidRDefault="00983041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**********************************************************</w:t>
      </w:r>
    </w:p>
    <w:p w:rsidR="00983041" w:rsidRPr="0007734F" w:rsidRDefault="00983041" w:rsidP="0007734F">
      <w:pPr>
        <w:contextualSpacing/>
        <w:rPr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Writing hoc file 10_TCP_RMB20070525b2_CR_3x3_scaled_home_column_neuron_registered_D2.hoc</w:t>
      </w:r>
    </w:p>
    <w:p w:rsidR="00983041" w:rsidRDefault="00983041" w:rsidP="0007734F">
      <w:pPr>
        <w:contextualSpacing/>
        <w:rPr>
          <w:lang w:val="en-US"/>
        </w:rPr>
      </w:pPr>
    </w:p>
    <w:p w:rsidR="00983041" w:rsidRDefault="00983041" w:rsidP="0007734F">
      <w:pPr>
        <w:contextualSpacing/>
        <w:rPr>
          <w:lang w:val="en-US"/>
        </w:rPr>
      </w:pPr>
    </w:p>
    <w:p w:rsidR="007D46AB" w:rsidRDefault="007D46AB" w:rsidP="0007734F">
      <w:pPr>
        <w:contextualSpacing/>
        <w:rPr>
          <w:u w:val="single"/>
          <w:lang w:val="en-US"/>
        </w:rPr>
      </w:pPr>
      <w:r w:rsidRPr="00DE4520">
        <w:rPr>
          <w:u w:val="single"/>
          <w:lang w:val="en-US"/>
        </w:rPr>
        <w:t>Case 2: transformation of registered neuron from home column</w:t>
      </w:r>
      <w:r w:rsidR="00DE4520" w:rsidRPr="00DE4520">
        <w:rPr>
          <w:u w:val="single"/>
          <w:lang w:val="en-US"/>
        </w:rPr>
        <w:t xml:space="preserve"> to different column</w:t>
      </w:r>
    </w:p>
    <w:p w:rsidR="00DE4520" w:rsidRDefault="00DE4520" w:rsidP="0007734F">
      <w:pPr>
        <w:contextualSpacing/>
        <w:rPr>
          <w:lang w:val="en-US"/>
        </w:rPr>
      </w:pPr>
    </w:p>
    <w:p w:rsidR="00DE4520" w:rsidRDefault="00DE4520" w:rsidP="0007734F">
      <w:pPr>
        <w:contextualSpacing/>
        <w:rPr>
          <w:lang w:val="en-US"/>
        </w:rPr>
      </w:pPr>
      <w:r>
        <w:rPr>
          <w:lang w:val="en-US"/>
        </w:rPr>
        <w:t>Input:</w:t>
      </w:r>
    </w:p>
    <w:p w:rsidR="00DE4520" w:rsidRDefault="00DE4520" w:rsidP="0007734F">
      <w:pPr>
        <w:contextualSpacing/>
        <w:rPr>
          <w:lang w:val="en-US"/>
        </w:rPr>
      </w:pPr>
      <w:r>
        <w:rPr>
          <w:lang w:val="en-US"/>
        </w:rPr>
        <w:t xml:space="preserve">.hoc </w:t>
      </w:r>
      <w:proofErr w:type="gramStart"/>
      <w:r>
        <w:rPr>
          <w:lang w:val="en-US"/>
        </w:rPr>
        <w:t>file</w:t>
      </w:r>
      <w:proofErr w:type="gramEnd"/>
      <w:r>
        <w:rPr>
          <w:lang w:val="en-US"/>
        </w:rPr>
        <w:t xml:space="preserve"> of registered neuron morphology created by </w:t>
      </w:r>
      <w:proofErr w:type="spellStart"/>
      <w:r w:rsidRPr="00DE4520">
        <w:rPr>
          <w:i/>
          <w:lang w:val="en-US"/>
        </w:rPr>
        <w:t>Neuro</w:t>
      </w:r>
      <w:r>
        <w:rPr>
          <w:i/>
          <w:lang w:val="en-US"/>
        </w:rPr>
        <w:t>Registration</w:t>
      </w:r>
      <w:proofErr w:type="spellEnd"/>
    </w:p>
    <w:p w:rsidR="00DE4520" w:rsidRDefault="00DE4520" w:rsidP="0007734F">
      <w:pPr>
        <w:contextualSpacing/>
        <w:rPr>
          <w:lang w:val="en-US"/>
        </w:rPr>
      </w:pPr>
    </w:p>
    <w:p w:rsidR="00DE4520" w:rsidRDefault="00DE4520" w:rsidP="0007734F">
      <w:pPr>
        <w:contextualSpacing/>
        <w:rPr>
          <w:lang w:val="en-US"/>
        </w:rPr>
      </w:pPr>
      <w:r>
        <w:rPr>
          <w:lang w:val="en-US"/>
        </w:rPr>
        <w:t>Output:</w:t>
      </w:r>
    </w:p>
    <w:p w:rsidR="00DE4520" w:rsidRDefault="00DE4520" w:rsidP="0007734F">
      <w:pPr>
        <w:contextualSpacing/>
        <w:rPr>
          <w:lang w:val="en-US"/>
        </w:rPr>
      </w:pPr>
      <w:r>
        <w:rPr>
          <w:lang w:val="en-US"/>
        </w:rPr>
        <w:t>.hoc file containing neuron morphology transformed to different column</w:t>
      </w:r>
    </w:p>
    <w:p w:rsidR="00DE4520" w:rsidRDefault="00DE4520" w:rsidP="0007734F">
      <w:pPr>
        <w:contextualSpacing/>
        <w:rPr>
          <w:lang w:val="en-US"/>
        </w:rPr>
      </w:pPr>
      <w:r>
        <w:rPr>
          <w:lang w:val="en-US"/>
        </w:rPr>
        <w:t xml:space="preserve">.log text file containing information about transformations used during </w:t>
      </w:r>
      <w:proofErr w:type="gramStart"/>
      <w:r>
        <w:rPr>
          <w:lang w:val="en-US"/>
        </w:rPr>
        <w:t>registration,</w:t>
      </w:r>
      <w:proofErr w:type="gramEnd"/>
      <w:r>
        <w:rPr>
          <w:lang w:val="en-US"/>
        </w:rPr>
        <w:t xml:space="preserve"> and registration results. In particular, it contains the automatically determined </w:t>
      </w:r>
      <w:proofErr w:type="spellStart"/>
      <w:r>
        <w:rPr>
          <w:lang w:val="en-US"/>
        </w:rPr>
        <w:t>Pia</w:t>
      </w:r>
      <w:proofErr w:type="spellEnd"/>
      <w:r>
        <w:rPr>
          <w:lang w:val="en-US"/>
        </w:rPr>
        <w:t>-soma distance in the newly registered column.</w:t>
      </w:r>
    </w:p>
    <w:p w:rsidR="00DE4520" w:rsidRDefault="00DE4520" w:rsidP="0007734F">
      <w:pPr>
        <w:contextualSpacing/>
        <w:rPr>
          <w:lang w:val="en-US"/>
        </w:rPr>
      </w:pPr>
    </w:p>
    <w:p w:rsidR="00DE4520" w:rsidRDefault="00DE4520" w:rsidP="0007734F">
      <w:pPr>
        <w:contextualSpacing/>
        <w:rPr>
          <w:lang w:val="en-US"/>
        </w:rPr>
      </w:pPr>
      <w:r>
        <w:rPr>
          <w:lang w:val="en-US"/>
        </w:rPr>
        <w:t>Use:</w:t>
      </w:r>
    </w:p>
    <w:p w:rsidR="00DE4520" w:rsidRDefault="00DE4520" w:rsidP="0007734F">
      <w:pPr>
        <w:contextualSpacing/>
        <w:rPr>
          <w:lang w:val="en-US"/>
        </w:rPr>
      </w:pPr>
      <w:r>
        <w:rPr>
          <w:lang w:val="en-US"/>
        </w:rPr>
        <w:t>[/path/to/executable/]</w:t>
      </w:r>
      <w:proofErr w:type="spellStart"/>
      <w:r>
        <w:rPr>
          <w:lang w:val="en-US"/>
        </w:rPr>
        <w:t>NeuroRegistration</w:t>
      </w:r>
      <w:proofErr w:type="spellEnd"/>
      <w:r>
        <w:rPr>
          <w:lang w:val="en-US"/>
        </w:rPr>
        <w:t xml:space="preserve"> [input-</w:t>
      </w:r>
      <w:proofErr w:type="spellStart"/>
      <w:r>
        <w:rPr>
          <w:lang w:val="en-US"/>
        </w:rPr>
        <w:t>filename.hoc</w:t>
      </w:r>
      <w:proofErr w:type="spellEnd"/>
      <w:r>
        <w:rPr>
          <w:lang w:val="en-US"/>
        </w:rPr>
        <w:t xml:space="preserve">] [output-filename-prefix] </w:t>
      </w:r>
      <w:r w:rsidR="00DD06E1">
        <w:rPr>
          <w:lang w:val="en-US"/>
        </w:rPr>
        <w:t>[new column name]</w:t>
      </w:r>
    </w:p>
    <w:p w:rsidR="00DE4520" w:rsidRDefault="00DE4520" w:rsidP="0007734F">
      <w:pPr>
        <w:contextualSpacing/>
        <w:rPr>
          <w:lang w:val="en-US"/>
        </w:rPr>
      </w:pPr>
    </w:p>
    <w:p w:rsidR="007808B8" w:rsidRDefault="007808B8" w:rsidP="0007734F">
      <w:pPr>
        <w:contextualSpacing/>
        <w:rPr>
          <w:u w:val="single"/>
          <w:lang w:val="en-US"/>
        </w:rPr>
      </w:pPr>
      <w:r>
        <w:rPr>
          <w:u w:val="single"/>
          <w:lang w:val="en-US"/>
        </w:rPr>
        <w:t>Example</w:t>
      </w:r>
      <w:r w:rsidRPr="0022698F">
        <w:rPr>
          <w:u w:val="single"/>
          <w:lang w:val="en-US"/>
        </w:rPr>
        <w:t xml:space="preserve">: </w:t>
      </w:r>
      <w:r>
        <w:rPr>
          <w:u w:val="single"/>
          <w:lang w:val="en-US"/>
        </w:rPr>
        <w:t>Transform L5tt neuron from D2 to C2</w:t>
      </w:r>
    </w:p>
    <w:p w:rsidR="007808B8" w:rsidRDefault="007808B8" w:rsidP="0007734F">
      <w:pPr>
        <w:contextualSpacing/>
        <w:rPr>
          <w:lang w:val="en-US"/>
        </w:rPr>
      </w:pPr>
    </w:p>
    <w:p w:rsidR="007808B8" w:rsidRDefault="007808B8" w:rsidP="0007734F">
      <w:pPr>
        <w:contextualSpacing/>
        <w:rPr>
          <w:lang w:val="en-US"/>
        </w:rPr>
      </w:pPr>
      <w:r>
        <w:rPr>
          <w:lang w:val="en-US"/>
        </w:rPr>
        <w:t>Input:</w:t>
      </w:r>
    </w:p>
    <w:p w:rsidR="007808B8" w:rsidRPr="0007734F" w:rsidRDefault="007808B8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regger@marcel3:/disk1/</w:t>
      </w:r>
      <w:proofErr w:type="spellStart"/>
      <w:r w:rsidRPr="0007734F">
        <w:rPr>
          <w:rFonts w:ascii="Courier New" w:hAnsi="Courier New" w:cs="Courier New"/>
          <w:sz w:val="16"/>
          <w:szCs w:val="16"/>
          <w:lang w:val="en-US"/>
        </w:rPr>
        <w:t>regger</w:t>
      </w:r>
      <w:proofErr w:type="spellEnd"/>
      <w:r w:rsidRPr="0007734F">
        <w:rPr>
          <w:rFonts w:ascii="Courier New" w:hAnsi="Courier New" w:cs="Courier New"/>
          <w:sz w:val="16"/>
          <w:szCs w:val="16"/>
          <w:lang w:val="en-US"/>
        </w:rPr>
        <w:t>/</w:t>
      </w:r>
      <w:proofErr w:type="spellStart"/>
      <w:r w:rsidRPr="0007734F">
        <w:rPr>
          <w:rFonts w:ascii="Courier New" w:hAnsi="Courier New" w:cs="Courier New"/>
          <w:sz w:val="16"/>
          <w:szCs w:val="16"/>
          <w:lang w:val="en-US"/>
        </w:rPr>
        <w:t>NeuroMap</w:t>
      </w:r>
      <w:proofErr w:type="spellEnd"/>
      <w:r w:rsidRPr="0007734F">
        <w:rPr>
          <w:rFonts w:ascii="Courier New" w:hAnsi="Courier New" w:cs="Courier New"/>
          <w:sz w:val="16"/>
          <w:szCs w:val="16"/>
          <w:lang w:val="en-US"/>
        </w:rPr>
        <w:t>/tutorial/L5tt&gt; ~/</w:t>
      </w:r>
      <w:proofErr w:type="spellStart"/>
      <w:r w:rsidRPr="0007734F">
        <w:rPr>
          <w:rFonts w:ascii="Courier New" w:hAnsi="Courier New" w:cs="Courier New"/>
          <w:sz w:val="16"/>
          <w:szCs w:val="16"/>
          <w:lang w:val="en-US"/>
        </w:rPr>
        <w:t>project_src</w:t>
      </w:r>
      <w:proofErr w:type="spellEnd"/>
      <w:r w:rsidRPr="0007734F">
        <w:rPr>
          <w:rFonts w:ascii="Courier New" w:hAnsi="Courier New" w:cs="Courier New"/>
          <w:sz w:val="16"/>
          <w:szCs w:val="16"/>
          <w:lang w:val="en-US"/>
        </w:rPr>
        <w:t>/BarrelField3D/</w:t>
      </w:r>
      <w:proofErr w:type="spellStart"/>
      <w:r w:rsidRPr="0007734F">
        <w:rPr>
          <w:rFonts w:ascii="Courier New" w:hAnsi="Courier New" w:cs="Courier New"/>
          <w:sz w:val="16"/>
          <w:szCs w:val="16"/>
          <w:lang w:val="en-US"/>
        </w:rPr>
        <w:t>NeuroRegistration</w:t>
      </w:r>
      <w:proofErr w:type="spellEnd"/>
      <w:r w:rsidRPr="0007734F">
        <w:rPr>
          <w:rFonts w:ascii="Courier New" w:hAnsi="Courier New" w:cs="Courier New"/>
          <w:sz w:val="16"/>
          <w:szCs w:val="16"/>
          <w:lang w:val="en-US"/>
        </w:rPr>
        <w:t>/</w:t>
      </w:r>
      <w:proofErr w:type="spellStart"/>
      <w:r w:rsidRPr="0007734F">
        <w:rPr>
          <w:rFonts w:ascii="Courier New" w:hAnsi="Courier New" w:cs="Courier New"/>
          <w:sz w:val="16"/>
          <w:szCs w:val="16"/>
          <w:lang w:val="en-US"/>
        </w:rPr>
        <w:t>NeuroRegistration</w:t>
      </w:r>
      <w:proofErr w:type="spellEnd"/>
      <w:r w:rsidRPr="0007734F">
        <w:rPr>
          <w:rFonts w:ascii="Courier New" w:hAnsi="Courier New" w:cs="Courier New"/>
          <w:sz w:val="16"/>
          <w:szCs w:val="16"/>
          <w:lang w:val="en-US"/>
        </w:rPr>
        <w:t xml:space="preserve"> 87_CDK20050131nr4L5B_home_column_neuron_registered_D2.hoc 87_CDK20050131nr4L5B_different_column C2</w:t>
      </w:r>
    </w:p>
    <w:p w:rsidR="007808B8" w:rsidRDefault="007808B8" w:rsidP="0007734F">
      <w:pPr>
        <w:contextualSpacing/>
        <w:rPr>
          <w:lang w:val="en-US"/>
        </w:rPr>
      </w:pPr>
    </w:p>
    <w:p w:rsidR="007808B8" w:rsidRPr="007808B8" w:rsidRDefault="007808B8" w:rsidP="0007734F">
      <w:pPr>
        <w:contextualSpacing/>
        <w:rPr>
          <w:lang w:val="en-US"/>
        </w:rPr>
      </w:pPr>
      <w:r>
        <w:rPr>
          <w:lang w:val="en-US"/>
        </w:rPr>
        <w:t>Output:</w:t>
      </w:r>
    </w:p>
    <w:p w:rsidR="007808B8" w:rsidRPr="0007734F" w:rsidRDefault="007808B8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Reading hoc file 87_CDK20050131nr4L5B_home_column_neuron_registered_D2.hoc</w:t>
      </w:r>
    </w:p>
    <w:p w:rsidR="007808B8" w:rsidRPr="0007734F" w:rsidRDefault="007808B8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Soma found in input hoc file!</w:t>
      </w:r>
    </w:p>
    <w:p w:rsidR="007808B8" w:rsidRPr="0007734F" w:rsidRDefault="007808B8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Dendrite found in input hoc file!</w:t>
      </w:r>
    </w:p>
    <w:p w:rsidR="007808B8" w:rsidRPr="0007734F" w:rsidRDefault="007808B8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Apical dendrite found in input hoc file!</w:t>
      </w:r>
    </w:p>
    <w:p w:rsidR="007808B8" w:rsidRPr="0007734F" w:rsidRDefault="007808B8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Axon found in input hoc file!</w:t>
      </w:r>
    </w:p>
    <w:p w:rsidR="007808B8" w:rsidRPr="0007734F" w:rsidRDefault="007808B8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**********************************************************</w:t>
      </w:r>
    </w:p>
    <w:p w:rsidR="007808B8" w:rsidRPr="0007734F" w:rsidRDefault="007808B8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**********************************************************</w:t>
      </w:r>
    </w:p>
    <w:p w:rsidR="007808B8" w:rsidRPr="0007734F" w:rsidRDefault="007808B8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Starting registration to column C2</w:t>
      </w:r>
    </w:p>
    <w:p w:rsidR="007808B8" w:rsidRPr="0007734F" w:rsidRDefault="007808B8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:rsidR="007808B8" w:rsidRPr="0007734F" w:rsidRDefault="007808B8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       Checking morphology for z-scale correction</w:t>
      </w:r>
    </w:p>
    <w:p w:rsidR="007808B8" w:rsidRPr="0007734F" w:rsidRDefault="007808B8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:rsidR="007808B8" w:rsidRPr="0007734F" w:rsidRDefault="007808B8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       Z scale factors: [0.935411</w:t>
      </w:r>
      <w:proofErr w:type="gramStart"/>
      <w:r w:rsidRPr="0007734F">
        <w:rPr>
          <w:rFonts w:ascii="Courier New" w:hAnsi="Courier New" w:cs="Courier New"/>
          <w:sz w:val="16"/>
          <w:szCs w:val="16"/>
          <w:lang w:val="en-US"/>
        </w:rPr>
        <w:t>,1.01384,0.958692</w:t>
      </w:r>
      <w:proofErr w:type="gramEnd"/>
      <w:r w:rsidRPr="0007734F">
        <w:rPr>
          <w:rFonts w:ascii="Courier New" w:hAnsi="Courier New" w:cs="Courier New"/>
          <w:sz w:val="16"/>
          <w:szCs w:val="16"/>
          <w:lang w:val="en-US"/>
        </w:rPr>
        <w:t>]</w:t>
      </w:r>
    </w:p>
    <w:p w:rsidR="007808B8" w:rsidRPr="0007734F" w:rsidRDefault="007808B8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       Total column scale: 0.962435</w:t>
      </w:r>
    </w:p>
    <w:p w:rsidR="007808B8" w:rsidRPr="0007734F" w:rsidRDefault="007808B8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:rsidR="007808B8" w:rsidRPr="0007734F" w:rsidRDefault="007808B8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       Applying inhomogeneous z-scaling</w:t>
      </w:r>
    </w:p>
    <w:p w:rsidR="007808B8" w:rsidRPr="0007734F" w:rsidRDefault="007808B8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:rsidR="007808B8" w:rsidRPr="0007734F" w:rsidRDefault="007808B8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&gt;&gt;&gt; Final home barrel: C2</w:t>
      </w:r>
    </w:p>
    <w:p w:rsidR="007808B8" w:rsidRPr="0007734F" w:rsidRDefault="007808B8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**********************************************************</w:t>
      </w:r>
    </w:p>
    <w:p w:rsidR="007808B8" w:rsidRPr="0007734F" w:rsidRDefault="007808B8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**********************************************************</w:t>
      </w:r>
    </w:p>
    <w:p w:rsidR="007808B8" w:rsidRPr="0007734F" w:rsidRDefault="007808B8" w:rsidP="0007734F">
      <w:pPr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07734F">
        <w:rPr>
          <w:rFonts w:ascii="Courier New" w:hAnsi="Courier New" w:cs="Courier New"/>
          <w:sz w:val="16"/>
          <w:szCs w:val="16"/>
          <w:lang w:val="en-US"/>
        </w:rPr>
        <w:t>Writing hoc file 87_CDK20050131nr4L5B_different_column_registered_C2.hoc</w:t>
      </w:r>
    </w:p>
    <w:p w:rsidR="00E30E79" w:rsidRDefault="00E30E79" w:rsidP="0007734F">
      <w:pPr>
        <w:contextualSpacing/>
        <w:rPr>
          <w:rFonts w:ascii="Courier New" w:hAnsi="Courier New" w:cs="Courier New"/>
          <w:lang w:val="en-US"/>
        </w:rPr>
      </w:pPr>
    </w:p>
    <w:p w:rsidR="00E30E79" w:rsidRDefault="00E30E79" w:rsidP="0007734F">
      <w:pPr>
        <w:contextualSpacing/>
        <w:rPr>
          <w:rFonts w:cstheme="minorHAnsi"/>
          <w:lang w:val="en-US"/>
        </w:rPr>
      </w:pPr>
    </w:p>
    <w:p w:rsidR="00E30E79" w:rsidRDefault="00E30E79" w:rsidP="0007734F">
      <w:pPr>
        <w:contextualSpacing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Questions?</w:t>
      </w:r>
      <w:proofErr w:type="gramEnd"/>
      <w:r>
        <w:rPr>
          <w:rFonts w:cstheme="minorHAnsi"/>
          <w:lang w:val="en-US"/>
        </w:rPr>
        <w:t xml:space="preserve"> </w:t>
      </w:r>
      <w:proofErr w:type="gramStart"/>
      <w:r>
        <w:rPr>
          <w:rFonts w:cstheme="minorHAnsi"/>
          <w:lang w:val="en-US"/>
        </w:rPr>
        <w:t>Suggestions?</w:t>
      </w:r>
      <w:proofErr w:type="gramEnd"/>
      <w:r w:rsidR="007D5CCC">
        <w:rPr>
          <w:rFonts w:cstheme="minorHAnsi"/>
          <w:lang w:val="en-US"/>
        </w:rPr>
        <w:t xml:space="preserve"> </w:t>
      </w:r>
      <w:proofErr w:type="gramStart"/>
      <w:r w:rsidR="007D5CCC">
        <w:rPr>
          <w:rFonts w:cstheme="minorHAnsi"/>
          <w:lang w:val="en-US"/>
        </w:rPr>
        <w:t>Bugs?</w:t>
      </w:r>
      <w:proofErr w:type="gramEnd"/>
    </w:p>
    <w:p w:rsidR="00E30E79" w:rsidRPr="00E30E79" w:rsidRDefault="00E30E79" w:rsidP="0007734F">
      <w:pPr>
        <w:contextualSpacing/>
        <w:rPr>
          <w:rFonts w:cstheme="minorHAnsi"/>
          <w:lang w:val="en-US"/>
        </w:rPr>
      </w:pPr>
      <w:r>
        <w:rPr>
          <w:rFonts w:cstheme="minorHAnsi"/>
          <w:lang w:val="en-US"/>
        </w:rPr>
        <w:t>Please let me know…</w:t>
      </w:r>
    </w:p>
    <w:sectPr w:rsidR="00E30E79" w:rsidRPr="00E30E79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D17DF1"/>
    <w:multiLevelType w:val="hybridMultilevel"/>
    <w:tmpl w:val="A658F4E0"/>
    <w:lvl w:ilvl="0" w:tplc="B18CC6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EB8"/>
    <w:rsid w:val="0006440D"/>
    <w:rsid w:val="000665DC"/>
    <w:rsid w:val="0007734F"/>
    <w:rsid w:val="000D435B"/>
    <w:rsid w:val="0015792B"/>
    <w:rsid w:val="00187895"/>
    <w:rsid w:val="0022698F"/>
    <w:rsid w:val="0029625F"/>
    <w:rsid w:val="002B79E2"/>
    <w:rsid w:val="00323934"/>
    <w:rsid w:val="00362FC1"/>
    <w:rsid w:val="00422638"/>
    <w:rsid w:val="00434E0E"/>
    <w:rsid w:val="004F0C8E"/>
    <w:rsid w:val="0062678C"/>
    <w:rsid w:val="006D665C"/>
    <w:rsid w:val="00707C01"/>
    <w:rsid w:val="007808B8"/>
    <w:rsid w:val="007953A3"/>
    <w:rsid w:val="007D022A"/>
    <w:rsid w:val="007D46AB"/>
    <w:rsid w:val="007D5CCC"/>
    <w:rsid w:val="008016C4"/>
    <w:rsid w:val="00803EB8"/>
    <w:rsid w:val="00810970"/>
    <w:rsid w:val="00872310"/>
    <w:rsid w:val="00983041"/>
    <w:rsid w:val="00A12370"/>
    <w:rsid w:val="00A14643"/>
    <w:rsid w:val="00A64518"/>
    <w:rsid w:val="00AB16C5"/>
    <w:rsid w:val="00B567AD"/>
    <w:rsid w:val="00CD4605"/>
    <w:rsid w:val="00D71642"/>
    <w:rsid w:val="00D9234A"/>
    <w:rsid w:val="00DC510E"/>
    <w:rsid w:val="00DD06E1"/>
    <w:rsid w:val="00DE4520"/>
    <w:rsid w:val="00E30E79"/>
    <w:rsid w:val="00E51E4F"/>
    <w:rsid w:val="00E8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C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46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C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46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bert.Egger@mpfi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1631</Words>
  <Characters>10281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Egger</dc:creator>
  <cp:lastModifiedBy>Robert Egger</cp:lastModifiedBy>
  <cp:revision>32</cp:revision>
  <cp:lastPrinted>2012-09-18T14:44:00Z</cp:lastPrinted>
  <dcterms:created xsi:type="dcterms:W3CDTF">2012-09-18T11:57:00Z</dcterms:created>
  <dcterms:modified xsi:type="dcterms:W3CDTF">2012-09-18T14:46:00Z</dcterms:modified>
</cp:coreProperties>
</file>