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35" w:rsidRPr="00A40398" w:rsidRDefault="00A40398" w:rsidP="00A40398">
      <w:pPr>
        <w:pStyle w:val="NoSpacing"/>
        <w:jc w:val="center"/>
        <w:rPr>
          <w:b/>
          <w:sz w:val="28"/>
        </w:rPr>
      </w:pPr>
      <w:r w:rsidRPr="00A40398">
        <w:rPr>
          <w:b/>
          <w:sz w:val="28"/>
        </w:rPr>
        <w:t>Opzetten van de DB voor Webwinkel Roellemans</w:t>
      </w:r>
    </w:p>
    <w:p w:rsidR="00A40398" w:rsidRDefault="00A40398" w:rsidP="00A40398">
      <w:pPr>
        <w:pStyle w:val="NoSpacing"/>
      </w:pPr>
    </w:p>
    <w:p w:rsidR="00A40398" w:rsidRPr="007A2BB0" w:rsidRDefault="00A40398" w:rsidP="00A40398">
      <w:pPr>
        <w:pStyle w:val="NoSpacing"/>
        <w:rPr>
          <w:lang w:val="en-US"/>
        </w:rPr>
      </w:pPr>
      <w:r w:rsidRPr="007A2BB0">
        <w:rPr>
          <w:lang w:val="en-US"/>
        </w:rPr>
        <w:t xml:space="preserve">Create database </w:t>
      </w:r>
      <w:proofErr w:type="spellStart"/>
      <w:r w:rsidRPr="007A2BB0">
        <w:rPr>
          <w:lang w:val="en-US"/>
        </w:rPr>
        <w:t>webwinkelDB</w:t>
      </w:r>
      <w:proofErr w:type="spellEnd"/>
      <w:r w:rsidRPr="007A2BB0">
        <w:rPr>
          <w:lang w:val="en-US"/>
        </w:rPr>
        <w:t>;</w:t>
      </w:r>
    </w:p>
    <w:p w:rsidR="00A40398" w:rsidRPr="007A2BB0" w:rsidRDefault="00A40398" w:rsidP="00A40398">
      <w:pPr>
        <w:pStyle w:val="NoSpacing"/>
        <w:rPr>
          <w:lang w:val="en-US"/>
        </w:rPr>
      </w:pPr>
    </w:p>
    <w:p w:rsidR="00A40398" w:rsidRPr="007A2BB0" w:rsidRDefault="00A40398" w:rsidP="00A40398">
      <w:pPr>
        <w:pStyle w:val="NoSpacing"/>
        <w:rPr>
          <w:lang w:val="en-US"/>
        </w:rPr>
      </w:pPr>
      <w:proofErr w:type="spellStart"/>
      <w:r w:rsidRPr="007A2BB0">
        <w:rPr>
          <w:lang w:val="en-US"/>
        </w:rPr>
        <w:t>Kies</w:t>
      </w:r>
      <w:proofErr w:type="spellEnd"/>
      <w:r w:rsidRPr="007A2BB0">
        <w:rPr>
          <w:lang w:val="en-US"/>
        </w:rPr>
        <w:t xml:space="preserve"> </w:t>
      </w:r>
      <w:proofErr w:type="spellStart"/>
      <w:r w:rsidRPr="007A2BB0">
        <w:rPr>
          <w:lang w:val="en-US"/>
        </w:rPr>
        <w:t>deze</w:t>
      </w:r>
      <w:proofErr w:type="spellEnd"/>
      <w:r w:rsidRPr="007A2BB0">
        <w:rPr>
          <w:lang w:val="en-US"/>
        </w:rPr>
        <w:t xml:space="preserve"> database </w:t>
      </w:r>
      <w:proofErr w:type="spellStart"/>
      <w:r w:rsidRPr="007A2BB0">
        <w:rPr>
          <w:lang w:val="en-US"/>
        </w:rPr>
        <w:t>als</w:t>
      </w:r>
      <w:proofErr w:type="spellEnd"/>
      <w:r w:rsidRPr="007A2BB0">
        <w:rPr>
          <w:lang w:val="en-US"/>
        </w:rPr>
        <w:t xml:space="preserve"> default schema.</w:t>
      </w:r>
    </w:p>
    <w:p w:rsidR="00A40398" w:rsidRPr="007A2BB0" w:rsidRDefault="00A40398" w:rsidP="00A40398">
      <w:pPr>
        <w:pStyle w:val="NoSpacing"/>
        <w:rPr>
          <w:lang w:val="en-US"/>
        </w:rPr>
      </w:pP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>create</w:t>
      </w:r>
      <w:r w:rsidR="007A2BB0">
        <w:rPr>
          <w:lang w:val="en-US"/>
        </w:rPr>
        <w:t xml:space="preserve"> table users(username varchar(75</w:t>
      </w:r>
      <w:r w:rsidRPr="00A40398">
        <w:rPr>
          <w:lang w:val="en-US"/>
        </w:rPr>
        <w:t>) not null primary key,</w:t>
      </w:r>
    </w:p>
    <w:p w:rsidR="00A40398" w:rsidRPr="00A40398" w:rsidRDefault="007A2BB0" w:rsidP="00A40398">
      <w:pPr>
        <w:pStyle w:val="NoSpacing"/>
        <w:rPr>
          <w:lang w:val="en-US"/>
        </w:rPr>
      </w:pPr>
      <w:r>
        <w:rPr>
          <w:lang w:val="en-US"/>
        </w:rPr>
        <w:t>password varchar(75</w:t>
      </w:r>
      <w:r w:rsidR="00A40398" w:rsidRPr="00A40398">
        <w:rPr>
          <w:lang w:val="en-US"/>
        </w:rPr>
        <w:t xml:space="preserve">) not null, </w:t>
      </w:r>
    </w:p>
    <w:p w:rsidR="00A40398" w:rsidRPr="00A40398" w:rsidRDefault="00A40398" w:rsidP="00A40398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A40398">
        <w:rPr>
          <w:lang w:val="en-US"/>
        </w:rPr>
        <w:t xml:space="preserve">enabled </w:t>
      </w:r>
      <w:proofErr w:type="spellStart"/>
      <w:r w:rsidRPr="00A40398">
        <w:rPr>
          <w:lang w:val="en-US"/>
        </w:rPr>
        <w:t>boolean</w:t>
      </w:r>
      <w:proofErr w:type="spellEnd"/>
      <w:r w:rsidRPr="00A40398">
        <w:rPr>
          <w:lang w:val="en-US"/>
        </w:rPr>
        <w:t xml:space="preserve"> not null);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 xml:space="preserve">    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>create table authorities(username varchar(</w:t>
      </w:r>
      <w:r w:rsidR="007A2BB0">
        <w:rPr>
          <w:lang w:val="en-US"/>
        </w:rPr>
        <w:t>75</w:t>
      </w:r>
      <w:r w:rsidRPr="00A40398">
        <w:rPr>
          <w:lang w:val="en-US"/>
        </w:rPr>
        <w:t>) not null,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ab/>
        <w:t xml:space="preserve">authority varchar(50) not null, 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 xml:space="preserve">  </w:t>
      </w:r>
      <w:r>
        <w:rPr>
          <w:lang w:val="en-US"/>
        </w:rPr>
        <w:tab/>
      </w:r>
      <w:r w:rsidRPr="00A40398">
        <w:rPr>
          <w:lang w:val="en-US"/>
        </w:rPr>
        <w:t xml:space="preserve"> constraint </w:t>
      </w:r>
      <w:proofErr w:type="spellStart"/>
      <w:r w:rsidRPr="00A40398">
        <w:rPr>
          <w:lang w:val="en-US"/>
        </w:rPr>
        <w:t>fk_auth_user</w:t>
      </w:r>
      <w:proofErr w:type="spellEnd"/>
      <w:r w:rsidRPr="00A40398">
        <w:rPr>
          <w:lang w:val="en-US"/>
        </w:rPr>
        <w:t xml:space="preserve"> 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 xml:space="preserve">  </w:t>
      </w:r>
      <w:r>
        <w:rPr>
          <w:lang w:val="en-US"/>
        </w:rPr>
        <w:tab/>
      </w:r>
      <w:r w:rsidRPr="00A40398">
        <w:rPr>
          <w:lang w:val="en-US"/>
        </w:rPr>
        <w:t xml:space="preserve"> foreign key(username) references users(username));</w:t>
      </w:r>
    </w:p>
    <w:p w:rsidR="00A40398" w:rsidRPr="00A40398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 xml:space="preserve">   </w:t>
      </w:r>
      <w:r>
        <w:rPr>
          <w:lang w:val="en-US"/>
        </w:rPr>
        <w:tab/>
      </w:r>
      <w:r w:rsidRPr="00A40398">
        <w:rPr>
          <w:lang w:val="en-US"/>
        </w:rPr>
        <w:t xml:space="preserve">create unique index </w:t>
      </w:r>
      <w:proofErr w:type="spellStart"/>
      <w:r w:rsidRPr="00A40398">
        <w:rPr>
          <w:lang w:val="en-US"/>
        </w:rPr>
        <w:t>ix_auth_username</w:t>
      </w:r>
      <w:proofErr w:type="spellEnd"/>
      <w:r w:rsidRPr="00A40398">
        <w:rPr>
          <w:lang w:val="en-US"/>
        </w:rPr>
        <w:t xml:space="preserve"> on </w:t>
      </w:r>
    </w:p>
    <w:p w:rsidR="00A40398" w:rsidRPr="007A2BB0" w:rsidRDefault="00A40398" w:rsidP="00A40398">
      <w:pPr>
        <w:pStyle w:val="NoSpacing"/>
        <w:rPr>
          <w:lang w:val="en-US"/>
        </w:rPr>
      </w:pPr>
      <w:r w:rsidRPr="00A40398">
        <w:rPr>
          <w:lang w:val="en-US"/>
        </w:rPr>
        <w:t xml:space="preserve">  </w:t>
      </w:r>
      <w:r>
        <w:rPr>
          <w:lang w:val="en-US"/>
        </w:rPr>
        <w:tab/>
      </w:r>
      <w:r w:rsidRPr="00A40398">
        <w:rPr>
          <w:lang w:val="en-US"/>
        </w:rPr>
        <w:t xml:space="preserve"> </w:t>
      </w:r>
      <w:r w:rsidRPr="007A2BB0">
        <w:rPr>
          <w:lang w:val="en-US"/>
        </w:rPr>
        <w:t>authorities (username, authority);</w:t>
      </w:r>
    </w:p>
    <w:p w:rsidR="009A3DAA" w:rsidRPr="007A2BB0" w:rsidRDefault="009A3DAA" w:rsidP="00A40398">
      <w:pPr>
        <w:pStyle w:val="NoSpacing"/>
        <w:rPr>
          <w:lang w:val="en-US"/>
        </w:rPr>
      </w:pPr>
    </w:p>
    <w:p w:rsidR="009A3DAA" w:rsidRPr="007A2BB0" w:rsidRDefault="009A3DAA" w:rsidP="00A40398">
      <w:pPr>
        <w:pStyle w:val="NoSpacing"/>
        <w:rPr>
          <w:lang w:val="en-US"/>
        </w:rPr>
      </w:pPr>
      <w:proofErr w:type="spellStart"/>
      <w:r w:rsidRPr="007A2BB0">
        <w:rPr>
          <w:lang w:val="en-US"/>
        </w:rPr>
        <w:t>Toevoegen</w:t>
      </w:r>
      <w:proofErr w:type="spellEnd"/>
      <w:r w:rsidRPr="007A2BB0">
        <w:rPr>
          <w:lang w:val="en-US"/>
        </w:rPr>
        <w:t xml:space="preserve"> van </w:t>
      </w:r>
      <w:proofErr w:type="spellStart"/>
      <w:r w:rsidRPr="007A2BB0">
        <w:rPr>
          <w:lang w:val="en-US"/>
        </w:rPr>
        <w:t>een</w:t>
      </w:r>
      <w:proofErr w:type="spellEnd"/>
      <w:r w:rsidRPr="007A2BB0">
        <w:rPr>
          <w:lang w:val="en-US"/>
        </w:rPr>
        <w:t xml:space="preserve"> user &amp; authorities</w:t>
      </w:r>
    </w:p>
    <w:p w:rsidR="00604059" w:rsidRPr="007A2BB0" w:rsidRDefault="00604059" w:rsidP="00A40398">
      <w:pPr>
        <w:pStyle w:val="NoSpacing"/>
        <w:rPr>
          <w:lang w:val="en-US"/>
        </w:rPr>
      </w:pPr>
    </w:p>
    <w:p w:rsidR="00604059" w:rsidRPr="00604059" w:rsidRDefault="00604059" w:rsidP="00604059">
      <w:pPr>
        <w:pStyle w:val="NoSpacing"/>
        <w:rPr>
          <w:lang w:val="en-US"/>
        </w:rPr>
      </w:pPr>
      <w:r>
        <w:rPr>
          <w:lang w:val="en-US"/>
        </w:rPr>
        <w:t>i</w:t>
      </w:r>
      <w:r w:rsidRPr="00604059">
        <w:rPr>
          <w:lang w:val="en-US"/>
        </w:rPr>
        <w:t>nsert into users (username, password, enabled)</w:t>
      </w:r>
    </w:p>
    <w:p w:rsidR="00604059" w:rsidRDefault="00604059" w:rsidP="00604059">
      <w:pPr>
        <w:pStyle w:val="NoSpacing"/>
        <w:rPr>
          <w:lang w:val="en-US"/>
        </w:rPr>
      </w:pPr>
      <w:r>
        <w:rPr>
          <w:lang w:val="en-US"/>
        </w:rPr>
        <w:tab/>
        <w:t>values (“Admin”, “admin”, true);</w:t>
      </w:r>
    </w:p>
    <w:p w:rsidR="00604059" w:rsidRDefault="00604059" w:rsidP="00604059">
      <w:pPr>
        <w:pStyle w:val="NoSpacing"/>
        <w:rPr>
          <w:lang w:val="en-US"/>
        </w:rPr>
      </w:pPr>
    </w:p>
    <w:p w:rsidR="00604059" w:rsidRDefault="00604059" w:rsidP="00604059">
      <w:pPr>
        <w:pStyle w:val="NoSpacing"/>
        <w:rPr>
          <w:lang w:val="en-US"/>
        </w:rPr>
      </w:pPr>
      <w:r>
        <w:rPr>
          <w:lang w:val="en-US"/>
        </w:rPr>
        <w:t>insert into authorities (username, authority)</w:t>
      </w:r>
    </w:p>
    <w:p w:rsidR="00604059" w:rsidRPr="00604059" w:rsidRDefault="00604059" w:rsidP="00604059">
      <w:pPr>
        <w:pStyle w:val="NoSpacing"/>
        <w:rPr>
          <w:lang w:val="en-US"/>
        </w:rPr>
      </w:pPr>
      <w:r>
        <w:rPr>
          <w:lang w:val="en-US"/>
        </w:rPr>
        <w:tab/>
        <w:t>values (“Admin”, “ROLE_ADMIN”);</w:t>
      </w:r>
    </w:p>
    <w:p w:rsidR="00604059" w:rsidRPr="007A2BB0" w:rsidRDefault="00604059" w:rsidP="00A40398">
      <w:pPr>
        <w:pStyle w:val="NoSpacing"/>
        <w:rPr>
          <w:lang w:val="en-US"/>
        </w:rPr>
      </w:pPr>
    </w:p>
    <w:p w:rsidR="00604059" w:rsidRPr="007A2BB0" w:rsidRDefault="00604059" w:rsidP="00A40398">
      <w:pPr>
        <w:pStyle w:val="NoSpacing"/>
        <w:rPr>
          <w:lang w:val="en-US"/>
        </w:rPr>
      </w:pPr>
    </w:p>
    <w:p w:rsidR="00604059" w:rsidRPr="00604059" w:rsidRDefault="00604059" w:rsidP="00A40398">
      <w:pPr>
        <w:pStyle w:val="NoSpacing"/>
        <w:rPr>
          <w:lang w:val="en-US"/>
        </w:rPr>
      </w:pPr>
      <w:r>
        <w:rPr>
          <w:lang w:val="en-US"/>
        </w:rPr>
        <w:t>i</w:t>
      </w:r>
      <w:r w:rsidRPr="00604059">
        <w:rPr>
          <w:lang w:val="en-US"/>
        </w:rPr>
        <w:t>nsert into users (username, password, enabled)</w:t>
      </w:r>
    </w:p>
    <w:p w:rsidR="00604059" w:rsidRDefault="00604059" w:rsidP="00A40398">
      <w:pPr>
        <w:pStyle w:val="NoSpacing"/>
        <w:rPr>
          <w:lang w:val="en-US"/>
        </w:rPr>
      </w:pPr>
      <w:r>
        <w:rPr>
          <w:lang w:val="en-US"/>
        </w:rPr>
        <w:tab/>
        <w:t>values (“Roel”, “test1234”, true);</w:t>
      </w:r>
    </w:p>
    <w:p w:rsidR="00604059" w:rsidRDefault="00604059" w:rsidP="00A40398">
      <w:pPr>
        <w:pStyle w:val="NoSpacing"/>
        <w:rPr>
          <w:lang w:val="en-US"/>
        </w:rPr>
      </w:pPr>
    </w:p>
    <w:p w:rsidR="00604059" w:rsidRDefault="00604059" w:rsidP="00A40398">
      <w:pPr>
        <w:pStyle w:val="NoSpacing"/>
        <w:rPr>
          <w:lang w:val="en-US"/>
        </w:rPr>
      </w:pPr>
      <w:r>
        <w:rPr>
          <w:lang w:val="en-US"/>
        </w:rPr>
        <w:t>insert into authorities (username, authority)</w:t>
      </w:r>
    </w:p>
    <w:p w:rsidR="00604059" w:rsidRPr="00604059" w:rsidRDefault="00604059" w:rsidP="00A40398">
      <w:pPr>
        <w:pStyle w:val="NoSpacing"/>
        <w:rPr>
          <w:lang w:val="en-US"/>
        </w:rPr>
      </w:pPr>
      <w:r>
        <w:rPr>
          <w:lang w:val="en-US"/>
        </w:rPr>
        <w:tab/>
        <w:t>values (“Roel”, “ROLE_USER”);</w:t>
      </w:r>
    </w:p>
    <w:sectPr w:rsidR="00604059" w:rsidRPr="00604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98"/>
    <w:rsid w:val="00604059"/>
    <w:rsid w:val="00657F58"/>
    <w:rsid w:val="007A2BB0"/>
    <w:rsid w:val="0085383C"/>
    <w:rsid w:val="009A3DAA"/>
    <w:rsid w:val="00A4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28053-FDB5-456B-9B4A-8043DC0F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Nieuwenhuizen, Roel</dc:creator>
  <cp:keywords/>
  <dc:description/>
  <cp:lastModifiedBy>Nieuwenhuizen, Roel</cp:lastModifiedBy>
  <cp:revision>3</cp:revision>
  <dcterms:created xsi:type="dcterms:W3CDTF">2016-12-13T10:40:00Z</dcterms:created>
  <dcterms:modified xsi:type="dcterms:W3CDTF">2016-12-14T08:43:00Z</dcterms:modified>
</cp:coreProperties>
</file>