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77777777" w:rsidR="00C734F1" w:rsidRDefault="00B771C3"/>
    <w:p w14:paraId="0A37501D" w14:textId="77777777" w:rsidR="002A13FC" w:rsidRDefault="002A13FC"/>
    <w:p w14:paraId="5DAB6C7B" w14:textId="77777777" w:rsidR="002A13FC" w:rsidRDefault="002A13FC"/>
    <w:p w14:paraId="64E4D07A" w14:textId="77777777" w:rsidR="002A13FC" w:rsidRPr="002A13FC" w:rsidRDefault="002F17C0" w:rsidP="002A13FC">
      <w:pPr>
        <w:jc w:val="center"/>
        <w:rPr>
          <w:sz w:val="96"/>
          <w:szCs w:val="96"/>
        </w:rPr>
      </w:pPr>
      <w:r>
        <w:rPr>
          <w:sz w:val="96"/>
          <w:szCs w:val="96"/>
        </w:rPr>
        <w:t>Test Automation Framework Technical Document</w:t>
      </w:r>
    </w:p>
    <w:p w14:paraId="02EB378F" w14:textId="77777777" w:rsidR="002A13FC" w:rsidRDefault="002A13FC">
      <w:r>
        <w:tab/>
      </w:r>
      <w:r>
        <w:tab/>
      </w:r>
      <w:r>
        <w:tab/>
      </w:r>
      <w:r>
        <w:tab/>
      </w:r>
      <w:r>
        <w:tab/>
      </w:r>
    </w:p>
    <w:p w14:paraId="6A05A809" w14:textId="77777777" w:rsidR="002A13FC" w:rsidRDefault="002A13F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577178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06425CA" w14:textId="77777777" w:rsidR="00FC183D" w:rsidRDefault="00FC183D">
          <w:pPr>
            <w:pStyle w:val="TOCHeading"/>
          </w:pPr>
          <w:r>
            <w:t>Contents</w:t>
          </w:r>
        </w:p>
        <w:p w14:paraId="41DA5278" w14:textId="258122A9" w:rsidR="002C3500" w:rsidRDefault="00FC183D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872522" w:history="1">
            <w:r w:rsidR="002C3500" w:rsidRPr="002C73E3">
              <w:rPr>
                <w:rStyle w:val="Hyperlink"/>
                <w:noProof/>
              </w:rPr>
              <w:t>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Test Automation Framework Overview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_Toc98872522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3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6F9A8F8C" w14:textId="2C713EE7" w:rsidR="002C3500" w:rsidRDefault="00B771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3" w:history="1">
            <w:r w:rsidR="002C3500" w:rsidRPr="002C73E3">
              <w:rPr>
                <w:rStyle w:val="Hyperlink"/>
                <w:noProof/>
              </w:rPr>
              <w:t>II.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Framework Components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_Toc98872523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4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1781D26A" w14:textId="17C93B0F" w:rsidR="002C3500" w:rsidRDefault="00B771C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4" w:history="1">
            <w:r w:rsidR="002C3500" w:rsidRPr="002C73E3">
              <w:rPr>
                <w:rStyle w:val="Hyperlink"/>
                <w:noProof/>
              </w:rPr>
              <w:t>III.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Scalability and Maintenance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_Toc98872524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6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6A71FD5A" w14:textId="4CA901A4" w:rsidR="002C3500" w:rsidRDefault="00B771C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5" w:history="1">
            <w:r w:rsidR="002C3500" w:rsidRPr="002C73E3">
              <w:rPr>
                <w:rStyle w:val="Hyperlink"/>
                <w:noProof/>
              </w:rPr>
              <w:t>IV.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Technology Used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_Toc98872525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7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32116586" w14:textId="34EFB53C" w:rsidR="002C3500" w:rsidRDefault="00B771C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6" w:history="1">
            <w:r w:rsidR="002C3500" w:rsidRPr="002C73E3">
              <w:rPr>
                <w:rStyle w:val="Hyperlink"/>
                <w:noProof/>
              </w:rPr>
              <w:t>V.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Local Execution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_Toc98872526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8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60709ADF" w14:textId="6C3CCA74" w:rsidR="002C3500" w:rsidRDefault="00B771C3">
          <w:pPr>
            <w:pStyle w:val="TOC1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PH" w:eastAsia="en-PH"/>
            </w:rPr>
          </w:pPr>
          <w:hyperlink w:anchor="_Toc98872527" w:history="1">
            <w:r w:rsidR="002C3500" w:rsidRPr="002C73E3">
              <w:rPr>
                <w:rStyle w:val="Hyperlink"/>
                <w:noProof/>
              </w:rPr>
              <w:t>VI.</w:t>
            </w:r>
            <w:r w:rsidR="002C3500">
              <w:rPr>
                <w:rFonts w:eastAsiaTheme="minorEastAsia"/>
                <w:noProof/>
                <w:lang w:val="en-PH" w:eastAsia="en-PH"/>
              </w:rPr>
              <w:tab/>
            </w:r>
            <w:r w:rsidR="002C3500" w:rsidRPr="002C73E3">
              <w:rPr>
                <w:rStyle w:val="Hyperlink"/>
                <w:noProof/>
              </w:rPr>
              <w:t>Limitations</w:t>
            </w:r>
            <w:r w:rsidR="002C3500">
              <w:rPr>
                <w:noProof/>
                <w:webHidden/>
              </w:rPr>
              <w:tab/>
            </w:r>
            <w:r w:rsidR="002C3500">
              <w:rPr>
                <w:noProof/>
                <w:webHidden/>
              </w:rPr>
              <w:fldChar w:fldCharType="begin"/>
            </w:r>
            <w:r w:rsidR="002C3500">
              <w:rPr>
                <w:noProof/>
                <w:webHidden/>
              </w:rPr>
              <w:instrText xml:space="preserve"> PAGEREF _Toc98872527 \h </w:instrText>
            </w:r>
            <w:r w:rsidR="002C3500">
              <w:rPr>
                <w:noProof/>
                <w:webHidden/>
              </w:rPr>
            </w:r>
            <w:r w:rsidR="002C3500">
              <w:rPr>
                <w:noProof/>
                <w:webHidden/>
              </w:rPr>
              <w:fldChar w:fldCharType="separate"/>
            </w:r>
            <w:r w:rsidR="002C3500">
              <w:rPr>
                <w:noProof/>
                <w:webHidden/>
              </w:rPr>
              <w:t>9</w:t>
            </w:r>
            <w:r w:rsidR="002C3500">
              <w:rPr>
                <w:noProof/>
                <w:webHidden/>
              </w:rPr>
              <w:fldChar w:fldCharType="end"/>
            </w:r>
          </w:hyperlink>
        </w:p>
        <w:p w14:paraId="5A39BBE3" w14:textId="5AF24B01" w:rsidR="00FC183D" w:rsidRDefault="00FC183D">
          <w:r>
            <w:rPr>
              <w:b/>
              <w:bCs/>
              <w:noProof/>
            </w:rPr>
            <w:fldChar w:fldCharType="end"/>
          </w:r>
        </w:p>
      </w:sdtContent>
    </w:sdt>
    <w:p w14:paraId="41C8F396" w14:textId="77777777" w:rsidR="00FC183D" w:rsidRDefault="00FC183D">
      <w:r>
        <w:br w:type="page"/>
      </w:r>
    </w:p>
    <w:p w14:paraId="72A3D3EC" w14:textId="77777777" w:rsidR="002A13FC" w:rsidRDefault="002A13FC"/>
    <w:p w14:paraId="75F828E0" w14:textId="392FCF4B" w:rsidR="002A13FC" w:rsidRDefault="00185626" w:rsidP="00A2651C">
      <w:pPr>
        <w:pStyle w:val="Heading1"/>
        <w:numPr>
          <w:ilvl w:val="0"/>
          <w:numId w:val="3"/>
        </w:numPr>
      </w:pPr>
      <w:bookmarkStart w:id="0" w:name="_Toc98872522"/>
      <w:r>
        <w:t>Test Automation Framework Overview</w:t>
      </w:r>
      <w:bookmarkEnd w:id="0"/>
    </w:p>
    <w:p w14:paraId="0D0B940D" w14:textId="7A303A32" w:rsidR="00185626" w:rsidRDefault="00597B27" w:rsidP="00185626">
      <w:r>
        <w:rPr>
          <w:noProof/>
        </w:rPr>
        <w:drawing>
          <wp:anchor distT="0" distB="0" distL="114300" distR="114300" simplePos="0" relativeHeight="251659264" behindDoc="0" locked="0" layoutInCell="1" allowOverlap="1" wp14:anchorId="4BBD8543" wp14:editId="7642FFCC">
            <wp:simplePos x="0" y="0"/>
            <wp:positionH relativeFrom="column">
              <wp:posOffset>595906</wp:posOffset>
            </wp:positionH>
            <wp:positionV relativeFrom="paragraph">
              <wp:posOffset>119380</wp:posOffset>
            </wp:positionV>
            <wp:extent cx="4842510" cy="4802505"/>
            <wp:effectExtent l="0" t="0" r="0" b="0"/>
            <wp:wrapSquare wrapText="bothSides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98" t="2471" r="1685" b="1127"/>
                    <a:stretch/>
                  </pic:blipFill>
                  <pic:spPr bwMode="auto">
                    <a:xfrm>
                      <a:off x="0" y="0"/>
                      <a:ext cx="4842510" cy="48025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27B00A" w14:textId="7B65053A" w:rsidR="001A4F25" w:rsidRDefault="001A4F25" w:rsidP="00185626"/>
    <w:p w14:paraId="60061E4C" w14:textId="54916DCD" w:rsidR="00185626" w:rsidRDefault="00185626" w:rsidP="001A4F25">
      <w:pPr>
        <w:ind w:hanging="720"/>
      </w:pPr>
    </w:p>
    <w:p w14:paraId="44EAFD9C" w14:textId="77777777" w:rsidR="00185626" w:rsidRDefault="00185626" w:rsidP="00185626"/>
    <w:p w14:paraId="2F8444C1" w14:textId="77777777" w:rsidR="002E145C" w:rsidRDefault="002E145C"/>
    <w:p w14:paraId="5C9563BA" w14:textId="76BCAD16" w:rsidR="002E145C" w:rsidRDefault="002E145C"/>
    <w:p w14:paraId="3F492E13" w14:textId="35D65AB3" w:rsidR="00597B27" w:rsidRDefault="00597B27"/>
    <w:p w14:paraId="7B626395" w14:textId="0893542D" w:rsidR="00597B27" w:rsidRDefault="00597B27"/>
    <w:p w14:paraId="1710FE5E" w14:textId="01FB2296" w:rsidR="00597B27" w:rsidRDefault="00597B27"/>
    <w:p w14:paraId="1A6A7E14" w14:textId="027397D8" w:rsidR="00597B27" w:rsidRDefault="00597B27"/>
    <w:p w14:paraId="2794E408" w14:textId="15FCC0FB" w:rsidR="00597B27" w:rsidRDefault="00597B27"/>
    <w:p w14:paraId="1C841EE6" w14:textId="13A21C7F" w:rsidR="00597B27" w:rsidRDefault="00597B27"/>
    <w:p w14:paraId="4D2BFDCA" w14:textId="2BB41D6E" w:rsidR="00597B27" w:rsidRDefault="00597B27"/>
    <w:p w14:paraId="37D9BFC8" w14:textId="379F25B0" w:rsidR="00597B27" w:rsidRDefault="00597B27"/>
    <w:p w14:paraId="6F759618" w14:textId="0D0C09AA" w:rsidR="00597B27" w:rsidRDefault="00597B27"/>
    <w:p w14:paraId="21DB6473" w14:textId="78A95143" w:rsidR="00597B27" w:rsidRDefault="00597B27"/>
    <w:p w14:paraId="129F6E1B" w14:textId="094FB18B" w:rsidR="00597B27" w:rsidRDefault="00597B27"/>
    <w:p w14:paraId="515AC9A8" w14:textId="22F719A9" w:rsidR="00597B27" w:rsidRDefault="00597B27"/>
    <w:p w14:paraId="41B04031" w14:textId="77777777" w:rsidR="00597B27" w:rsidRDefault="00597B27"/>
    <w:p w14:paraId="7557462D" w14:textId="004E72C3" w:rsidR="0027398F" w:rsidRDefault="002300FF">
      <w:r>
        <w:t xml:space="preserve">The illustration above gives a quick summary how </w:t>
      </w:r>
      <w:r w:rsidR="00E13ABE">
        <w:t>the Automation Framework</w:t>
      </w:r>
      <w:r>
        <w:t xml:space="preserve"> functions </w:t>
      </w:r>
      <w:r w:rsidR="001A4D40">
        <w:t>for this exercise</w:t>
      </w:r>
      <w:r>
        <w:t xml:space="preserve">. </w:t>
      </w:r>
      <w:r w:rsidR="00FF5F5B">
        <w:t>There are 3 main components Core, Application and Test Scripts (details are explained in section II).</w:t>
      </w:r>
    </w:p>
    <w:p w14:paraId="4B94D5A5" w14:textId="77777777" w:rsidR="00762EAB" w:rsidRDefault="00762EAB">
      <w:r>
        <w:br w:type="page"/>
      </w:r>
    </w:p>
    <w:p w14:paraId="3DEEC669" w14:textId="77777777" w:rsidR="0027398F" w:rsidRDefault="0027398F"/>
    <w:p w14:paraId="3656B9AB" w14:textId="77777777" w:rsidR="00185626" w:rsidRPr="00185626" w:rsidRDefault="00185626" w:rsidP="00185626"/>
    <w:p w14:paraId="48F549E0" w14:textId="77777777" w:rsidR="00185626" w:rsidRDefault="001A4F25" w:rsidP="00185626">
      <w:pPr>
        <w:pStyle w:val="Heading1"/>
        <w:numPr>
          <w:ilvl w:val="0"/>
          <w:numId w:val="3"/>
        </w:numPr>
      </w:pPr>
      <w:bookmarkStart w:id="1" w:name="_Toc98872523"/>
      <w:r>
        <w:t xml:space="preserve">Framework </w:t>
      </w:r>
      <w:r w:rsidR="00185626">
        <w:t>Components</w:t>
      </w:r>
      <w:bookmarkEnd w:id="1"/>
    </w:p>
    <w:p w14:paraId="049F31CB" w14:textId="58FA099F" w:rsidR="004C7866" w:rsidRDefault="00F1312D" w:rsidP="00C77C99">
      <w:r>
        <w:t xml:space="preserve"> </w:t>
      </w:r>
    </w:p>
    <w:p w14:paraId="6DBF65CF" w14:textId="77777777" w:rsidR="0099483D" w:rsidRDefault="00265FEF" w:rsidP="0099483D">
      <w:pPr>
        <w:pStyle w:val="ListParagraph"/>
        <w:numPr>
          <w:ilvl w:val="1"/>
          <w:numId w:val="3"/>
        </w:numPr>
      </w:pPr>
      <w:r w:rsidRPr="00CC117E">
        <w:rPr>
          <w:b/>
        </w:rPr>
        <w:t>Core</w:t>
      </w:r>
      <w:r>
        <w:t xml:space="preserve"> – </w:t>
      </w:r>
      <w:r w:rsidR="00EB300D" w:rsidRPr="00EB300D">
        <w:t>contains base codes and generic codes that can be used anywhere.</w:t>
      </w:r>
    </w:p>
    <w:p w14:paraId="7DDBD98E" w14:textId="77777777" w:rsidR="00EB300D" w:rsidRDefault="00EB300D" w:rsidP="00EB300D">
      <w:pPr>
        <w:pStyle w:val="ListParagraph"/>
        <w:numPr>
          <w:ilvl w:val="2"/>
          <w:numId w:val="3"/>
        </w:numPr>
      </w:pPr>
      <w:r>
        <w:t xml:space="preserve">Core libraries – </w:t>
      </w:r>
      <w:r w:rsidR="005F5B18">
        <w:t>These</w:t>
      </w:r>
      <w:r>
        <w:t xml:space="preserve"> are the main libraries used in automation. This includes Unit, API/Service Testing and UI Automation.</w:t>
      </w:r>
    </w:p>
    <w:p w14:paraId="53128261" w14:textId="77777777" w:rsidR="00265FEF" w:rsidRDefault="00265FEF" w:rsidP="00265FEF">
      <w:pPr>
        <w:pStyle w:val="ListParagraph"/>
        <w:ind w:left="2160"/>
      </w:pPr>
    </w:p>
    <w:p w14:paraId="6B2FDD52" w14:textId="77777777" w:rsidR="00EB300D" w:rsidRDefault="00EB300D" w:rsidP="00EB300D">
      <w:pPr>
        <w:pStyle w:val="ListParagraph"/>
        <w:numPr>
          <w:ilvl w:val="3"/>
          <w:numId w:val="3"/>
        </w:numPr>
      </w:pPr>
      <w:r>
        <w:t xml:space="preserve">GUI Testing </w:t>
      </w:r>
      <w:r w:rsidR="002F17C0">
        <w:t>Lib</w:t>
      </w:r>
      <w:r>
        <w:t>–</w:t>
      </w:r>
      <w:r w:rsidR="002F17C0">
        <w:t xml:space="preserve"> U</w:t>
      </w:r>
      <w:r>
        <w:t>sed in UI Automation. Selenium library is used to interact with the browser drivers that is responsible in interfacing with the actual browsers.</w:t>
      </w:r>
    </w:p>
    <w:p w14:paraId="66B953A6" w14:textId="7218D7C9" w:rsidR="00185626" w:rsidRDefault="00EB300D" w:rsidP="003E2BAF">
      <w:pPr>
        <w:pStyle w:val="ListParagraph"/>
        <w:numPr>
          <w:ilvl w:val="3"/>
          <w:numId w:val="3"/>
        </w:numPr>
      </w:pPr>
      <w:r>
        <w:t>API</w:t>
      </w:r>
      <w:r w:rsidR="002F17C0">
        <w:t>/Service</w:t>
      </w:r>
      <w:r>
        <w:t xml:space="preserve"> Testing </w:t>
      </w:r>
      <w:r w:rsidR="002F17C0">
        <w:t xml:space="preserve">Lib </w:t>
      </w:r>
      <w:r>
        <w:t>–</w:t>
      </w:r>
      <w:r w:rsidR="008A0343">
        <w:rPr>
          <w:color w:val="FF0000"/>
        </w:rPr>
        <w:t xml:space="preserve"> </w:t>
      </w:r>
      <w:r w:rsidR="002E476B" w:rsidRPr="00AA4E3A">
        <w:rPr>
          <w:color w:val="FF0000"/>
        </w:rPr>
        <w:t>Core component was not implemented in this exercise</w:t>
      </w:r>
    </w:p>
    <w:p w14:paraId="3461D779" w14:textId="4E14BF2F" w:rsidR="004C7866" w:rsidRDefault="00CF538B" w:rsidP="009E3FC3">
      <w:pPr>
        <w:pStyle w:val="ListParagraph"/>
        <w:numPr>
          <w:ilvl w:val="3"/>
          <w:numId w:val="3"/>
        </w:numPr>
      </w:pPr>
      <w:r>
        <w:t xml:space="preserve">Cucumber </w:t>
      </w:r>
      <w:r w:rsidR="00405DDF">
        <w:t xml:space="preserve"> – this is used for the behavioral driven development</w:t>
      </w:r>
      <w:r w:rsidR="00226075">
        <w:t>. Which is</w:t>
      </w:r>
      <w:r w:rsidR="00226075" w:rsidRPr="00226075">
        <w:t xml:space="preserve"> </w:t>
      </w:r>
      <w:r w:rsidR="00226075">
        <w:t xml:space="preserve">- </w:t>
      </w:r>
      <w:r w:rsidR="00226075" w:rsidRPr="00226075">
        <w:t xml:space="preserve">a process that encourages collaboration among </w:t>
      </w:r>
      <w:r w:rsidR="00226075">
        <w:t>technical and</w:t>
      </w:r>
      <w:r w:rsidR="00226075" w:rsidRPr="00226075">
        <w:t xml:space="preserve"> non-technical </w:t>
      </w:r>
      <w:r w:rsidR="00226075">
        <w:t xml:space="preserve">persons </w:t>
      </w:r>
      <w:r w:rsidR="00226075" w:rsidRPr="00226075">
        <w:t>in a software projec</w:t>
      </w:r>
      <w:r w:rsidR="00226075">
        <w:t xml:space="preserve">t.  </w:t>
      </w:r>
      <w:r w:rsidR="009E3FC3">
        <w:t xml:space="preserve">Cucumber </w:t>
      </w:r>
      <w:r w:rsidR="00226075">
        <w:t xml:space="preserve">utilizes Gherkin as the business language which are bound into a </w:t>
      </w:r>
      <w:r w:rsidR="00597B27">
        <w:t>java</w:t>
      </w:r>
      <w:r w:rsidR="00226075">
        <w:t xml:space="preserve"> code.</w:t>
      </w:r>
    </w:p>
    <w:p w14:paraId="3CF2D8B6" w14:textId="77777777" w:rsidR="004C7866" w:rsidRDefault="004C7866" w:rsidP="004C7866">
      <w:pPr>
        <w:pStyle w:val="ListParagraph"/>
        <w:jc w:val="center"/>
      </w:pPr>
    </w:p>
    <w:p w14:paraId="4AC67AEF" w14:textId="77777777" w:rsidR="00265FEF" w:rsidRDefault="00265FEF" w:rsidP="0099483D">
      <w:pPr>
        <w:pStyle w:val="ListParagraph"/>
        <w:numPr>
          <w:ilvl w:val="1"/>
          <w:numId w:val="3"/>
        </w:numPr>
      </w:pPr>
      <w:r w:rsidRPr="00CC117E">
        <w:rPr>
          <w:b/>
        </w:rPr>
        <w:t>Application</w:t>
      </w:r>
      <w:r>
        <w:t xml:space="preserve"> – contains application specific codes.</w:t>
      </w:r>
    </w:p>
    <w:p w14:paraId="595D0C4C" w14:textId="24DD45FC" w:rsidR="00265FEF" w:rsidRDefault="00265FEF" w:rsidP="00265FEF">
      <w:pPr>
        <w:pStyle w:val="ListParagraph"/>
        <w:numPr>
          <w:ilvl w:val="2"/>
          <w:numId w:val="3"/>
        </w:numPr>
      </w:pPr>
      <w:r>
        <w:t xml:space="preserve">Hooks – </w:t>
      </w:r>
      <w:r w:rsidR="009E3FC3">
        <w:t>Module was implemented to load configuration and necessary data needed for a specific type of test</w:t>
      </w:r>
      <w:r>
        <w:t xml:space="preserve">. </w:t>
      </w:r>
      <w:r w:rsidR="009E3FC3">
        <w:t xml:space="preserve">  This utilizes </w:t>
      </w:r>
      <w:r>
        <w:t>Cucumber</w:t>
      </w:r>
      <w:r w:rsidR="009E3FC3">
        <w:t xml:space="preserve"> annotations</w:t>
      </w:r>
      <w:r>
        <w:t xml:space="preserve">. This lets you perform code executions before and after certain </w:t>
      </w:r>
      <w:r w:rsidR="009E3FC3">
        <w:t>scenarios and steps</w:t>
      </w:r>
      <w:r>
        <w:t xml:space="preserve">. </w:t>
      </w:r>
    </w:p>
    <w:p w14:paraId="0E728F25" w14:textId="77777777" w:rsidR="00265FEF" w:rsidRDefault="007C6E48" w:rsidP="00265FEF">
      <w:pPr>
        <w:pStyle w:val="ListParagraph"/>
        <w:numPr>
          <w:ilvl w:val="2"/>
          <w:numId w:val="3"/>
        </w:numPr>
      </w:pPr>
      <w:r>
        <w:t>Page</w:t>
      </w:r>
      <w:r w:rsidR="00065750">
        <w:t xml:space="preserve"> Objects </w:t>
      </w:r>
      <w:r w:rsidR="00C63731">
        <w:t>–</w:t>
      </w:r>
      <w:r w:rsidR="00065750">
        <w:t xml:space="preserve"> </w:t>
      </w:r>
      <w:r w:rsidR="00C63731">
        <w:t>Used in UI automation only. These are object repositories for the UI elements. The page objects will act as an interface for the page of application under test.</w:t>
      </w:r>
    </w:p>
    <w:p w14:paraId="095DFBF5" w14:textId="353EA71C" w:rsidR="00C63731" w:rsidRDefault="007E057F" w:rsidP="00265FEF">
      <w:pPr>
        <w:pStyle w:val="ListParagraph"/>
        <w:numPr>
          <w:ilvl w:val="2"/>
          <w:numId w:val="3"/>
        </w:numPr>
      </w:pPr>
      <w:r>
        <w:t>Configurations – These are application configurations in yaml files specific to applications</w:t>
      </w:r>
    </w:p>
    <w:p w14:paraId="5A0E228B" w14:textId="7A2E1504" w:rsidR="007E34DB" w:rsidRDefault="007E34DB" w:rsidP="00265FEF">
      <w:pPr>
        <w:pStyle w:val="ListParagraph"/>
        <w:numPr>
          <w:ilvl w:val="2"/>
          <w:numId w:val="3"/>
        </w:numPr>
      </w:pPr>
      <w:r>
        <w:t xml:space="preserve">Data files – </w:t>
      </w:r>
      <w:r w:rsidR="00C930D3">
        <w:t xml:space="preserve">Place holder for future data </w:t>
      </w:r>
    </w:p>
    <w:p w14:paraId="0FB78278" w14:textId="77777777" w:rsidR="004C7866" w:rsidRDefault="004C7866">
      <w:r>
        <w:br w:type="page"/>
      </w:r>
    </w:p>
    <w:p w14:paraId="1FC39945" w14:textId="77777777" w:rsidR="00BE2D6B" w:rsidRDefault="00BE2D6B" w:rsidP="00BE2D6B">
      <w:pPr>
        <w:pStyle w:val="ListParagraph"/>
        <w:ind w:left="2160"/>
      </w:pPr>
    </w:p>
    <w:p w14:paraId="0562CB0E" w14:textId="1AA99DFD" w:rsidR="004C7866" w:rsidRDefault="004C7866" w:rsidP="00BE2D6B">
      <w:pPr>
        <w:pStyle w:val="ListParagraph"/>
        <w:ind w:left="2160"/>
      </w:pPr>
    </w:p>
    <w:p w14:paraId="34CE0A41" w14:textId="77777777" w:rsidR="004C7866" w:rsidRDefault="004C7866" w:rsidP="00BE2D6B">
      <w:pPr>
        <w:pStyle w:val="ListParagraph"/>
        <w:ind w:left="2160"/>
      </w:pPr>
    </w:p>
    <w:p w14:paraId="53103755" w14:textId="77777777" w:rsidR="00BE2D6B" w:rsidRDefault="00BE2D6B" w:rsidP="00BE2D6B">
      <w:pPr>
        <w:pStyle w:val="ListParagraph"/>
        <w:numPr>
          <w:ilvl w:val="1"/>
          <w:numId w:val="3"/>
        </w:numPr>
      </w:pPr>
      <w:r w:rsidRPr="00CC117E">
        <w:rPr>
          <w:b/>
        </w:rPr>
        <w:t>Test scripts</w:t>
      </w:r>
      <w:r>
        <w:t xml:space="preserve"> – contains the application specific tests scripts</w:t>
      </w:r>
    </w:p>
    <w:p w14:paraId="58FA4618" w14:textId="1157194D" w:rsidR="00BE2D6B" w:rsidRDefault="00BE2D6B" w:rsidP="00BE2D6B">
      <w:pPr>
        <w:pStyle w:val="ListParagraph"/>
        <w:numPr>
          <w:ilvl w:val="2"/>
          <w:numId w:val="3"/>
        </w:numPr>
      </w:pPr>
      <w:r>
        <w:t xml:space="preserve">UI Automation – </w:t>
      </w:r>
      <w:r w:rsidR="00D63C6F">
        <w:t xml:space="preserve">Test scripts written for User Interface </w:t>
      </w:r>
      <w:r w:rsidR="00CC117E">
        <w:t>automation. Simulates how a manual user do testing in Browsers. T</w:t>
      </w:r>
      <w:r>
        <w:t xml:space="preserve">he framework supports UI automation for </w:t>
      </w:r>
      <w:r w:rsidR="003B1C2D">
        <w:t xml:space="preserve">Chrome only. The framework can be extended and add support for different browsers with different configurations. </w:t>
      </w:r>
    </w:p>
    <w:p w14:paraId="154FD56B" w14:textId="3293111D" w:rsidR="00BE2D6B" w:rsidRDefault="00BE2D6B" w:rsidP="00BE2D6B">
      <w:pPr>
        <w:pStyle w:val="ListParagraph"/>
        <w:numPr>
          <w:ilvl w:val="2"/>
          <w:numId w:val="3"/>
        </w:numPr>
      </w:pPr>
      <w:r>
        <w:t>API Automation or Service Automation –</w:t>
      </w:r>
      <w:r w:rsidR="008A0343">
        <w:rPr>
          <w:color w:val="FF0000"/>
        </w:rPr>
        <w:t xml:space="preserve"> </w:t>
      </w:r>
      <w:r w:rsidR="00E470FF" w:rsidRPr="00AA4E3A">
        <w:rPr>
          <w:color w:val="FF0000"/>
        </w:rPr>
        <w:t>Core component was n</w:t>
      </w:r>
      <w:r w:rsidR="00B2387F" w:rsidRPr="00AA4E3A">
        <w:rPr>
          <w:color w:val="FF0000"/>
        </w:rPr>
        <w:t>ot implemented in this exercise</w:t>
      </w:r>
    </w:p>
    <w:p w14:paraId="3ABF9880" w14:textId="77777777" w:rsidR="0099483D" w:rsidRDefault="0099483D" w:rsidP="00BE2D6B">
      <w:pPr>
        <w:pStyle w:val="ListParagraph"/>
        <w:numPr>
          <w:ilvl w:val="2"/>
          <w:numId w:val="3"/>
        </w:numPr>
      </w:pPr>
      <w:r>
        <w:t>Gherkin</w:t>
      </w:r>
      <w:r w:rsidR="00CC117E">
        <w:t xml:space="preserve"> – The domain specific language. Describes what is being tested.</w:t>
      </w:r>
    </w:p>
    <w:p w14:paraId="247DA9C5" w14:textId="021B197A" w:rsidR="0099483D" w:rsidRDefault="0099483D" w:rsidP="00BE2D6B">
      <w:pPr>
        <w:pStyle w:val="ListParagraph"/>
        <w:numPr>
          <w:ilvl w:val="2"/>
          <w:numId w:val="3"/>
        </w:numPr>
      </w:pPr>
      <w:r>
        <w:t xml:space="preserve">Feature Files – This is the entry point for the Tests. This is where </w:t>
      </w:r>
      <w:r w:rsidR="00AA4E3A">
        <w:t xml:space="preserve">the </w:t>
      </w:r>
      <w:r>
        <w:t>Gherkin Test cases</w:t>
      </w:r>
      <w:r w:rsidR="00AA4E3A">
        <w:t xml:space="preserve"> are written</w:t>
      </w:r>
      <w:r>
        <w:t>.</w:t>
      </w:r>
    </w:p>
    <w:p w14:paraId="69669E86" w14:textId="4AF9D827" w:rsidR="0099483D" w:rsidRDefault="0099483D" w:rsidP="00BE2D6B">
      <w:pPr>
        <w:pStyle w:val="ListParagraph"/>
        <w:numPr>
          <w:ilvl w:val="2"/>
          <w:numId w:val="3"/>
        </w:numPr>
      </w:pPr>
      <w:r>
        <w:t xml:space="preserve">Steps – These are the step definitions containing the </w:t>
      </w:r>
      <w:r w:rsidR="00B27574">
        <w:t>Java</w:t>
      </w:r>
      <w:r>
        <w:t xml:space="preserve"> code. These are the codes linked into the Gherkin steps. </w:t>
      </w:r>
    </w:p>
    <w:p w14:paraId="7CD2A473" w14:textId="77777777" w:rsidR="00D74E63" w:rsidRDefault="00D74E63" w:rsidP="00185626"/>
    <w:p w14:paraId="0BF187C8" w14:textId="4BF2A97F" w:rsidR="00156C14" w:rsidRDefault="00156C14" w:rsidP="00185626"/>
    <w:p w14:paraId="375D3C90" w14:textId="3811624D" w:rsidR="00156C14" w:rsidRDefault="00156C14" w:rsidP="00185626"/>
    <w:p w14:paraId="0DF4E683" w14:textId="72FB4199" w:rsidR="00156C14" w:rsidRDefault="00156C14" w:rsidP="00185626"/>
    <w:p w14:paraId="2C1091C1" w14:textId="21511C63" w:rsidR="00156C14" w:rsidRDefault="00156C14" w:rsidP="00185626"/>
    <w:p w14:paraId="3FBAB91D" w14:textId="6C5168E4" w:rsidR="00156C14" w:rsidRDefault="00156C14" w:rsidP="00185626"/>
    <w:p w14:paraId="0A31DFC7" w14:textId="4B8D8A6D" w:rsidR="00156C14" w:rsidRDefault="00156C14" w:rsidP="00185626"/>
    <w:p w14:paraId="10045AE2" w14:textId="04C1CC57" w:rsidR="00156C14" w:rsidRDefault="00156C14" w:rsidP="00185626"/>
    <w:p w14:paraId="19C8DBA2" w14:textId="192387E8" w:rsidR="00156C14" w:rsidRDefault="00156C14" w:rsidP="00185626"/>
    <w:p w14:paraId="03219664" w14:textId="51FC8584" w:rsidR="00156C14" w:rsidRDefault="00156C14" w:rsidP="00185626"/>
    <w:p w14:paraId="5F9B000E" w14:textId="2AF70575" w:rsidR="00156C14" w:rsidRDefault="00156C14" w:rsidP="00185626"/>
    <w:p w14:paraId="61991BBD" w14:textId="50E94C72" w:rsidR="00156C14" w:rsidRDefault="00156C14" w:rsidP="00185626"/>
    <w:p w14:paraId="2126A04F" w14:textId="0A0FC4DA" w:rsidR="00156C14" w:rsidRDefault="00156C14" w:rsidP="00185626"/>
    <w:p w14:paraId="19FF8C74" w14:textId="64C77847" w:rsidR="00156C14" w:rsidRDefault="00156C14" w:rsidP="00185626"/>
    <w:p w14:paraId="535E2D4F" w14:textId="384AEEB2" w:rsidR="00156C14" w:rsidRDefault="00156C14" w:rsidP="00185626"/>
    <w:p w14:paraId="2DB40293" w14:textId="77777777" w:rsidR="00D74E63" w:rsidRDefault="00D74E63" w:rsidP="00185626"/>
    <w:p w14:paraId="6EA1FE8E" w14:textId="11F7AF29" w:rsidR="00156C14" w:rsidRDefault="00156C14" w:rsidP="00185626"/>
    <w:p w14:paraId="66077183" w14:textId="77777777" w:rsidR="00156C14" w:rsidRPr="00185626" w:rsidRDefault="00156C14" w:rsidP="00185626"/>
    <w:p w14:paraId="309D9B33" w14:textId="77777777" w:rsidR="00940D7A" w:rsidRDefault="00940D7A" w:rsidP="00940D7A">
      <w:pPr>
        <w:pStyle w:val="Heading1"/>
        <w:numPr>
          <w:ilvl w:val="0"/>
          <w:numId w:val="3"/>
        </w:numPr>
      </w:pPr>
      <w:bookmarkStart w:id="2" w:name="_Toc98872524"/>
      <w:r>
        <w:lastRenderedPageBreak/>
        <w:t>Scalability and Maintenance</w:t>
      </w:r>
      <w:bookmarkEnd w:id="2"/>
    </w:p>
    <w:p w14:paraId="70DF9E56" w14:textId="77777777" w:rsidR="00047044" w:rsidRDefault="00047044" w:rsidP="00047044"/>
    <w:p w14:paraId="10FB3E3C" w14:textId="29664F5F" w:rsidR="002209ED" w:rsidRDefault="00E85684" w:rsidP="00BC23A2">
      <w:pPr>
        <w:ind w:left="360"/>
      </w:pPr>
      <w:r>
        <w:t xml:space="preserve">As </w:t>
      </w:r>
      <w:r w:rsidR="00883D21">
        <w:t xml:space="preserve">mentioned in Section 1, </w:t>
      </w:r>
      <w:r>
        <w:t xml:space="preserve"> t</w:t>
      </w:r>
      <w:r w:rsidR="00047044">
        <w:t xml:space="preserve">here are 3 main sections of the automation framework namely Core, Application and Test Scripts. </w:t>
      </w:r>
      <w:r>
        <w:t>If you add new test cases, you can see the frequency below on what components they need to change.</w:t>
      </w:r>
      <w:r w:rsidR="00AB4C15">
        <w:t xml:space="preserve"> See illustration below:</w:t>
      </w:r>
    </w:p>
    <w:p w14:paraId="44E871BC" w14:textId="77777777" w:rsidR="002209ED" w:rsidRDefault="002209ED" w:rsidP="00BC23A2">
      <w:pPr>
        <w:ind w:left="360"/>
      </w:pPr>
      <w:r>
        <w:rPr>
          <w:noProof/>
          <w:lang w:val="en-PH" w:eastAsia="en-PH"/>
        </w:rPr>
        <w:drawing>
          <wp:inline distT="0" distB="0" distL="0" distR="0" wp14:anchorId="547A8357" wp14:editId="035C376A">
            <wp:extent cx="5943600" cy="28003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5739" w:type="dxa"/>
        <w:jc w:val="center"/>
        <w:tblLook w:val="04A0" w:firstRow="1" w:lastRow="0" w:firstColumn="1" w:lastColumn="0" w:noHBand="0" w:noVBand="1"/>
      </w:tblPr>
      <w:tblGrid>
        <w:gridCol w:w="1705"/>
        <w:gridCol w:w="4034"/>
      </w:tblGrid>
      <w:tr w:rsidR="00E85684" w:rsidRPr="00AA03E2" w14:paraId="037A8CE8" w14:textId="77777777" w:rsidTr="00E85684">
        <w:trPr>
          <w:trHeight w:val="264"/>
          <w:jc w:val="center"/>
        </w:trPr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6D6E0599" w14:textId="77777777" w:rsidR="00E85684" w:rsidRPr="00AA03E2" w:rsidRDefault="00E85684" w:rsidP="00AA03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Areas</w:t>
            </w:r>
          </w:p>
        </w:tc>
        <w:tc>
          <w:tcPr>
            <w:tcW w:w="40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5229C798" w14:textId="77777777" w:rsidR="00E85684" w:rsidRPr="00AA03E2" w:rsidRDefault="00E85684" w:rsidP="00AA03E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Criteria of Update</w:t>
            </w:r>
          </w:p>
        </w:tc>
      </w:tr>
      <w:tr w:rsidR="00E85684" w:rsidRPr="00AA03E2" w14:paraId="3FB5E5DB" w14:textId="77777777" w:rsidTr="00E85684">
        <w:trPr>
          <w:trHeight w:val="528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2CAD2B" w14:textId="77777777" w:rsidR="00E85684" w:rsidRPr="00AA03E2" w:rsidRDefault="00E85684" w:rsidP="0014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CORE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46EC41CC" w14:textId="77777777" w:rsidR="00E85684" w:rsidRPr="00AA03E2" w:rsidRDefault="00E85684" w:rsidP="00AA0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only updated for core functionally changes. Like changes in the web driver</w:t>
            </w:r>
          </w:p>
        </w:tc>
      </w:tr>
      <w:tr w:rsidR="00E85684" w:rsidRPr="00AA03E2" w14:paraId="64E1B8DB" w14:textId="77777777" w:rsidTr="00E85684">
        <w:trPr>
          <w:trHeight w:val="528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8DB6C2E" w14:textId="77777777" w:rsidR="00E85684" w:rsidRPr="00AA03E2" w:rsidRDefault="00E85684" w:rsidP="0014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APPLICATION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  <w:hideMark/>
          </w:tcPr>
          <w:p w14:paraId="6F95168A" w14:textId="77777777" w:rsidR="00E85684" w:rsidRPr="00AA03E2" w:rsidRDefault="00E85684" w:rsidP="00AA0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 xml:space="preserve">only updated when there are new pages, </w:t>
            </w: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br/>
              <w:t>configurations for an application</w:t>
            </w:r>
          </w:p>
        </w:tc>
      </w:tr>
      <w:tr w:rsidR="00E85684" w:rsidRPr="00AA03E2" w14:paraId="025EBDAD" w14:textId="77777777" w:rsidTr="00E85684">
        <w:trPr>
          <w:trHeight w:val="264"/>
          <w:jc w:val="center"/>
        </w:trPr>
        <w:tc>
          <w:tcPr>
            <w:tcW w:w="17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2684C5D" w14:textId="77777777" w:rsidR="00E85684" w:rsidRPr="00AA03E2" w:rsidRDefault="00E85684" w:rsidP="001456E6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TEST SCRIPTS</w:t>
            </w:r>
          </w:p>
        </w:tc>
        <w:tc>
          <w:tcPr>
            <w:tcW w:w="40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CD2B186" w14:textId="77777777" w:rsidR="00E85684" w:rsidRPr="00AA03E2" w:rsidRDefault="00E85684" w:rsidP="00AA03E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18"/>
                <w:szCs w:val="18"/>
              </w:rPr>
            </w:pPr>
            <w:r w:rsidRPr="00AA03E2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will be updated for every test case created</w:t>
            </w:r>
          </w:p>
        </w:tc>
      </w:tr>
    </w:tbl>
    <w:p w14:paraId="144A5D23" w14:textId="77777777" w:rsidR="00783317" w:rsidRDefault="00783317" w:rsidP="00BC23A2">
      <w:pPr>
        <w:ind w:left="360"/>
      </w:pPr>
    </w:p>
    <w:p w14:paraId="33B11ADA" w14:textId="6DD39F0F" w:rsidR="00783317" w:rsidRDefault="00E85684" w:rsidP="00AB4C15">
      <w:pPr>
        <w:ind w:left="360" w:firstLine="360"/>
        <w:jc w:val="both"/>
      </w:pPr>
      <w:r>
        <w:t>As illustrated above, core and application are not always updated.</w:t>
      </w:r>
      <w:r w:rsidR="003E07CE">
        <w:t xml:space="preserve"> F</w:t>
      </w:r>
      <w:r w:rsidR="00AB4C15">
        <w:t xml:space="preserve">ramework </w:t>
      </w:r>
      <w:r w:rsidR="003E07CE">
        <w:t>is trying to achieve decoupling of</w:t>
      </w:r>
      <w:r w:rsidR="00AB4C15">
        <w:t xml:space="preserve"> the key functionalities that </w:t>
      </w:r>
      <w:r w:rsidR="003E07CE">
        <w:t xml:space="preserve">can be </w:t>
      </w:r>
      <w:r w:rsidR="00AB4C15">
        <w:t>re</w:t>
      </w:r>
      <w:r w:rsidR="003E07CE">
        <w:t>-used</w:t>
      </w:r>
      <w:r w:rsidR="00AB4C15">
        <w:t xml:space="preserve"> all throughout out the script development</w:t>
      </w:r>
      <w:r w:rsidR="000B4313">
        <w:t>.</w:t>
      </w:r>
    </w:p>
    <w:p w14:paraId="4BDF4F0D" w14:textId="66D04FF1" w:rsidR="00D74E63" w:rsidRDefault="00D74E63" w:rsidP="00D74E63">
      <w:pPr>
        <w:ind w:left="360"/>
      </w:pPr>
      <w:r>
        <w:t xml:space="preserve">The framework utilizes the Page Object Model Class pattern and Page Factory in Selenium to perform operations on UI elements.  </w:t>
      </w:r>
    </w:p>
    <w:p w14:paraId="6A8A0499" w14:textId="77777777" w:rsidR="00D74E63" w:rsidRDefault="00D74E63" w:rsidP="00AB4C15">
      <w:pPr>
        <w:ind w:left="360" w:firstLine="360"/>
        <w:jc w:val="both"/>
      </w:pPr>
    </w:p>
    <w:p w14:paraId="1ECC8B74" w14:textId="77777777" w:rsidR="00E57A7D" w:rsidRDefault="000579A6" w:rsidP="00E57A7D">
      <w:pPr>
        <w:pStyle w:val="Heading1"/>
        <w:numPr>
          <w:ilvl w:val="0"/>
          <w:numId w:val="3"/>
        </w:numPr>
      </w:pPr>
      <w:r>
        <w:br w:type="page"/>
      </w:r>
      <w:bookmarkStart w:id="3" w:name="_Toc98872525"/>
      <w:r w:rsidR="00E57A7D">
        <w:lastRenderedPageBreak/>
        <w:t>Technology Used</w:t>
      </w:r>
      <w:bookmarkEnd w:id="3"/>
    </w:p>
    <w:p w14:paraId="738610EB" w14:textId="77777777" w:rsidR="00E57A7D" w:rsidRDefault="00E57A7D" w:rsidP="00E57A7D"/>
    <w:tbl>
      <w:tblPr>
        <w:tblW w:w="6376" w:type="dxa"/>
        <w:jc w:val="center"/>
        <w:tblLook w:val="04A0" w:firstRow="1" w:lastRow="0" w:firstColumn="1" w:lastColumn="0" w:noHBand="0" w:noVBand="1"/>
      </w:tblPr>
      <w:tblGrid>
        <w:gridCol w:w="3386"/>
        <w:gridCol w:w="2990"/>
      </w:tblGrid>
      <w:tr w:rsidR="00E57A7D" w:rsidRPr="00F624E3" w14:paraId="3B6DFF14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25A8B1D3" w14:textId="77777777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IDE</w:t>
            </w:r>
          </w:p>
        </w:tc>
        <w:tc>
          <w:tcPr>
            <w:tcW w:w="299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635A769" w14:textId="6BDD3039" w:rsidR="00E57A7D" w:rsidRPr="00F624E3" w:rsidRDefault="00A3316B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IntelliJ (JDK 16)</w:t>
            </w:r>
          </w:p>
        </w:tc>
      </w:tr>
      <w:tr w:rsidR="00E57A7D" w:rsidRPr="00F624E3" w14:paraId="65498BE0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2BAD432D" w14:textId="77777777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Programming Language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C1FDE03" w14:textId="3DBF26AF" w:rsidR="00E57A7D" w:rsidRPr="00F624E3" w:rsidRDefault="00A3316B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Java </w:t>
            </w:r>
          </w:p>
        </w:tc>
      </w:tr>
      <w:tr w:rsidR="00E57A7D" w:rsidRPr="00F624E3" w14:paraId="597CADAA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529910C9" w14:textId="77777777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UI Auto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EF6265E" w14:textId="77777777" w:rsidR="00E57A7D" w:rsidRPr="00F624E3" w:rsidRDefault="00E715A0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Selenium</w:t>
            </w:r>
          </w:p>
        </w:tc>
      </w:tr>
      <w:tr w:rsidR="00E715A0" w:rsidRPr="00F624E3" w14:paraId="06304300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</w:tcPr>
          <w:p w14:paraId="654DCBC4" w14:textId="77777777" w:rsidR="00E715A0" w:rsidRPr="00F624E3" w:rsidRDefault="00E715A0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BDD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A19DFAF" w14:textId="6F45A582" w:rsidR="00E715A0" w:rsidRPr="00F624E3" w:rsidRDefault="00B354B9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Cucumber</w:t>
            </w:r>
          </w:p>
        </w:tc>
      </w:tr>
      <w:tr w:rsidR="00E57A7D" w:rsidRPr="00F624E3" w14:paraId="10B4405B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  <w:hideMark/>
          </w:tcPr>
          <w:p w14:paraId="478947DB" w14:textId="46F09A18" w:rsidR="00E57A7D" w:rsidRPr="00F624E3" w:rsidRDefault="00E57A7D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API</w:t>
            </w:r>
            <w:r w:rsidR="007B6998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624E3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Automation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3BBB628" w14:textId="5B7AE10B" w:rsidR="00E57A7D" w:rsidRPr="00F624E3" w:rsidRDefault="0075284E" w:rsidP="00A669A2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75284E">
              <w:rPr>
                <w:rFonts w:ascii="Arial" w:eastAsia="Times New Roman" w:hAnsi="Arial" w:cs="Arial"/>
                <w:color w:val="FF0000"/>
                <w:sz w:val="20"/>
                <w:szCs w:val="20"/>
              </w:rPr>
              <w:t>Not implemented</w:t>
            </w:r>
          </w:p>
        </w:tc>
      </w:tr>
      <w:tr w:rsidR="00B354B9" w:rsidRPr="00F624E3" w14:paraId="79F65830" w14:textId="77777777" w:rsidTr="007D0667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</w:tcPr>
          <w:p w14:paraId="6C8CF4A1" w14:textId="1C618F99" w:rsidR="00B354B9" w:rsidRPr="00F624E3" w:rsidRDefault="002B0EA0" w:rsidP="00A669A2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</w:rPr>
              <w:t>Build Tool/Dependency Manager</w:t>
            </w: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997C342" w14:textId="493DFB5E" w:rsidR="00B354B9" w:rsidRPr="00F624E3" w:rsidRDefault="002B0EA0" w:rsidP="005F5B1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Maven</w:t>
            </w:r>
          </w:p>
        </w:tc>
      </w:tr>
      <w:tr w:rsidR="00B354B9" w:rsidRPr="00F624E3" w14:paraId="291FF090" w14:textId="77777777" w:rsidTr="39930D35">
        <w:trPr>
          <w:trHeight w:val="660"/>
          <w:jc w:val="center"/>
        </w:trPr>
        <w:tc>
          <w:tcPr>
            <w:tcW w:w="3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B0F0"/>
            <w:noWrap/>
            <w:vAlign w:val="center"/>
          </w:tcPr>
          <w:p w14:paraId="5333425C" w14:textId="768D613B" w:rsidR="00B354B9" w:rsidRPr="0021710D" w:rsidRDefault="00B354B9" w:rsidP="00E622C3">
            <w:pPr>
              <w:spacing w:after="0" w:line="240" w:lineRule="auto"/>
              <w:rPr>
                <w:rFonts w:ascii="Arial" w:eastAsia="Times New Roman" w:hAnsi="Arial" w:cs="Arial"/>
                <w:b/>
                <w:color w:val="000000"/>
                <w:sz w:val="20"/>
                <w:szCs w:val="20"/>
              </w:rPr>
            </w:pPr>
          </w:p>
        </w:tc>
        <w:tc>
          <w:tcPr>
            <w:tcW w:w="29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9645D1B" w14:textId="7DF9E32E" w:rsidR="00B354B9" w:rsidRPr="00F624E3" w:rsidRDefault="00B354B9" w:rsidP="39930D35">
            <w:pPr>
              <w:spacing w:after="0" w:line="240" w:lineRule="auto"/>
            </w:pPr>
          </w:p>
        </w:tc>
      </w:tr>
    </w:tbl>
    <w:p w14:paraId="637805D2" w14:textId="77777777" w:rsidR="00E57A7D" w:rsidRDefault="00E57A7D" w:rsidP="00E57A7D"/>
    <w:p w14:paraId="01ED3BD7" w14:textId="74250F30" w:rsidR="003767D0" w:rsidRDefault="00E57A7D" w:rsidP="00C27059">
      <w:r>
        <w:br w:type="page"/>
      </w:r>
    </w:p>
    <w:p w14:paraId="1653BCF0" w14:textId="641321AF" w:rsidR="00882C1E" w:rsidRDefault="00BF2389" w:rsidP="00E57A7D">
      <w:pPr>
        <w:pStyle w:val="Heading1"/>
        <w:numPr>
          <w:ilvl w:val="0"/>
          <w:numId w:val="3"/>
        </w:numPr>
      </w:pPr>
      <w:bookmarkStart w:id="4" w:name="_Toc98872526"/>
      <w:r>
        <w:lastRenderedPageBreak/>
        <w:t xml:space="preserve">Local </w:t>
      </w:r>
      <w:r w:rsidR="00B354B9">
        <w:t>E</w:t>
      </w:r>
      <w:r w:rsidR="00882C1E">
        <w:t>xecution</w:t>
      </w:r>
      <w:bookmarkEnd w:id="4"/>
    </w:p>
    <w:p w14:paraId="7194DBDC" w14:textId="77777777" w:rsidR="00882C1E" w:rsidRDefault="00882C1E" w:rsidP="00882C1E"/>
    <w:p w14:paraId="2D0BA0BA" w14:textId="77777777" w:rsidR="004E0976" w:rsidRDefault="00971621" w:rsidP="004E0976">
      <w:pPr>
        <w:pStyle w:val="ListParagraph"/>
        <w:numPr>
          <w:ilvl w:val="3"/>
          <w:numId w:val="3"/>
        </w:numPr>
        <w:ind w:left="993" w:hanging="284"/>
      </w:pPr>
      <w:r>
        <w:t xml:space="preserve">Pre-requisites: </w:t>
      </w:r>
    </w:p>
    <w:p w14:paraId="26455FD3" w14:textId="01F7D6C0" w:rsidR="00971621" w:rsidRDefault="00971621" w:rsidP="004E0976">
      <w:pPr>
        <w:pStyle w:val="ListParagraph"/>
        <w:numPr>
          <w:ilvl w:val="3"/>
          <w:numId w:val="3"/>
        </w:numPr>
        <w:ind w:left="1276" w:hanging="283"/>
      </w:pPr>
      <w:r>
        <w:t>Java JDK 16</w:t>
      </w:r>
      <w:r w:rsidR="006F6044">
        <w:t xml:space="preserve"> </w:t>
      </w:r>
      <w:r>
        <w:t>(</w:t>
      </w:r>
      <w:r w:rsidR="00747DD8">
        <w:t>O</w:t>
      </w:r>
      <w:r>
        <w:t>ther JDK versions</w:t>
      </w:r>
      <w:r w:rsidR="00747DD8">
        <w:t xml:space="preserve"> were not tested</w:t>
      </w:r>
      <w:r>
        <w:t>)</w:t>
      </w:r>
    </w:p>
    <w:p w14:paraId="1BF63EDF" w14:textId="6FE8990B" w:rsidR="005E56B1" w:rsidRDefault="005E56B1" w:rsidP="005E56B1">
      <w:pPr>
        <w:pStyle w:val="ListParagraph"/>
        <w:ind w:left="1276"/>
      </w:pPr>
      <w:r>
        <w:rPr>
          <w:noProof/>
        </w:rPr>
        <w:drawing>
          <wp:inline distT="0" distB="0" distL="0" distR="0" wp14:anchorId="49443162" wp14:editId="58275624">
            <wp:extent cx="2724150" cy="66675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6871F" w14:textId="77777777" w:rsidR="005E56B1" w:rsidRDefault="005E56B1" w:rsidP="005E56B1">
      <w:pPr>
        <w:pStyle w:val="ListParagraph"/>
        <w:ind w:left="1276"/>
      </w:pPr>
    </w:p>
    <w:p w14:paraId="0625B4AA" w14:textId="77777777" w:rsidR="004E0976" w:rsidRDefault="004E0976" w:rsidP="004E0976">
      <w:pPr>
        <w:pStyle w:val="ListParagraph"/>
        <w:numPr>
          <w:ilvl w:val="3"/>
          <w:numId w:val="3"/>
        </w:numPr>
        <w:ind w:left="1276" w:hanging="283"/>
      </w:pPr>
      <w:r>
        <w:t>IntelliJ IDEA IntelliJ IDEA 2021.2 (Community Edition)</w:t>
      </w:r>
    </w:p>
    <w:p w14:paraId="7E030955" w14:textId="3C3B551A" w:rsidR="004E0976" w:rsidRDefault="004E0976" w:rsidP="004E0976">
      <w:pPr>
        <w:pStyle w:val="ListParagraph"/>
        <w:ind w:left="1276"/>
      </w:pPr>
      <w:r>
        <w:rPr>
          <w:noProof/>
        </w:rPr>
        <w:drawing>
          <wp:anchor distT="0" distB="0" distL="114300" distR="114300" simplePos="0" relativeHeight="251656192" behindDoc="0" locked="0" layoutInCell="1" allowOverlap="1" wp14:anchorId="7E178710" wp14:editId="03C68C31">
            <wp:simplePos x="0" y="0"/>
            <wp:positionH relativeFrom="column">
              <wp:posOffset>865836</wp:posOffset>
            </wp:positionH>
            <wp:positionV relativeFrom="paragraph">
              <wp:posOffset>54168</wp:posOffset>
            </wp:positionV>
            <wp:extent cx="2999740" cy="1955800"/>
            <wp:effectExtent l="0" t="0" r="0" b="6350"/>
            <wp:wrapSquare wrapText="bothSides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0794DE" w14:textId="31985681" w:rsidR="008E0B72" w:rsidRDefault="008E0B72" w:rsidP="00971621">
      <w:pPr>
        <w:ind w:left="2520"/>
      </w:pPr>
    </w:p>
    <w:p w14:paraId="33DCFD04" w14:textId="5B11C60B" w:rsidR="008E0B72" w:rsidRDefault="008E0B72" w:rsidP="004E0976">
      <w:pPr>
        <w:ind w:left="2520" w:hanging="1811"/>
      </w:pPr>
    </w:p>
    <w:p w14:paraId="0E828BF0" w14:textId="77777777" w:rsidR="004E0976" w:rsidRDefault="004E0976" w:rsidP="004E0976">
      <w:pPr>
        <w:ind w:left="2520"/>
      </w:pPr>
    </w:p>
    <w:p w14:paraId="2E061DC0" w14:textId="77777777" w:rsidR="004E0976" w:rsidRDefault="004E0976" w:rsidP="004E0976">
      <w:pPr>
        <w:ind w:left="2520"/>
      </w:pPr>
    </w:p>
    <w:p w14:paraId="705F9708" w14:textId="77777777" w:rsidR="004E0976" w:rsidRDefault="004E0976" w:rsidP="004E0976">
      <w:pPr>
        <w:ind w:left="2520"/>
      </w:pPr>
    </w:p>
    <w:p w14:paraId="01D57407" w14:textId="77777777" w:rsidR="004E0976" w:rsidRDefault="004E0976" w:rsidP="004E0976">
      <w:pPr>
        <w:ind w:left="2520"/>
      </w:pPr>
    </w:p>
    <w:p w14:paraId="0DAB7B47" w14:textId="77777777" w:rsidR="004E0976" w:rsidRDefault="004E0976" w:rsidP="004E0976">
      <w:pPr>
        <w:ind w:left="2520"/>
      </w:pPr>
    </w:p>
    <w:p w14:paraId="0483D004" w14:textId="77777777" w:rsidR="004E0976" w:rsidRDefault="004E0976" w:rsidP="004E0976">
      <w:pPr>
        <w:ind w:left="2520"/>
      </w:pPr>
    </w:p>
    <w:p w14:paraId="66470061" w14:textId="3DB9E5E6" w:rsidR="004E0976" w:rsidRDefault="00F62799" w:rsidP="00C0027E">
      <w:pPr>
        <w:pStyle w:val="ListParagraph"/>
        <w:numPr>
          <w:ilvl w:val="3"/>
          <w:numId w:val="3"/>
        </w:numPr>
        <w:ind w:left="993" w:hanging="284"/>
      </w:pPr>
      <w:r>
        <w:t>Steps</w:t>
      </w:r>
      <w:r w:rsidR="00C0027E">
        <w:t xml:space="preserve"> </w:t>
      </w:r>
      <w:r>
        <w:t xml:space="preserve">: </w:t>
      </w:r>
    </w:p>
    <w:p w14:paraId="1FB56C38" w14:textId="15C8A0C8" w:rsidR="00C0027E" w:rsidRDefault="00C0027E" w:rsidP="00C0027E">
      <w:pPr>
        <w:pStyle w:val="ListParagraph"/>
        <w:numPr>
          <w:ilvl w:val="0"/>
          <w:numId w:val="32"/>
        </w:numPr>
      </w:pPr>
      <w:r>
        <w:t>Load the project in IntelliJ</w:t>
      </w:r>
    </w:p>
    <w:p w14:paraId="62443000" w14:textId="72951237" w:rsidR="00C0027E" w:rsidRDefault="008E0B72" w:rsidP="009A7E4C">
      <w:pPr>
        <w:pStyle w:val="ListParagraph"/>
        <w:numPr>
          <w:ilvl w:val="0"/>
          <w:numId w:val="32"/>
        </w:numPr>
      </w:pPr>
      <w:r>
        <w:t xml:space="preserve">Install dependencies </w:t>
      </w:r>
      <w:r w:rsidR="008B7F48">
        <w:t xml:space="preserve">located </w:t>
      </w:r>
      <w:r>
        <w:t>in Pox.xml</w:t>
      </w:r>
    </w:p>
    <w:p w14:paraId="4DCB3593" w14:textId="0D2C2A39" w:rsidR="00C0027E" w:rsidRDefault="00C35C0A" w:rsidP="00C0027E">
      <w:pPr>
        <w:pStyle w:val="ListParagraph"/>
        <w:numPr>
          <w:ilvl w:val="0"/>
          <w:numId w:val="32"/>
        </w:numPr>
      </w:pPr>
      <w:r>
        <w:t>Run Tests</w:t>
      </w:r>
    </w:p>
    <w:p w14:paraId="1F76D285" w14:textId="62C3BAF0" w:rsidR="00C35C0A" w:rsidRDefault="00C35C0A" w:rsidP="00C0027E">
      <w:pPr>
        <w:pStyle w:val="ListParagraph"/>
        <w:numPr>
          <w:ilvl w:val="1"/>
          <w:numId w:val="32"/>
        </w:numPr>
      </w:pPr>
      <w:r>
        <w:t>Navigate to feature files &gt; IDEA Run Tab &gt; Run ‘Scenario xx’</w:t>
      </w:r>
    </w:p>
    <w:p w14:paraId="3F60742A" w14:textId="21603C1C" w:rsidR="00C35C0A" w:rsidRDefault="00C35C0A" w:rsidP="00C35C0A">
      <w:pPr>
        <w:ind w:left="2880"/>
      </w:pPr>
    </w:p>
    <w:p w14:paraId="03EEBE77" w14:textId="790D88DC" w:rsidR="003767D0" w:rsidRDefault="003767D0" w:rsidP="00C35C0A">
      <w:pPr>
        <w:ind w:left="2880"/>
      </w:pPr>
    </w:p>
    <w:p w14:paraId="0FE2134D" w14:textId="6F0B3BE6" w:rsidR="003767D0" w:rsidRDefault="003767D0" w:rsidP="00AB1C5B"/>
    <w:p w14:paraId="04618A06" w14:textId="6E0E80CF" w:rsidR="003767D0" w:rsidRDefault="003767D0" w:rsidP="003767D0">
      <w:pPr>
        <w:pStyle w:val="Heading1"/>
        <w:numPr>
          <w:ilvl w:val="0"/>
          <w:numId w:val="3"/>
        </w:numPr>
      </w:pPr>
      <w:bookmarkStart w:id="5" w:name="_Toc98872527"/>
      <w:r>
        <w:t>Limitations</w:t>
      </w:r>
      <w:bookmarkEnd w:id="5"/>
    </w:p>
    <w:p w14:paraId="3D707F8F" w14:textId="54030151" w:rsidR="003767D0" w:rsidRDefault="003767D0" w:rsidP="003767D0">
      <w:pPr>
        <w:pStyle w:val="ListParagraph"/>
        <w:numPr>
          <w:ilvl w:val="6"/>
          <w:numId w:val="3"/>
        </w:numPr>
        <w:ind w:left="993" w:hanging="284"/>
      </w:pPr>
      <w:r>
        <w:t>Lacks custom logger</w:t>
      </w:r>
    </w:p>
    <w:p w14:paraId="3BD505EC" w14:textId="01A3A20A" w:rsidR="003767D0" w:rsidRDefault="003767D0" w:rsidP="003767D0">
      <w:pPr>
        <w:pStyle w:val="ListParagraph"/>
        <w:numPr>
          <w:ilvl w:val="6"/>
          <w:numId w:val="3"/>
        </w:numPr>
        <w:ind w:left="993" w:hanging="284"/>
      </w:pPr>
      <w:r>
        <w:t xml:space="preserve">Does not provide support for Headless </w:t>
      </w:r>
      <w:r w:rsidR="000B6C71">
        <w:t>executions for UI</w:t>
      </w:r>
    </w:p>
    <w:p w14:paraId="772B3F3D" w14:textId="7F712408" w:rsidR="003767D0" w:rsidRDefault="003767D0" w:rsidP="003767D0">
      <w:pPr>
        <w:pStyle w:val="ListParagraph"/>
        <w:numPr>
          <w:ilvl w:val="6"/>
          <w:numId w:val="3"/>
        </w:numPr>
        <w:ind w:left="993" w:hanging="284"/>
      </w:pPr>
      <w:r>
        <w:t xml:space="preserve">Does not provide support </w:t>
      </w:r>
      <w:r w:rsidR="002A7DCC">
        <w:t>for</w:t>
      </w:r>
      <w:r>
        <w:t xml:space="preserve"> other browsers</w:t>
      </w:r>
    </w:p>
    <w:p w14:paraId="328050B3" w14:textId="30F1E9A1" w:rsidR="000E377A" w:rsidRPr="003767D0" w:rsidRDefault="005A4EF4" w:rsidP="003767D0">
      <w:pPr>
        <w:pStyle w:val="ListParagraph"/>
        <w:numPr>
          <w:ilvl w:val="6"/>
          <w:numId w:val="3"/>
        </w:numPr>
        <w:ind w:left="993" w:hanging="284"/>
      </w:pPr>
      <w:r>
        <w:t xml:space="preserve">Lacks custom </w:t>
      </w:r>
      <w:r w:rsidR="000E377A">
        <w:t>Reporting/Dashboard</w:t>
      </w:r>
    </w:p>
    <w:p w14:paraId="1D05D8F9" w14:textId="77777777" w:rsidR="003767D0" w:rsidRDefault="003767D0" w:rsidP="00C35C0A">
      <w:pPr>
        <w:ind w:left="2880"/>
      </w:pPr>
    </w:p>
    <w:sectPr w:rsidR="003767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E4786" w14:textId="77777777" w:rsidR="00B771C3" w:rsidRDefault="00B771C3" w:rsidP="007473A4">
      <w:pPr>
        <w:spacing w:after="0" w:line="240" w:lineRule="auto"/>
      </w:pPr>
      <w:r>
        <w:separator/>
      </w:r>
    </w:p>
  </w:endnote>
  <w:endnote w:type="continuationSeparator" w:id="0">
    <w:p w14:paraId="6C832E31" w14:textId="77777777" w:rsidR="00B771C3" w:rsidRDefault="00B771C3" w:rsidP="007473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8FA320" w14:textId="77777777" w:rsidR="00B771C3" w:rsidRDefault="00B771C3" w:rsidP="007473A4">
      <w:pPr>
        <w:spacing w:after="0" w:line="240" w:lineRule="auto"/>
      </w:pPr>
      <w:r>
        <w:separator/>
      </w:r>
    </w:p>
  </w:footnote>
  <w:footnote w:type="continuationSeparator" w:id="0">
    <w:p w14:paraId="22E7B826" w14:textId="77777777" w:rsidR="00B771C3" w:rsidRDefault="00B771C3" w:rsidP="007473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92686"/>
    <w:multiLevelType w:val="hybridMultilevel"/>
    <w:tmpl w:val="29AAC6C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014F"/>
    <w:multiLevelType w:val="hybridMultilevel"/>
    <w:tmpl w:val="D47C26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449BC"/>
    <w:multiLevelType w:val="hybridMultilevel"/>
    <w:tmpl w:val="4F2014E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E73A2968">
      <w:start w:val="1"/>
      <w:numFmt w:val="bullet"/>
      <w:lvlText w:val="-"/>
      <w:lvlJc w:val="left"/>
      <w:pPr>
        <w:ind w:left="5040" w:hanging="360"/>
      </w:pPr>
      <w:rPr>
        <w:rFonts w:ascii="Calibri" w:eastAsiaTheme="minorHAnsi" w:hAnsi="Calibri" w:cs="Calibri" w:hint="default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E75C7F"/>
    <w:multiLevelType w:val="hybridMultilevel"/>
    <w:tmpl w:val="78388E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AE73F8F"/>
    <w:multiLevelType w:val="hybridMultilevel"/>
    <w:tmpl w:val="373E98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EE2690E"/>
    <w:multiLevelType w:val="hybridMultilevel"/>
    <w:tmpl w:val="D3B6AF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 w15:restartNumberingAfterBreak="0">
    <w:nsid w:val="1F12223B"/>
    <w:multiLevelType w:val="hybridMultilevel"/>
    <w:tmpl w:val="C7B4D7D2"/>
    <w:lvl w:ilvl="0" w:tplc="3B44EDA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22F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528C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28E37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640ED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9FE45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CCEA1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042B6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5DCAA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25380937"/>
    <w:multiLevelType w:val="hybridMultilevel"/>
    <w:tmpl w:val="99421C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C21D11"/>
    <w:multiLevelType w:val="hybridMultilevel"/>
    <w:tmpl w:val="6A36F01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ED541D"/>
    <w:multiLevelType w:val="hybridMultilevel"/>
    <w:tmpl w:val="9F0C1A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877BC"/>
    <w:multiLevelType w:val="hybridMultilevel"/>
    <w:tmpl w:val="DA48AD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403871"/>
    <w:multiLevelType w:val="hybridMultilevel"/>
    <w:tmpl w:val="03449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011A2"/>
    <w:multiLevelType w:val="hybridMultilevel"/>
    <w:tmpl w:val="5C629E6E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1071AEE"/>
    <w:multiLevelType w:val="hybridMultilevel"/>
    <w:tmpl w:val="7974CD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E22EA"/>
    <w:multiLevelType w:val="hybridMultilevel"/>
    <w:tmpl w:val="2C566A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2E350F"/>
    <w:multiLevelType w:val="hybridMultilevel"/>
    <w:tmpl w:val="60A89D9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3E21467"/>
    <w:multiLevelType w:val="hybridMultilevel"/>
    <w:tmpl w:val="FDB807A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B44A88"/>
    <w:multiLevelType w:val="hybridMultilevel"/>
    <w:tmpl w:val="FAF880B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B7047BE"/>
    <w:multiLevelType w:val="hybridMultilevel"/>
    <w:tmpl w:val="1E3A04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CCC68A5"/>
    <w:multiLevelType w:val="hybridMultilevel"/>
    <w:tmpl w:val="5BA8A340"/>
    <w:lvl w:ilvl="0" w:tplc="2256BB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DEE6F00"/>
    <w:multiLevelType w:val="hybridMultilevel"/>
    <w:tmpl w:val="6A36F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1B1EDB"/>
    <w:multiLevelType w:val="hybridMultilevel"/>
    <w:tmpl w:val="FA4A7D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546B4E57"/>
    <w:multiLevelType w:val="hybridMultilevel"/>
    <w:tmpl w:val="32F44BD2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 w15:restartNumberingAfterBreak="0">
    <w:nsid w:val="56996FFB"/>
    <w:multiLevelType w:val="hybridMultilevel"/>
    <w:tmpl w:val="C76C224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A2F0C90"/>
    <w:multiLevelType w:val="hybridMultilevel"/>
    <w:tmpl w:val="419661B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A9300D3"/>
    <w:multiLevelType w:val="hybridMultilevel"/>
    <w:tmpl w:val="A4060B72"/>
    <w:lvl w:ilvl="0" w:tplc="3409000F">
      <w:start w:val="1"/>
      <w:numFmt w:val="decimal"/>
      <w:lvlText w:val="%1."/>
      <w:lvlJc w:val="left"/>
      <w:pPr>
        <w:ind w:left="1636" w:hanging="360"/>
      </w:pPr>
    </w:lvl>
    <w:lvl w:ilvl="1" w:tplc="34090019" w:tentative="1">
      <w:start w:val="1"/>
      <w:numFmt w:val="lowerLetter"/>
      <w:lvlText w:val="%2."/>
      <w:lvlJc w:val="left"/>
      <w:pPr>
        <w:ind w:left="2356" w:hanging="360"/>
      </w:pPr>
    </w:lvl>
    <w:lvl w:ilvl="2" w:tplc="3409001B" w:tentative="1">
      <w:start w:val="1"/>
      <w:numFmt w:val="lowerRoman"/>
      <w:lvlText w:val="%3."/>
      <w:lvlJc w:val="right"/>
      <w:pPr>
        <w:ind w:left="3076" w:hanging="180"/>
      </w:pPr>
    </w:lvl>
    <w:lvl w:ilvl="3" w:tplc="3409000F" w:tentative="1">
      <w:start w:val="1"/>
      <w:numFmt w:val="decimal"/>
      <w:lvlText w:val="%4."/>
      <w:lvlJc w:val="left"/>
      <w:pPr>
        <w:ind w:left="3796" w:hanging="360"/>
      </w:pPr>
    </w:lvl>
    <w:lvl w:ilvl="4" w:tplc="34090019" w:tentative="1">
      <w:start w:val="1"/>
      <w:numFmt w:val="lowerLetter"/>
      <w:lvlText w:val="%5."/>
      <w:lvlJc w:val="left"/>
      <w:pPr>
        <w:ind w:left="4516" w:hanging="360"/>
      </w:pPr>
    </w:lvl>
    <w:lvl w:ilvl="5" w:tplc="3409001B" w:tentative="1">
      <w:start w:val="1"/>
      <w:numFmt w:val="lowerRoman"/>
      <w:lvlText w:val="%6."/>
      <w:lvlJc w:val="right"/>
      <w:pPr>
        <w:ind w:left="5236" w:hanging="180"/>
      </w:pPr>
    </w:lvl>
    <w:lvl w:ilvl="6" w:tplc="3409000F" w:tentative="1">
      <w:start w:val="1"/>
      <w:numFmt w:val="decimal"/>
      <w:lvlText w:val="%7."/>
      <w:lvlJc w:val="left"/>
      <w:pPr>
        <w:ind w:left="5956" w:hanging="360"/>
      </w:pPr>
    </w:lvl>
    <w:lvl w:ilvl="7" w:tplc="34090019" w:tentative="1">
      <w:start w:val="1"/>
      <w:numFmt w:val="lowerLetter"/>
      <w:lvlText w:val="%8."/>
      <w:lvlJc w:val="left"/>
      <w:pPr>
        <w:ind w:left="6676" w:hanging="360"/>
      </w:pPr>
    </w:lvl>
    <w:lvl w:ilvl="8" w:tplc="3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26" w15:restartNumberingAfterBreak="0">
    <w:nsid w:val="636150F5"/>
    <w:multiLevelType w:val="hybridMultilevel"/>
    <w:tmpl w:val="6D1C4D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74B7C48"/>
    <w:multiLevelType w:val="hybridMultilevel"/>
    <w:tmpl w:val="38B4B4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EE933A9"/>
    <w:multiLevelType w:val="hybridMultilevel"/>
    <w:tmpl w:val="29D2CBF2"/>
    <w:lvl w:ilvl="0" w:tplc="0409001B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782A237B"/>
    <w:multiLevelType w:val="hybridMultilevel"/>
    <w:tmpl w:val="970EA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9835E2F"/>
    <w:multiLevelType w:val="hybridMultilevel"/>
    <w:tmpl w:val="597E990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4D195D"/>
    <w:multiLevelType w:val="multilevel"/>
    <w:tmpl w:val="646CF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17"/>
  </w:num>
  <w:num w:numId="3">
    <w:abstractNumId w:val="2"/>
  </w:num>
  <w:num w:numId="4">
    <w:abstractNumId w:val="26"/>
  </w:num>
  <w:num w:numId="5">
    <w:abstractNumId w:val="6"/>
  </w:num>
  <w:num w:numId="6">
    <w:abstractNumId w:val="0"/>
  </w:num>
  <w:num w:numId="7">
    <w:abstractNumId w:val="23"/>
  </w:num>
  <w:num w:numId="8">
    <w:abstractNumId w:val="20"/>
  </w:num>
  <w:num w:numId="9">
    <w:abstractNumId w:val="15"/>
  </w:num>
  <w:num w:numId="10">
    <w:abstractNumId w:val="13"/>
  </w:num>
  <w:num w:numId="11">
    <w:abstractNumId w:val="9"/>
  </w:num>
  <w:num w:numId="12">
    <w:abstractNumId w:val="5"/>
  </w:num>
  <w:num w:numId="13">
    <w:abstractNumId w:val="18"/>
  </w:num>
  <w:num w:numId="14">
    <w:abstractNumId w:val="4"/>
  </w:num>
  <w:num w:numId="15">
    <w:abstractNumId w:val="12"/>
  </w:num>
  <w:num w:numId="16">
    <w:abstractNumId w:val="31"/>
  </w:num>
  <w:num w:numId="17">
    <w:abstractNumId w:val="22"/>
  </w:num>
  <w:num w:numId="18">
    <w:abstractNumId w:val="28"/>
  </w:num>
  <w:num w:numId="19">
    <w:abstractNumId w:val="27"/>
  </w:num>
  <w:num w:numId="20">
    <w:abstractNumId w:val="11"/>
  </w:num>
  <w:num w:numId="21">
    <w:abstractNumId w:val="8"/>
  </w:num>
  <w:num w:numId="22">
    <w:abstractNumId w:val="30"/>
  </w:num>
  <w:num w:numId="23">
    <w:abstractNumId w:val="10"/>
  </w:num>
  <w:num w:numId="24">
    <w:abstractNumId w:val="7"/>
  </w:num>
  <w:num w:numId="25">
    <w:abstractNumId w:val="21"/>
  </w:num>
  <w:num w:numId="26">
    <w:abstractNumId w:val="3"/>
  </w:num>
  <w:num w:numId="27">
    <w:abstractNumId w:val="24"/>
  </w:num>
  <w:num w:numId="28">
    <w:abstractNumId w:val="14"/>
  </w:num>
  <w:num w:numId="29">
    <w:abstractNumId w:val="16"/>
  </w:num>
  <w:num w:numId="30">
    <w:abstractNumId w:val="29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13FC"/>
    <w:rsid w:val="00004063"/>
    <w:rsid w:val="00005C4F"/>
    <w:rsid w:val="00022B7A"/>
    <w:rsid w:val="000252A8"/>
    <w:rsid w:val="00030A2B"/>
    <w:rsid w:val="00044E6A"/>
    <w:rsid w:val="0004532A"/>
    <w:rsid w:val="00047044"/>
    <w:rsid w:val="00050554"/>
    <w:rsid w:val="000579A6"/>
    <w:rsid w:val="00061B5C"/>
    <w:rsid w:val="00064C8E"/>
    <w:rsid w:val="00065750"/>
    <w:rsid w:val="000814DF"/>
    <w:rsid w:val="00081A82"/>
    <w:rsid w:val="000911C2"/>
    <w:rsid w:val="000A6E7E"/>
    <w:rsid w:val="000A702A"/>
    <w:rsid w:val="000B4313"/>
    <w:rsid w:val="000B61F1"/>
    <w:rsid w:val="000B6C71"/>
    <w:rsid w:val="000D27FB"/>
    <w:rsid w:val="000E377A"/>
    <w:rsid w:val="000F19B2"/>
    <w:rsid w:val="000F3E60"/>
    <w:rsid w:val="00100849"/>
    <w:rsid w:val="0014305D"/>
    <w:rsid w:val="00143927"/>
    <w:rsid w:val="0014450E"/>
    <w:rsid w:val="001456E6"/>
    <w:rsid w:val="00147DA5"/>
    <w:rsid w:val="0015417D"/>
    <w:rsid w:val="00156C14"/>
    <w:rsid w:val="00185626"/>
    <w:rsid w:val="00190CF4"/>
    <w:rsid w:val="00196204"/>
    <w:rsid w:val="001A4D40"/>
    <w:rsid w:val="001A4F25"/>
    <w:rsid w:val="001A681F"/>
    <w:rsid w:val="001D1DBB"/>
    <w:rsid w:val="001E2A8F"/>
    <w:rsid w:val="001E2F16"/>
    <w:rsid w:val="001F6E1C"/>
    <w:rsid w:val="001F7218"/>
    <w:rsid w:val="0020564A"/>
    <w:rsid w:val="0021710D"/>
    <w:rsid w:val="002209ED"/>
    <w:rsid w:val="00226075"/>
    <w:rsid w:val="002300FF"/>
    <w:rsid w:val="00245F94"/>
    <w:rsid w:val="0024674E"/>
    <w:rsid w:val="00251420"/>
    <w:rsid w:val="00265FEF"/>
    <w:rsid w:val="0027324B"/>
    <w:rsid w:val="0027398F"/>
    <w:rsid w:val="0028056F"/>
    <w:rsid w:val="0028135B"/>
    <w:rsid w:val="002847F8"/>
    <w:rsid w:val="002A13FC"/>
    <w:rsid w:val="002A1F91"/>
    <w:rsid w:val="002A684B"/>
    <w:rsid w:val="002A7DCC"/>
    <w:rsid w:val="002B0EA0"/>
    <w:rsid w:val="002B7474"/>
    <w:rsid w:val="002C3500"/>
    <w:rsid w:val="002C52FC"/>
    <w:rsid w:val="002E145C"/>
    <w:rsid w:val="002E3425"/>
    <w:rsid w:val="002E476B"/>
    <w:rsid w:val="002E4DF7"/>
    <w:rsid w:val="002E5CCE"/>
    <w:rsid w:val="002F17C0"/>
    <w:rsid w:val="0030090A"/>
    <w:rsid w:val="00334389"/>
    <w:rsid w:val="0033662F"/>
    <w:rsid w:val="00346375"/>
    <w:rsid w:val="003530D5"/>
    <w:rsid w:val="003610F8"/>
    <w:rsid w:val="00361EED"/>
    <w:rsid w:val="00365881"/>
    <w:rsid w:val="00371523"/>
    <w:rsid w:val="00374C7E"/>
    <w:rsid w:val="003767D0"/>
    <w:rsid w:val="0039574A"/>
    <w:rsid w:val="003A3EEF"/>
    <w:rsid w:val="003B1C2D"/>
    <w:rsid w:val="003B5A23"/>
    <w:rsid w:val="003D3EDB"/>
    <w:rsid w:val="003D58E7"/>
    <w:rsid w:val="003E07CE"/>
    <w:rsid w:val="003E43D5"/>
    <w:rsid w:val="003F4D31"/>
    <w:rsid w:val="00400829"/>
    <w:rsid w:val="00405DDF"/>
    <w:rsid w:val="00407D07"/>
    <w:rsid w:val="004212AF"/>
    <w:rsid w:val="004213E6"/>
    <w:rsid w:val="004427F8"/>
    <w:rsid w:val="004676D1"/>
    <w:rsid w:val="004A3ADE"/>
    <w:rsid w:val="004B2CB8"/>
    <w:rsid w:val="004C7866"/>
    <w:rsid w:val="004E0420"/>
    <w:rsid w:val="004E0976"/>
    <w:rsid w:val="004E4DD0"/>
    <w:rsid w:val="004F7D51"/>
    <w:rsid w:val="005077AE"/>
    <w:rsid w:val="005310F0"/>
    <w:rsid w:val="00552AC6"/>
    <w:rsid w:val="00555ECD"/>
    <w:rsid w:val="00566068"/>
    <w:rsid w:val="0057637F"/>
    <w:rsid w:val="00580059"/>
    <w:rsid w:val="00582E6A"/>
    <w:rsid w:val="00593969"/>
    <w:rsid w:val="00597B27"/>
    <w:rsid w:val="005A4EF4"/>
    <w:rsid w:val="005B37CC"/>
    <w:rsid w:val="005C1087"/>
    <w:rsid w:val="005E56B1"/>
    <w:rsid w:val="005F5B18"/>
    <w:rsid w:val="006059FE"/>
    <w:rsid w:val="00643B02"/>
    <w:rsid w:val="0064423B"/>
    <w:rsid w:val="006514AD"/>
    <w:rsid w:val="00651D28"/>
    <w:rsid w:val="0065460D"/>
    <w:rsid w:val="0065615E"/>
    <w:rsid w:val="00681D6D"/>
    <w:rsid w:val="006C371D"/>
    <w:rsid w:val="006C4C42"/>
    <w:rsid w:val="006D04DB"/>
    <w:rsid w:val="006F6044"/>
    <w:rsid w:val="00710BF3"/>
    <w:rsid w:val="007120FC"/>
    <w:rsid w:val="0072294D"/>
    <w:rsid w:val="007425B3"/>
    <w:rsid w:val="007473A4"/>
    <w:rsid w:val="00747DD8"/>
    <w:rsid w:val="0075284E"/>
    <w:rsid w:val="007546E5"/>
    <w:rsid w:val="00762EAB"/>
    <w:rsid w:val="00767C20"/>
    <w:rsid w:val="007736FB"/>
    <w:rsid w:val="0078074A"/>
    <w:rsid w:val="0078273E"/>
    <w:rsid w:val="00783317"/>
    <w:rsid w:val="00785F9E"/>
    <w:rsid w:val="007949D8"/>
    <w:rsid w:val="007B2C6C"/>
    <w:rsid w:val="007B696D"/>
    <w:rsid w:val="007B6998"/>
    <w:rsid w:val="007C6E48"/>
    <w:rsid w:val="007E057F"/>
    <w:rsid w:val="007E34DB"/>
    <w:rsid w:val="0080195B"/>
    <w:rsid w:val="00805B3E"/>
    <w:rsid w:val="0083122D"/>
    <w:rsid w:val="008369FF"/>
    <w:rsid w:val="00844228"/>
    <w:rsid w:val="00857B24"/>
    <w:rsid w:val="008775AB"/>
    <w:rsid w:val="00882C1E"/>
    <w:rsid w:val="00883D21"/>
    <w:rsid w:val="008A0343"/>
    <w:rsid w:val="008B7F48"/>
    <w:rsid w:val="008D0FBB"/>
    <w:rsid w:val="008D1467"/>
    <w:rsid w:val="008D5E0B"/>
    <w:rsid w:val="008E0B72"/>
    <w:rsid w:val="00901C2E"/>
    <w:rsid w:val="00940D7A"/>
    <w:rsid w:val="009523BB"/>
    <w:rsid w:val="009602A4"/>
    <w:rsid w:val="009625D1"/>
    <w:rsid w:val="00971621"/>
    <w:rsid w:val="00987A42"/>
    <w:rsid w:val="0099483D"/>
    <w:rsid w:val="009A26C2"/>
    <w:rsid w:val="009A4F5B"/>
    <w:rsid w:val="009A7E4C"/>
    <w:rsid w:val="009C0427"/>
    <w:rsid w:val="009C2C84"/>
    <w:rsid w:val="009C65AA"/>
    <w:rsid w:val="009C7FC1"/>
    <w:rsid w:val="009E3FC3"/>
    <w:rsid w:val="009F0283"/>
    <w:rsid w:val="00A16176"/>
    <w:rsid w:val="00A20246"/>
    <w:rsid w:val="00A21C03"/>
    <w:rsid w:val="00A2651C"/>
    <w:rsid w:val="00A3316B"/>
    <w:rsid w:val="00A43567"/>
    <w:rsid w:val="00A45E44"/>
    <w:rsid w:val="00A81E3C"/>
    <w:rsid w:val="00A84D5C"/>
    <w:rsid w:val="00A86427"/>
    <w:rsid w:val="00A9042A"/>
    <w:rsid w:val="00A91331"/>
    <w:rsid w:val="00A929D6"/>
    <w:rsid w:val="00AA03E2"/>
    <w:rsid w:val="00AA4E3A"/>
    <w:rsid w:val="00AB1C5B"/>
    <w:rsid w:val="00AB4C15"/>
    <w:rsid w:val="00AC2810"/>
    <w:rsid w:val="00B06411"/>
    <w:rsid w:val="00B11538"/>
    <w:rsid w:val="00B12F42"/>
    <w:rsid w:val="00B13C06"/>
    <w:rsid w:val="00B2387F"/>
    <w:rsid w:val="00B27574"/>
    <w:rsid w:val="00B354B9"/>
    <w:rsid w:val="00B52866"/>
    <w:rsid w:val="00B64442"/>
    <w:rsid w:val="00B771C3"/>
    <w:rsid w:val="00B814C4"/>
    <w:rsid w:val="00B86834"/>
    <w:rsid w:val="00B901C8"/>
    <w:rsid w:val="00B9050F"/>
    <w:rsid w:val="00B92833"/>
    <w:rsid w:val="00BA692E"/>
    <w:rsid w:val="00BC23A2"/>
    <w:rsid w:val="00BD0378"/>
    <w:rsid w:val="00BD28F8"/>
    <w:rsid w:val="00BE2D6B"/>
    <w:rsid w:val="00BE44AE"/>
    <w:rsid w:val="00BF1F01"/>
    <w:rsid w:val="00BF2389"/>
    <w:rsid w:val="00BF3C8E"/>
    <w:rsid w:val="00C0027E"/>
    <w:rsid w:val="00C12144"/>
    <w:rsid w:val="00C1676D"/>
    <w:rsid w:val="00C27059"/>
    <w:rsid w:val="00C35C0A"/>
    <w:rsid w:val="00C61649"/>
    <w:rsid w:val="00C63731"/>
    <w:rsid w:val="00C72246"/>
    <w:rsid w:val="00C738B4"/>
    <w:rsid w:val="00C74860"/>
    <w:rsid w:val="00C77C99"/>
    <w:rsid w:val="00C8614C"/>
    <w:rsid w:val="00C930D3"/>
    <w:rsid w:val="00C9420B"/>
    <w:rsid w:val="00CA7CAC"/>
    <w:rsid w:val="00CC117E"/>
    <w:rsid w:val="00CE39D6"/>
    <w:rsid w:val="00CE4694"/>
    <w:rsid w:val="00CF538B"/>
    <w:rsid w:val="00D02847"/>
    <w:rsid w:val="00D1055B"/>
    <w:rsid w:val="00D34384"/>
    <w:rsid w:val="00D525F0"/>
    <w:rsid w:val="00D63C6F"/>
    <w:rsid w:val="00D74E63"/>
    <w:rsid w:val="00D8012E"/>
    <w:rsid w:val="00D901AF"/>
    <w:rsid w:val="00D90994"/>
    <w:rsid w:val="00DA0D88"/>
    <w:rsid w:val="00DA3D57"/>
    <w:rsid w:val="00DA4B1C"/>
    <w:rsid w:val="00DA4CF8"/>
    <w:rsid w:val="00DA7A40"/>
    <w:rsid w:val="00DC538C"/>
    <w:rsid w:val="00DD3DFF"/>
    <w:rsid w:val="00DD48B5"/>
    <w:rsid w:val="00DE1EA7"/>
    <w:rsid w:val="00DE42E5"/>
    <w:rsid w:val="00DE44C3"/>
    <w:rsid w:val="00E068FF"/>
    <w:rsid w:val="00E13ABE"/>
    <w:rsid w:val="00E16118"/>
    <w:rsid w:val="00E17300"/>
    <w:rsid w:val="00E31DEA"/>
    <w:rsid w:val="00E43318"/>
    <w:rsid w:val="00E470FF"/>
    <w:rsid w:val="00E55938"/>
    <w:rsid w:val="00E55D04"/>
    <w:rsid w:val="00E57A7D"/>
    <w:rsid w:val="00E622C3"/>
    <w:rsid w:val="00E62512"/>
    <w:rsid w:val="00E715A0"/>
    <w:rsid w:val="00E85684"/>
    <w:rsid w:val="00EA69F4"/>
    <w:rsid w:val="00EB0B08"/>
    <w:rsid w:val="00EB300D"/>
    <w:rsid w:val="00EC0423"/>
    <w:rsid w:val="00ED304C"/>
    <w:rsid w:val="00ED641F"/>
    <w:rsid w:val="00ED6B54"/>
    <w:rsid w:val="00ED74FC"/>
    <w:rsid w:val="00ED77B7"/>
    <w:rsid w:val="00EF319C"/>
    <w:rsid w:val="00F0736D"/>
    <w:rsid w:val="00F1312D"/>
    <w:rsid w:val="00F140A9"/>
    <w:rsid w:val="00F2625A"/>
    <w:rsid w:val="00F32AFC"/>
    <w:rsid w:val="00F43057"/>
    <w:rsid w:val="00F4307C"/>
    <w:rsid w:val="00F5239B"/>
    <w:rsid w:val="00F52854"/>
    <w:rsid w:val="00F54522"/>
    <w:rsid w:val="00F624E3"/>
    <w:rsid w:val="00F62799"/>
    <w:rsid w:val="00F70148"/>
    <w:rsid w:val="00F76511"/>
    <w:rsid w:val="00F822A5"/>
    <w:rsid w:val="00F83982"/>
    <w:rsid w:val="00F94FCD"/>
    <w:rsid w:val="00FB5281"/>
    <w:rsid w:val="00FB7E97"/>
    <w:rsid w:val="00FC183D"/>
    <w:rsid w:val="00FE1286"/>
    <w:rsid w:val="00FE62DB"/>
    <w:rsid w:val="00FE6D40"/>
    <w:rsid w:val="00FF5F5B"/>
    <w:rsid w:val="00FF6E58"/>
    <w:rsid w:val="1176D414"/>
    <w:rsid w:val="19BB30EE"/>
    <w:rsid w:val="1AFF6EB6"/>
    <w:rsid w:val="1D6C67C9"/>
    <w:rsid w:val="39930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681654"/>
  <w15:chartTrackingRefBased/>
  <w15:docId w15:val="{D2D1D43E-0E9B-4DDF-81FC-251D3E401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13F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6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2651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65A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65A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13F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13F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6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265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94FCD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FC183D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C183D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6E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E58"/>
    <w:rPr>
      <w:rFonts w:ascii="Segoe UI" w:hAnsi="Segoe UI" w:cs="Segoe UI"/>
      <w:sz w:val="18"/>
      <w:szCs w:val="18"/>
    </w:rPr>
  </w:style>
  <w:style w:type="paragraph" w:styleId="TOC2">
    <w:name w:val="toc 2"/>
    <w:basedOn w:val="Normal"/>
    <w:next w:val="Normal"/>
    <w:autoRedefine/>
    <w:uiPriority w:val="39"/>
    <w:unhideWhenUsed/>
    <w:rsid w:val="0064423B"/>
    <w:pPr>
      <w:spacing w:after="100"/>
      <w:ind w:left="220"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9C65A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65AA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24E3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F624E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05D"/>
  </w:style>
  <w:style w:type="paragraph" w:styleId="Footer">
    <w:name w:val="footer"/>
    <w:basedOn w:val="Normal"/>
    <w:link w:val="FooterChar"/>
    <w:uiPriority w:val="99"/>
    <w:unhideWhenUsed/>
    <w:rsid w:val="0014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05D"/>
  </w:style>
  <w:style w:type="character" w:styleId="HTMLCode">
    <w:name w:val="HTML Code"/>
    <w:basedOn w:val="DefaultParagraphFont"/>
    <w:uiPriority w:val="99"/>
    <w:semiHidden/>
    <w:unhideWhenUsed/>
    <w:rsid w:val="00F5285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12F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qFormat/>
    <w:rsid w:val="0024674E"/>
    <w:pPr>
      <w:spacing w:before="360" w:after="360" w:line="283" w:lineRule="auto"/>
    </w:pPr>
    <w:rPr>
      <w:rFonts w:ascii="Arial" w:eastAsia="Times New Roman" w:hAnsi="Arial" w:cs="Times New Roman"/>
      <w:sz w:val="20"/>
      <w:szCs w:val="24"/>
      <w:lang w:val="en-GB"/>
    </w:rPr>
  </w:style>
  <w:style w:type="character" w:customStyle="1" w:styleId="BodyTextChar">
    <w:name w:val="Body Text Char"/>
    <w:basedOn w:val="DefaultParagraphFont"/>
    <w:link w:val="BodyText"/>
    <w:rsid w:val="0024674E"/>
    <w:rPr>
      <w:rFonts w:ascii="Arial" w:eastAsia="Times New Roman" w:hAnsi="Arial" w:cs="Times New Roman"/>
      <w:sz w:val="20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85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9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7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8871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923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2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2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34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59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10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4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22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8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0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84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466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8425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781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0BAC04C88F03428D747B61D75EAF27" ma:contentTypeVersion="13" ma:contentTypeDescription="Create a new document." ma:contentTypeScope="" ma:versionID="9e2b4bf0d8b11bb7e394424b65d0321f">
  <xsd:schema xmlns:xsd="http://www.w3.org/2001/XMLSchema" xmlns:xs="http://www.w3.org/2001/XMLSchema" xmlns:p="http://schemas.microsoft.com/office/2006/metadata/properties" xmlns:ns2="0bedb211-15be-458f-ab13-a0c1c21ccc54" xmlns:ns3="507cb50c-5807-45be-9c94-ef231cd6ff9c" targetNamespace="http://schemas.microsoft.com/office/2006/metadata/properties" ma:root="true" ma:fieldsID="e18a660860527c38bde9a5c1761cdfd6" ns2:_="" ns3:_="">
    <xsd:import namespace="0bedb211-15be-458f-ab13-a0c1c21ccc54"/>
    <xsd:import namespace="507cb50c-5807-45be-9c94-ef231cd6ff9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edb211-15be-458f-ab13-a0c1c21ccc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07cb50c-5807-45be-9c94-ef231cd6ff9c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0341C7-7AA6-48DF-B05B-646287B20E1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9A93BCF-A880-4FD2-992A-E9FA27E3EF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6552CB-963F-4930-94E2-17D94400FA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edb211-15be-458f-ab13-a0c1c21ccc54"/>
    <ds:schemaRef ds:uri="507cb50c-5807-45be-9c94-ef231cd6f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5F1B86C-DFDE-48FE-9CA4-8426820C5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8</Pages>
  <Words>666</Words>
  <Characters>3798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Britanico, Barry John (Manila)</dc:creator>
  <cp:keywords/>
  <dc:description/>
  <cp:lastModifiedBy>Roel Primero</cp:lastModifiedBy>
  <cp:revision>76</cp:revision>
  <dcterms:created xsi:type="dcterms:W3CDTF">2021-08-31T11:39:00Z</dcterms:created>
  <dcterms:modified xsi:type="dcterms:W3CDTF">2022-04-06T13:03:00Z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c700311-1b20-487f-9129-30717d50ca8e_Enabled">
    <vt:lpwstr>True</vt:lpwstr>
  </property>
  <property fmtid="{D5CDD505-2E9C-101B-9397-08002B2CF9AE}" pid="3" name="MSIP_Label_9c700311-1b20-487f-9129-30717d50ca8e_SiteId">
    <vt:lpwstr>76e3921f-489b-4b7e-9547-9ea297add9b5</vt:lpwstr>
  </property>
  <property fmtid="{D5CDD505-2E9C-101B-9397-08002B2CF9AE}" pid="4" name="MSIP_Label_9c700311-1b20-487f-9129-30717d50ca8e_Owner">
    <vt:lpwstr>barry.john.britanico@towerswatson.com</vt:lpwstr>
  </property>
  <property fmtid="{D5CDD505-2E9C-101B-9397-08002B2CF9AE}" pid="5" name="MSIP_Label_9c700311-1b20-487f-9129-30717d50ca8e_SetDate">
    <vt:lpwstr>2020-07-21T05:04:02.4323189Z</vt:lpwstr>
  </property>
  <property fmtid="{D5CDD505-2E9C-101B-9397-08002B2CF9AE}" pid="6" name="MSIP_Label_9c700311-1b20-487f-9129-30717d50ca8e_Name">
    <vt:lpwstr>Confidential</vt:lpwstr>
  </property>
  <property fmtid="{D5CDD505-2E9C-101B-9397-08002B2CF9AE}" pid="7" name="MSIP_Label_9c700311-1b20-487f-9129-30717d50ca8e_Application">
    <vt:lpwstr>Microsoft Azure Information Protection</vt:lpwstr>
  </property>
  <property fmtid="{D5CDD505-2E9C-101B-9397-08002B2CF9AE}" pid="8" name="MSIP_Label_9c700311-1b20-487f-9129-30717d50ca8e_ActionId">
    <vt:lpwstr>22e00e72-06cb-4b54-81e4-8c656efae4f8</vt:lpwstr>
  </property>
  <property fmtid="{D5CDD505-2E9C-101B-9397-08002B2CF9AE}" pid="9" name="MSIP_Label_9c700311-1b20-487f-9129-30717d50ca8e_Extended_MSFT_Method">
    <vt:lpwstr>Automatic</vt:lpwstr>
  </property>
  <property fmtid="{D5CDD505-2E9C-101B-9397-08002B2CF9AE}" pid="10" name="MSIP_Label_d347b247-e90e-43a3-9d7b-004f14ae6873_Enabled">
    <vt:lpwstr>True</vt:lpwstr>
  </property>
  <property fmtid="{D5CDD505-2E9C-101B-9397-08002B2CF9AE}" pid="11" name="MSIP_Label_d347b247-e90e-43a3-9d7b-004f14ae6873_SiteId">
    <vt:lpwstr>76e3921f-489b-4b7e-9547-9ea297add9b5</vt:lpwstr>
  </property>
  <property fmtid="{D5CDD505-2E9C-101B-9397-08002B2CF9AE}" pid="12" name="MSIP_Label_d347b247-e90e-43a3-9d7b-004f14ae6873_Owner">
    <vt:lpwstr>barry.john.britanico@towerswatson.com</vt:lpwstr>
  </property>
  <property fmtid="{D5CDD505-2E9C-101B-9397-08002B2CF9AE}" pid="13" name="MSIP_Label_d347b247-e90e-43a3-9d7b-004f14ae6873_SetDate">
    <vt:lpwstr>2020-07-21T05:04:02.4323189Z</vt:lpwstr>
  </property>
  <property fmtid="{D5CDD505-2E9C-101B-9397-08002B2CF9AE}" pid="14" name="MSIP_Label_d347b247-e90e-43a3-9d7b-004f14ae6873_Name">
    <vt:lpwstr>Anyone (No Protection)</vt:lpwstr>
  </property>
  <property fmtid="{D5CDD505-2E9C-101B-9397-08002B2CF9AE}" pid="15" name="MSIP_Label_d347b247-e90e-43a3-9d7b-004f14ae6873_Application">
    <vt:lpwstr>Microsoft Azure Information Protection</vt:lpwstr>
  </property>
  <property fmtid="{D5CDD505-2E9C-101B-9397-08002B2CF9AE}" pid="16" name="MSIP_Label_d347b247-e90e-43a3-9d7b-004f14ae6873_ActionId">
    <vt:lpwstr>22e00e72-06cb-4b54-81e4-8c656efae4f8</vt:lpwstr>
  </property>
  <property fmtid="{D5CDD505-2E9C-101B-9397-08002B2CF9AE}" pid="17" name="MSIP_Label_d347b247-e90e-43a3-9d7b-004f14ae6873_Parent">
    <vt:lpwstr>9c700311-1b20-487f-9129-30717d50ca8e</vt:lpwstr>
  </property>
  <property fmtid="{D5CDD505-2E9C-101B-9397-08002B2CF9AE}" pid="18" name="MSIP_Label_d347b247-e90e-43a3-9d7b-004f14ae6873_Extended_MSFT_Method">
    <vt:lpwstr>Automatic</vt:lpwstr>
  </property>
  <property fmtid="{D5CDD505-2E9C-101B-9397-08002B2CF9AE}" pid="19" name="Sensitivity">
    <vt:lpwstr>Confidential Anyone (No Protection)</vt:lpwstr>
  </property>
  <property fmtid="{D5CDD505-2E9C-101B-9397-08002B2CF9AE}" pid="20" name="ContentTypeId">
    <vt:lpwstr>0x010100F00BAC04C88F03428D747B61D75EAF27</vt:lpwstr>
  </property>
</Properties>
</file>