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1EDC0" w14:textId="6CC87609" w:rsidR="00E11EAE" w:rsidRPr="002758DF" w:rsidRDefault="00E11EAE" w:rsidP="00E11EAE">
      <w:pPr>
        <w:pStyle w:val="xxmsonormal"/>
        <w:rPr>
          <w:rFonts w:ascii="Arial" w:hAnsi="Arial" w:cs="Arial"/>
          <w:color w:val="000000"/>
          <w:sz w:val="22"/>
          <w:szCs w:val="22"/>
        </w:rPr>
      </w:pPr>
      <w:r w:rsidRPr="002758DF">
        <w:rPr>
          <w:rFonts w:ascii="Arial" w:hAnsi="Arial" w:cs="Arial"/>
          <w:color w:val="000000"/>
          <w:sz w:val="22"/>
          <w:szCs w:val="22"/>
        </w:rPr>
        <w:t>To</w:t>
      </w:r>
    </w:p>
    <w:p w14:paraId="0F485178" w14:textId="36091644" w:rsidR="003C04DB" w:rsidRPr="003C04DB" w:rsidRDefault="006F6DB3" w:rsidP="003C04DB">
      <w:pPr>
        <w:pStyle w:val="Default"/>
        <w:jc w:val="both"/>
      </w:pPr>
      <w:r>
        <w:t>Admissions Committee</w:t>
      </w:r>
    </w:p>
    <w:p w14:paraId="48E9EDCC" w14:textId="77777777" w:rsidR="00EC654F" w:rsidRPr="002758DF" w:rsidRDefault="00EC654F" w:rsidP="002D3852">
      <w:pPr>
        <w:rPr>
          <w:rFonts w:cs="Arial"/>
        </w:rPr>
      </w:pPr>
    </w:p>
    <w:p w14:paraId="5154956F" w14:textId="77777777" w:rsidR="00EC654F" w:rsidRPr="002758DF" w:rsidRDefault="00EC654F" w:rsidP="002D3852">
      <w:pPr>
        <w:rPr>
          <w:rFonts w:cs="Arial"/>
        </w:rPr>
      </w:pPr>
    </w:p>
    <w:p w14:paraId="57936280" w14:textId="71CAB6C2" w:rsidR="00847A14" w:rsidRPr="00847A14" w:rsidRDefault="00847A14" w:rsidP="00847A14">
      <w:pPr>
        <w:pStyle w:val="Default"/>
        <w:ind w:left="1440" w:hanging="1440"/>
      </w:pPr>
      <w:r w:rsidRPr="00847A14">
        <w:t>Subject:</w:t>
      </w:r>
      <w:r w:rsidRPr="00847A14">
        <w:tab/>
      </w:r>
      <w:r w:rsidR="006F6DB3">
        <w:t>Letter of Recommendation for Roberto Valenzuela</w:t>
      </w:r>
    </w:p>
    <w:p w14:paraId="69365717" w14:textId="77777777" w:rsidR="00115661" w:rsidRDefault="00115661" w:rsidP="002D3852">
      <w:pPr>
        <w:rPr>
          <w:rFonts w:cs="Arial"/>
        </w:rPr>
      </w:pPr>
    </w:p>
    <w:p w14:paraId="1C10EEDC" w14:textId="77777777" w:rsidR="00DE1BBD" w:rsidRDefault="00DE1BBD" w:rsidP="002145D3">
      <w:pPr>
        <w:pStyle w:val="Default"/>
        <w:spacing w:after="240"/>
        <w:jc w:val="both"/>
      </w:pPr>
    </w:p>
    <w:p w14:paraId="29158F2D" w14:textId="7AA8912B" w:rsidR="006F6DB3" w:rsidRDefault="006F6DB3" w:rsidP="00EE7648">
      <w:pPr>
        <w:pStyle w:val="Default"/>
        <w:spacing w:after="120"/>
        <w:jc w:val="both"/>
      </w:pPr>
      <w:r>
        <w:t>Dear Admissions Committee</w:t>
      </w:r>
    </w:p>
    <w:p w14:paraId="357C1A1C" w14:textId="77777777" w:rsidR="006F6DB3" w:rsidRDefault="006F6DB3" w:rsidP="00EE7648">
      <w:pPr>
        <w:pStyle w:val="Default"/>
        <w:spacing w:after="120"/>
        <w:jc w:val="both"/>
      </w:pPr>
    </w:p>
    <w:p w14:paraId="79E2D4F4" w14:textId="023C54E0" w:rsidR="002145D3" w:rsidRDefault="006F6DB3" w:rsidP="00EE7648">
      <w:pPr>
        <w:pStyle w:val="Default"/>
        <w:spacing w:after="120"/>
        <w:jc w:val="both"/>
      </w:pPr>
      <w:r>
        <w:t xml:space="preserve">It is my great pleasure to recommend Roberto Valenzuela for admission to your University. He is an outstanding Employee and Team Player. I have known him for </w:t>
      </w:r>
      <w:r w:rsidR="001541B4">
        <w:t xml:space="preserve">almost </w:t>
      </w:r>
      <w:r>
        <w:t xml:space="preserve">two years while working with him on Embedded Software projects </w:t>
      </w:r>
      <w:proofErr w:type="gramStart"/>
      <w:r>
        <w:t>and also</w:t>
      </w:r>
      <w:proofErr w:type="gramEnd"/>
      <w:r>
        <w:t xml:space="preserve"> serving as his mentor</w:t>
      </w:r>
      <w:r w:rsidR="001541B4">
        <w:t xml:space="preserve"> at John Deere</w:t>
      </w:r>
      <w:r>
        <w:t>. During this timeframe I witnessed his passion for software development in global teams.</w:t>
      </w:r>
    </w:p>
    <w:p w14:paraId="461B62F2" w14:textId="4628CC9A" w:rsidR="006F6DB3" w:rsidRDefault="001541B4" w:rsidP="009A2694">
      <w:pPr>
        <w:pStyle w:val="Default"/>
        <w:jc w:val="both"/>
      </w:pPr>
      <w:r>
        <w:t xml:space="preserve">Before starting at </w:t>
      </w:r>
      <w:r w:rsidR="00A63AE9">
        <w:t>John Deere,</w:t>
      </w:r>
      <w:r>
        <w:t xml:space="preserve"> he was able to develop his global mindset through two international University Semesters at Arizona State University (USA) and University or Turku (Finland). In </w:t>
      </w:r>
      <w:r w:rsidR="00A63AE9">
        <w:t>addition,</w:t>
      </w:r>
      <w:r>
        <w:t xml:space="preserve"> he did an internship as software developer at </w:t>
      </w:r>
      <w:proofErr w:type="spellStart"/>
      <w:r>
        <w:t>fileee</w:t>
      </w:r>
      <w:proofErr w:type="spellEnd"/>
      <w:r>
        <w:t xml:space="preserve"> GmbH in Germany.</w:t>
      </w:r>
    </w:p>
    <w:p w14:paraId="50F1BF4F" w14:textId="65451256" w:rsidR="001541B4" w:rsidRDefault="001541B4" w:rsidP="009A2694">
      <w:pPr>
        <w:pStyle w:val="Default"/>
        <w:jc w:val="both"/>
      </w:pPr>
    </w:p>
    <w:p w14:paraId="25DD68E0" w14:textId="5E57A1A8" w:rsidR="001541B4" w:rsidRDefault="001541B4" w:rsidP="009A2694">
      <w:pPr>
        <w:pStyle w:val="Default"/>
        <w:jc w:val="both"/>
      </w:pPr>
      <w:r>
        <w:t>In June 2019 he started working at John Deere Mexican Engineering Center in Monterrey. Initially he</w:t>
      </w:r>
      <w:r w:rsidR="00CB1F64">
        <w:t xml:space="preserve"> very successfully developed</w:t>
      </w:r>
      <w:r>
        <w:t xml:space="preserve"> software for 400kVA power inverters using C and </w:t>
      </w:r>
      <w:proofErr w:type="spellStart"/>
      <w:r w:rsidR="00A63AE9">
        <w:t>F</w:t>
      </w:r>
      <w:r>
        <w:t>reeRTOS</w:t>
      </w:r>
      <w:proofErr w:type="spellEnd"/>
      <w:r>
        <w:t xml:space="preserve">. Tests were developed in Python. </w:t>
      </w:r>
    </w:p>
    <w:p w14:paraId="7A6C2853" w14:textId="38266BEF" w:rsidR="001541B4" w:rsidRDefault="001541B4" w:rsidP="009A2694">
      <w:pPr>
        <w:pStyle w:val="Default"/>
        <w:jc w:val="both"/>
      </w:pPr>
    </w:p>
    <w:p w14:paraId="35078338" w14:textId="5554922A" w:rsidR="00CB1F64" w:rsidRDefault="00CB1F64" w:rsidP="009A2694">
      <w:pPr>
        <w:pStyle w:val="Default"/>
        <w:jc w:val="both"/>
      </w:pPr>
      <w:r>
        <w:t xml:space="preserve">Six month later </w:t>
      </w:r>
      <w:r w:rsidR="00A63AE9">
        <w:t>Roberto</w:t>
      </w:r>
      <w:r>
        <w:t xml:space="preserve"> switched to the ISG displays and Telematics division.</w:t>
      </w:r>
      <w:r w:rsidR="00A63AE9">
        <w:t xml:space="preserve"> Until then his focus is on developing firmware for five displays products using Linux and </w:t>
      </w:r>
      <w:proofErr w:type="spellStart"/>
      <w:r w:rsidR="00A63AE9">
        <w:t>FreeRTOS</w:t>
      </w:r>
      <w:proofErr w:type="spellEnd"/>
      <w:r w:rsidR="00A63AE9">
        <w:t xml:space="preserve"> covering the whole John Deere Software Development Process</w:t>
      </w:r>
      <w:r w:rsidR="00F86960">
        <w:t xml:space="preserve"> and toolchain. During this time</w:t>
      </w:r>
      <w:r w:rsidR="00623F75">
        <w:t>,</w:t>
      </w:r>
      <w:r w:rsidR="00F86960">
        <w:t xml:space="preserve"> I witnessed his extraordinary drive and performance in work. It is impressive to see his flexibility to start into different areas of development and delivering high quality</w:t>
      </w:r>
      <w:r w:rsidR="00623F75">
        <w:t xml:space="preserve"> algorithms and</w:t>
      </w:r>
      <w:r w:rsidR="00F86960">
        <w:t xml:space="preserve"> software</w:t>
      </w:r>
      <w:r w:rsidR="00623F75">
        <w:t xml:space="preserve"> from concept to customer hands</w:t>
      </w:r>
      <w:r w:rsidR="00F86960">
        <w:t>.</w:t>
      </w:r>
      <w:r w:rsidR="00623F75">
        <w:t xml:space="preserve"> Roberto is keen on hardware and software co-design.</w:t>
      </w:r>
    </w:p>
    <w:p w14:paraId="442BD37F" w14:textId="605D7771" w:rsidR="00623F75" w:rsidRDefault="00623F75" w:rsidP="009A2694">
      <w:pPr>
        <w:pStyle w:val="Default"/>
        <w:jc w:val="both"/>
      </w:pPr>
    </w:p>
    <w:p w14:paraId="7CBC0EC0" w14:textId="42412325" w:rsidR="00623F75" w:rsidRDefault="00623F75" w:rsidP="009A2694">
      <w:pPr>
        <w:pStyle w:val="Default"/>
        <w:jc w:val="both"/>
      </w:pPr>
      <w:r>
        <w:t>Over the years Roberto continuously expanded his skillset within work and outside work. As one example he taught himself writing Linux device drivers. This shows in passion for continuous learning.</w:t>
      </w:r>
    </w:p>
    <w:p w14:paraId="57EE0AAC" w14:textId="621C4638" w:rsidR="00623F75" w:rsidRDefault="00623F75" w:rsidP="009A2694">
      <w:pPr>
        <w:pStyle w:val="Default"/>
        <w:jc w:val="both"/>
      </w:pPr>
    </w:p>
    <w:p w14:paraId="71BEB519" w14:textId="77777777" w:rsidR="00623F75" w:rsidRDefault="00623F75" w:rsidP="009A2694">
      <w:pPr>
        <w:pStyle w:val="Default"/>
        <w:jc w:val="both"/>
      </w:pPr>
    </w:p>
    <w:p w14:paraId="0B574234" w14:textId="4E9FEA8C" w:rsidR="001541B4" w:rsidRDefault="00180F9F" w:rsidP="009A2694">
      <w:pPr>
        <w:pStyle w:val="Default"/>
        <w:jc w:val="both"/>
      </w:pPr>
      <w:r>
        <w:t>Given all that work experience and skills I highly recommend you accept Roberto Valenzuela for your Computer Science and Hardware Engineering University programs.</w:t>
      </w:r>
    </w:p>
    <w:p w14:paraId="27E9D01F" w14:textId="77777777" w:rsidR="006F6DB3" w:rsidRDefault="006F6DB3" w:rsidP="009A2694">
      <w:pPr>
        <w:pStyle w:val="Default"/>
        <w:jc w:val="both"/>
      </w:pPr>
    </w:p>
    <w:p w14:paraId="0428B51B" w14:textId="6E9D66FB" w:rsidR="009A2694" w:rsidRDefault="00180F9F" w:rsidP="009A2694">
      <w:pPr>
        <w:pStyle w:val="Default"/>
        <w:jc w:val="both"/>
      </w:pPr>
      <w:r>
        <w:t>If you need more information or specific examples, please do not hesitate to contact me.</w:t>
      </w:r>
    </w:p>
    <w:p w14:paraId="478334AF" w14:textId="2403D0EE" w:rsidR="009A2694" w:rsidRDefault="009A2694" w:rsidP="009A2694">
      <w:pPr>
        <w:rPr>
          <w:sz w:val="24"/>
          <w:szCs w:val="24"/>
        </w:rPr>
      </w:pPr>
    </w:p>
    <w:p w14:paraId="6DE860F0" w14:textId="77777777" w:rsidR="008036FC" w:rsidRDefault="008036FC" w:rsidP="009A2694">
      <w:pPr>
        <w:pStyle w:val="Default"/>
        <w:jc w:val="both"/>
      </w:pPr>
    </w:p>
    <w:p w14:paraId="432414A5" w14:textId="28DE296F" w:rsidR="004F57E8" w:rsidRDefault="009A2694" w:rsidP="009A2694">
      <w:pPr>
        <w:pStyle w:val="Default"/>
        <w:jc w:val="both"/>
        <w:rPr>
          <w:rFonts w:cs="Arial"/>
          <w:noProof/>
        </w:rPr>
      </w:pPr>
      <w:r>
        <w:t>Sincerely,</w:t>
      </w:r>
    </w:p>
    <w:p w14:paraId="3FD91594" w14:textId="278492E3" w:rsidR="00597F75" w:rsidRPr="00F31F11" w:rsidRDefault="00597F75" w:rsidP="009A2694">
      <w:pPr>
        <w:pStyle w:val="Default"/>
        <w:jc w:val="both"/>
        <w:rPr>
          <w:rFonts w:cs="Arial"/>
          <w:noProof/>
        </w:rPr>
      </w:pPr>
    </w:p>
    <w:p w14:paraId="45A24247" w14:textId="044E920D" w:rsidR="004F57E8" w:rsidRPr="00AA2D14" w:rsidRDefault="004F57E8" w:rsidP="00967459">
      <w:pPr>
        <w:rPr>
          <w:rFonts w:cs="Arial"/>
          <w:lang w:val="de-DE"/>
        </w:rPr>
      </w:pPr>
      <w:r w:rsidRPr="00AA2D14">
        <w:rPr>
          <w:rFonts w:cs="Arial"/>
          <w:lang w:val="de-DE"/>
        </w:rPr>
        <w:t>Dr. Georg Kormann</w:t>
      </w:r>
      <w:r w:rsidRPr="00AA2D14">
        <w:rPr>
          <w:rFonts w:cs="Arial"/>
          <w:lang w:val="de-DE"/>
        </w:rPr>
        <w:tab/>
      </w:r>
      <w:r w:rsidRPr="00AA2D14">
        <w:rPr>
          <w:rFonts w:cs="Arial"/>
          <w:lang w:val="de-DE"/>
        </w:rPr>
        <w:tab/>
      </w:r>
      <w:r w:rsidRPr="00AA2D14">
        <w:rPr>
          <w:rFonts w:cs="Arial"/>
          <w:lang w:val="de-DE"/>
        </w:rPr>
        <w:tab/>
      </w:r>
      <w:r w:rsidRPr="00AA2D14">
        <w:rPr>
          <w:rFonts w:cs="Arial"/>
          <w:lang w:val="de-DE"/>
        </w:rPr>
        <w:tab/>
      </w:r>
      <w:r w:rsidRPr="00AA2D14">
        <w:rPr>
          <w:rFonts w:cs="Arial"/>
          <w:lang w:val="de-DE"/>
        </w:rPr>
        <w:tab/>
        <w:t xml:space="preserve">Kaiserslautern, </w:t>
      </w:r>
      <w:r w:rsidR="006F6DB3">
        <w:rPr>
          <w:rFonts w:cs="Arial"/>
          <w:lang w:val="de-DE"/>
        </w:rPr>
        <w:t>March</w:t>
      </w:r>
      <w:r w:rsidRPr="00AA2D14">
        <w:rPr>
          <w:rFonts w:cs="Arial"/>
          <w:lang w:val="de-DE"/>
        </w:rPr>
        <w:t xml:space="preserve"> </w:t>
      </w:r>
      <w:r w:rsidR="001541B4">
        <w:rPr>
          <w:rFonts w:cs="Arial"/>
          <w:lang w:val="de-DE"/>
        </w:rPr>
        <w:t>18</w:t>
      </w:r>
      <w:r w:rsidR="001A01DA">
        <w:rPr>
          <w:rFonts w:cs="Arial"/>
          <w:vertAlign w:val="superscript"/>
          <w:lang w:val="de-DE"/>
        </w:rPr>
        <w:t>th</w:t>
      </w:r>
      <w:r w:rsidRPr="00AA2D14">
        <w:rPr>
          <w:rFonts w:cs="Arial"/>
          <w:lang w:val="de-DE"/>
        </w:rPr>
        <w:t xml:space="preserve"> 20</w:t>
      </w:r>
      <w:r w:rsidR="00F6554D" w:rsidRPr="00AA2D14">
        <w:rPr>
          <w:rFonts w:cs="Arial"/>
          <w:lang w:val="de-DE"/>
        </w:rPr>
        <w:t>2</w:t>
      </w:r>
      <w:r w:rsidR="001541B4">
        <w:rPr>
          <w:rFonts w:cs="Arial"/>
          <w:lang w:val="de-DE"/>
        </w:rPr>
        <w:t>1</w:t>
      </w:r>
    </w:p>
    <w:p w14:paraId="4D51819D" w14:textId="46609789" w:rsidR="000F5134" w:rsidRPr="00F6554D" w:rsidRDefault="000F5134" w:rsidP="000F1E8A">
      <w:pPr>
        <w:rPr>
          <w:rFonts w:cs="Arial"/>
          <w:szCs w:val="24"/>
          <w:lang w:val="de-DE"/>
        </w:rPr>
      </w:pPr>
    </w:p>
    <w:sectPr w:rsidR="000F5134" w:rsidRPr="00F6554D" w:rsidSect="001A1B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567" w:right="1457" w:bottom="567" w:left="1797" w:header="567" w:footer="79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735B6" w14:textId="77777777" w:rsidR="00F5342F" w:rsidRDefault="00F5342F">
      <w:r>
        <w:separator/>
      </w:r>
    </w:p>
  </w:endnote>
  <w:endnote w:type="continuationSeparator" w:id="0">
    <w:p w14:paraId="00254258" w14:textId="77777777" w:rsidR="00F5342F" w:rsidRDefault="00F5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737A3" w14:textId="77777777" w:rsidR="009A2694" w:rsidRDefault="009A26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35087" w14:textId="77777777" w:rsidR="009A2694" w:rsidRDefault="009A26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6988" w14:textId="77777777" w:rsidR="001A1B0F" w:rsidRDefault="001A1B0F" w:rsidP="007C1ED1">
    <w:pPr>
      <w:pStyle w:val="Footer"/>
      <w:jc w:val="center"/>
      <w:rPr>
        <w:sz w:val="16"/>
        <w:szCs w:val="16"/>
        <w:lang w:val="de-DE"/>
      </w:rPr>
    </w:pPr>
  </w:p>
  <w:p w14:paraId="4D7B258A" w14:textId="79813E06" w:rsidR="007C1ED1" w:rsidRDefault="007C1ED1" w:rsidP="007C1ED1">
    <w:pPr>
      <w:pStyle w:val="Footer"/>
      <w:jc w:val="center"/>
      <w:rPr>
        <w:sz w:val="16"/>
        <w:szCs w:val="16"/>
        <w:lang w:val="de-DE"/>
      </w:rPr>
    </w:pPr>
    <w:r>
      <w:rPr>
        <w:sz w:val="16"/>
        <w:szCs w:val="16"/>
        <w:lang w:val="de-DE"/>
      </w:rPr>
      <w:t xml:space="preserve">John Deere GmbH &amp; Co. KG </w:t>
    </w:r>
    <w:r w:rsidRPr="001423AD">
      <w:rPr>
        <w:sz w:val="16"/>
        <w:szCs w:val="16"/>
        <w:lang w:val="de-DE"/>
      </w:rPr>
      <w:t>•</w:t>
    </w:r>
    <w:r>
      <w:rPr>
        <w:sz w:val="16"/>
        <w:szCs w:val="16"/>
        <w:lang w:val="de-DE"/>
      </w:rPr>
      <w:t xml:space="preserve"> Sitz Mannheim </w:t>
    </w:r>
    <w:r w:rsidRPr="001423AD">
      <w:rPr>
        <w:sz w:val="16"/>
        <w:szCs w:val="16"/>
        <w:lang w:val="de-DE"/>
      </w:rPr>
      <w:t>•</w:t>
    </w:r>
    <w:r>
      <w:rPr>
        <w:sz w:val="16"/>
        <w:szCs w:val="16"/>
        <w:lang w:val="de-DE"/>
      </w:rPr>
      <w:t xml:space="preserve"> Amtsgericht Mannheim HRA 704371 </w:t>
    </w:r>
    <w:r w:rsidRPr="001423AD">
      <w:rPr>
        <w:sz w:val="16"/>
        <w:szCs w:val="16"/>
        <w:lang w:val="de-DE"/>
      </w:rPr>
      <w:t xml:space="preserve">• </w:t>
    </w:r>
    <w:r>
      <w:rPr>
        <w:sz w:val="16"/>
        <w:szCs w:val="16"/>
        <w:lang w:val="de-DE"/>
      </w:rPr>
      <w:t>http://www.johndeere.de</w:t>
    </w:r>
  </w:p>
  <w:p w14:paraId="085C07BD" w14:textId="77777777" w:rsidR="007C1ED1" w:rsidRDefault="007C1ED1" w:rsidP="007C1ED1">
    <w:pPr>
      <w:pStyle w:val="Footer"/>
      <w:jc w:val="center"/>
      <w:rPr>
        <w:sz w:val="16"/>
        <w:szCs w:val="16"/>
        <w:lang w:val="de-DE"/>
      </w:rPr>
    </w:pPr>
    <w:r>
      <w:rPr>
        <w:sz w:val="16"/>
        <w:szCs w:val="16"/>
        <w:lang w:val="de-DE"/>
      </w:rPr>
      <w:t>Persönlich haftende Gesellschafterin: John Deere GmbH, Gesellschaft mit beschränkter Haftung</w:t>
    </w:r>
  </w:p>
  <w:p w14:paraId="4DA180A7" w14:textId="77777777" w:rsidR="007C1ED1" w:rsidRDefault="007C1ED1" w:rsidP="007C1ED1">
    <w:pPr>
      <w:pStyle w:val="Footer"/>
      <w:jc w:val="center"/>
      <w:rPr>
        <w:sz w:val="16"/>
        <w:szCs w:val="16"/>
        <w:lang w:val="de-DE"/>
      </w:rPr>
    </w:pPr>
    <w:r>
      <w:rPr>
        <w:sz w:val="16"/>
        <w:szCs w:val="16"/>
        <w:lang w:val="de-DE"/>
      </w:rPr>
      <w:t>Sitz: Luxemburg, Handelsregister Nr.: R.C.S. Luxemburg B 161281</w:t>
    </w:r>
  </w:p>
  <w:p w14:paraId="60E6CC75" w14:textId="0F1FA61C" w:rsidR="00C92C77" w:rsidRPr="0052724C" w:rsidRDefault="007C1ED1" w:rsidP="007C1ED1">
    <w:pPr>
      <w:pStyle w:val="Footer"/>
      <w:jc w:val="center"/>
      <w:rPr>
        <w:sz w:val="16"/>
        <w:szCs w:val="16"/>
        <w:lang w:val="de-DE"/>
      </w:rPr>
    </w:pPr>
    <w:r>
      <w:rPr>
        <w:sz w:val="16"/>
        <w:szCs w:val="16"/>
        <w:lang w:val="de-DE"/>
      </w:rPr>
      <w:t xml:space="preserve">Geschäftsführer: </w:t>
    </w:r>
    <w:r w:rsidR="00F705B8">
      <w:rPr>
        <w:sz w:val="16"/>
        <w:szCs w:val="16"/>
        <w:lang w:val="de-DE"/>
      </w:rPr>
      <w:t>R</w:t>
    </w:r>
    <w:r w:rsidR="009A2694" w:rsidRPr="00090D92">
      <w:rPr>
        <w:sz w:val="16"/>
        <w:szCs w:val="16"/>
        <w:lang w:val="de-DE"/>
      </w:rPr>
      <w:t>ainer Otto, Dr. Thomas Peuntner, Markwart von Pentz, Domenic G Ruccolo, Alejandro Sávago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78DCC" w14:textId="77777777" w:rsidR="00F5342F" w:rsidRDefault="00F5342F">
      <w:r>
        <w:separator/>
      </w:r>
    </w:p>
  </w:footnote>
  <w:footnote w:type="continuationSeparator" w:id="0">
    <w:p w14:paraId="75EDDE6E" w14:textId="77777777" w:rsidR="00F5342F" w:rsidRDefault="00F5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FD7BA" w14:textId="77777777" w:rsidR="009A2694" w:rsidRDefault="009A26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021" w:type="dxa"/>
      <w:tblLayout w:type="fixed"/>
      <w:tblCellMar>
        <w:left w:w="198" w:type="dxa"/>
        <w:right w:w="198" w:type="dxa"/>
      </w:tblCellMar>
      <w:tblLook w:val="0000" w:firstRow="0" w:lastRow="0" w:firstColumn="0" w:lastColumn="0" w:noHBand="0" w:noVBand="0"/>
    </w:tblPr>
    <w:tblGrid>
      <w:gridCol w:w="6039"/>
      <w:gridCol w:w="3827"/>
    </w:tblGrid>
    <w:tr w:rsidR="00C92C77" w14:paraId="67687C0A" w14:textId="77777777">
      <w:tc>
        <w:tcPr>
          <w:tcW w:w="6039" w:type="dxa"/>
        </w:tcPr>
        <w:p w14:paraId="49BE0780" w14:textId="77777777" w:rsidR="00C92C77" w:rsidRDefault="00C92C77">
          <w:pPr>
            <w:spacing w:before="240"/>
            <w:ind w:left="170" w:right="-680"/>
            <w:rPr>
              <w:sz w:val="24"/>
            </w:rPr>
          </w:pPr>
        </w:p>
        <w:p w14:paraId="1A32A207" w14:textId="77777777" w:rsidR="00EC654F" w:rsidRDefault="00EC654F">
          <w:pPr>
            <w:spacing w:before="240"/>
            <w:ind w:left="170" w:right="-680"/>
            <w:rPr>
              <w:sz w:val="24"/>
            </w:rPr>
          </w:pPr>
        </w:p>
      </w:tc>
      <w:tc>
        <w:tcPr>
          <w:tcW w:w="3827" w:type="dxa"/>
        </w:tcPr>
        <w:p w14:paraId="237EA8EE" w14:textId="4F3B08DB" w:rsidR="00C92C77" w:rsidRDefault="00C92C77">
          <w:pPr>
            <w:pStyle w:val="Heading1"/>
            <w:spacing w:before="567"/>
            <w:ind w:right="-57" w:hanging="142"/>
            <w:jc w:val="right"/>
            <w:rPr>
              <w:b w:val="0"/>
              <w:sz w:val="18"/>
              <w:lang w:val="de-DE"/>
            </w:rPr>
          </w:pPr>
          <w:r>
            <w:rPr>
              <w:rStyle w:val="PageNumber"/>
              <w:b w:val="0"/>
              <w:sz w:val="18"/>
            </w:rPr>
            <w:t xml:space="preserve">- </w:t>
          </w:r>
          <w:r w:rsidR="00C54325">
            <w:rPr>
              <w:rStyle w:val="PageNumber"/>
              <w:b w:val="0"/>
              <w:sz w:val="18"/>
            </w:rPr>
            <w:fldChar w:fldCharType="begin"/>
          </w:r>
          <w:r>
            <w:rPr>
              <w:rStyle w:val="PageNumber"/>
              <w:b w:val="0"/>
              <w:sz w:val="18"/>
            </w:rPr>
            <w:instrText xml:space="preserve"> PAGE </w:instrText>
          </w:r>
          <w:r w:rsidR="00C54325">
            <w:rPr>
              <w:rStyle w:val="PageNumber"/>
              <w:b w:val="0"/>
              <w:sz w:val="18"/>
            </w:rPr>
            <w:fldChar w:fldCharType="separate"/>
          </w:r>
          <w:r w:rsidR="002277AF">
            <w:rPr>
              <w:rStyle w:val="PageNumber"/>
              <w:b w:val="0"/>
              <w:noProof/>
              <w:sz w:val="18"/>
            </w:rPr>
            <w:t>2</w:t>
          </w:r>
          <w:r w:rsidR="00C54325">
            <w:rPr>
              <w:rStyle w:val="PageNumber"/>
              <w:b w:val="0"/>
              <w:sz w:val="18"/>
            </w:rPr>
            <w:fldChar w:fldCharType="end"/>
          </w:r>
          <w:r>
            <w:rPr>
              <w:rStyle w:val="PageNumber"/>
              <w:b w:val="0"/>
              <w:sz w:val="18"/>
            </w:rPr>
            <w:t xml:space="preserve"> -</w:t>
          </w:r>
        </w:p>
        <w:p w14:paraId="4D2389C0" w14:textId="77777777" w:rsidR="00C92C77" w:rsidRDefault="00C92C77">
          <w:pPr>
            <w:pStyle w:val="Heading2"/>
            <w:ind w:hanging="142"/>
          </w:pPr>
        </w:p>
      </w:tc>
    </w:tr>
  </w:tbl>
  <w:p w14:paraId="2E6B7E0D" w14:textId="77777777" w:rsidR="00C92C77" w:rsidRDefault="00C92C77">
    <w:pPr>
      <w:pStyle w:val="Header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227" w:type="dxa"/>
      <w:tblInd w:w="-1021" w:type="dxa"/>
      <w:tblLayout w:type="fixed"/>
      <w:tblCellMar>
        <w:left w:w="198" w:type="dxa"/>
        <w:right w:w="198" w:type="dxa"/>
      </w:tblCellMar>
      <w:tblLook w:val="0000" w:firstRow="0" w:lastRow="0" w:firstColumn="0" w:lastColumn="0" w:noHBand="0" w:noVBand="0"/>
    </w:tblPr>
    <w:tblGrid>
      <w:gridCol w:w="6124"/>
      <w:gridCol w:w="5103"/>
    </w:tblGrid>
    <w:tr w:rsidR="00C92C77" w:rsidRPr="00BB40A7" w14:paraId="3152357D" w14:textId="77777777" w:rsidTr="00FE2B32">
      <w:tc>
        <w:tcPr>
          <w:tcW w:w="6124" w:type="dxa"/>
        </w:tcPr>
        <w:p w14:paraId="6E903A03" w14:textId="77777777" w:rsidR="00C92C77" w:rsidRDefault="00A440A0">
          <w:pPr>
            <w:spacing w:before="240"/>
            <w:ind w:left="170" w:right="-680"/>
            <w:rPr>
              <w:sz w:val="24"/>
            </w:rPr>
          </w:pPr>
          <w:r w:rsidRPr="00A240D4">
            <w:rPr>
              <w:noProof/>
              <w:sz w:val="24"/>
            </w:rPr>
            <w:drawing>
              <wp:anchor distT="0" distB="0" distL="114300" distR="114300" simplePos="0" relativeHeight="251658752" behindDoc="0" locked="0" layoutInCell="1" allowOverlap="1" wp14:anchorId="1F873460" wp14:editId="20F117E0">
                <wp:simplePos x="0" y="0"/>
                <wp:positionH relativeFrom="column">
                  <wp:posOffset>-43180</wp:posOffset>
                </wp:positionH>
                <wp:positionV relativeFrom="paragraph">
                  <wp:posOffset>43815</wp:posOffset>
                </wp:positionV>
                <wp:extent cx="2423160" cy="74168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JD_black_RGB_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3160" cy="74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2E0E818C" w14:textId="77777777" w:rsidR="000F0A18" w:rsidRDefault="000F0A18">
          <w:pPr>
            <w:spacing w:before="240"/>
            <w:ind w:left="170" w:right="-680"/>
            <w:rPr>
              <w:sz w:val="24"/>
            </w:rPr>
          </w:pPr>
        </w:p>
        <w:p w14:paraId="7D8CA675" w14:textId="77777777" w:rsidR="000F0A18" w:rsidRDefault="000F0A18">
          <w:pPr>
            <w:ind w:left="170" w:right="-680"/>
            <w:rPr>
              <w:sz w:val="24"/>
            </w:rPr>
          </w:pPr>
        </w:p>
      </w:tc>
      <w:tc>
        <w:tcPr>
          <w:tcW w:w="5103" w:type="dxa"/>
        </w:tcPr>
        <w:p w14:paraId="17DAC51A" w14:textId="77777777" w:rsidR="00C92C77" w:rsidRPr="00973361" w:rsidRDefault="00C92C77">
          <w:pPr>
            <w:pStyle w:val="Header"/>
            <w:spacing w:before="500"/>
            <w:ind w:right="-533" w:hanging="142"/>
          </w:pPr>
          <w:r w:rsidRPr="00973361">
            <w:t xml:space="preserve">John Deere </w:t>
          </w:r>
          <w:r>
            <w:t>GmbH &amp; Co. KG</w:t>
          </w:r>
          <w:r w:rsidRPr="00973361">
            <w:t xml:space="preserve"> </w:t>
          </w:r>
        </w:p>
        <w:p w14:paraId="3EC82DD1" w14:textId="6698FD64" w:rsidR="00C92C77" w:rsidRDefault="001865B9" w:rsidP="00973361">
          <w:pPr>
            <w:pStyle w:val="Header"/>
            <w:ind w:left="-142" w:right="-533"/>
          </w:pPr>
          <w:r>
            <w:t>Intelligent Solutions Group</w:t>
          </w:r>
        </w:p>
        <w:p w14:paraId="20928DAF" w14:textId="0C7004D4" w:rsidR="00C92C77" w:rsidRPr="000F1E8A" w:rsidRDefault="007E1032" w:rsidP="009E7768">
          <w:pPr>
            <w:pStyle w:val="Header"/>
            <w:ind w:left="-142" w:right="-533"/>
            <w:rPr>
              <w:lang w:val="de-DE"/>
            </w:rPr>
          </w:pPr>
          <w:r>
            <w:rPr>
              <w:lang w:val="de-DE"/>
            </w:rPr>
            <w:t>Straßburger Allee 3</w:t>
          </w:r>
          <w:r w:rsidRPr="000F1E8A">
            <w:rPr>
              <w:lang w:val="de-DE"/>
            </w:rPr>
            <w:t xml:space="preserve"> • 6</w:t>
          </w:r>
          <w:r>
            <w:rPr>
              <w:lang w:val="de-DE"/>
            </w:rPr>
            <w:t xml:space="preserve">7657 Kaiserslautern </w:t>
          </w:r>
          <w:r w:rsidRPr="00C35AF8">
            <w:rPr>
              <w:lang w:val="de-DE"/>
            </w:rPr>
            <w:t>•</w:t>
          </w:r>
          <w:r w:rsidRPr="000F1E8A">
            <w:rPr>
              <w:lang w:val="de-DE"/>
            </w:rPr>
            <w:t xml:space="preserve"> Germany</w:t>
          </w:r>
        </w:p>
      </w:tc>
    </w:tr>
    <w:tr w:rsidR="00C92C77" w:rsidRPr="00FE2B32" w14:paraId="418875A2" w14:textId="77777777" w:rsidTr="00FE2B32">
      <w:tc>
        <w:tcPr>
          <w:tcW w:w="6124" w:type="dxa"/>
        </w:tcPr>
        <w:p w14:paraId="39DAB7C1" w14:textId="77777777" w:rsidR="00C92C77" w:rsidRPr="00E11EAE" w:rsidRDefault="00C92C77">
          <w:pPr>
            <w:spacing w:before="240"/>
            <w:ind w:left="170" w:right="-680"/>
            <w:rPr>
              <w:sz w:val="24"/>
            </w:rPr>
          </w:pPr>
        </w:p>
      </w:tc>
      <w:tc>
        <w:tcPr>
          <w:tcW w:w="5103" w:type="dxa"/>
        </w:tcPr>
        <w:p w14:paraId="16C83B8F" w14:textId="7A9E6A12" w:rsidR="00C92C77" w:rsidRPr="00FE2B32" w:rsidRDefault="0069627D">
          <w:pPr>
            <w:pStyle w:val="Header"/>
            <w:ind w:right="-533" w:hanging="142"/>
            <w:rPr>
              <w:b/>
            </w:rPr>
          </w:pPr>
          <w:r>
            <w:rPr>
              <w:b/>
            </w:rPr>
            <w:t xml:space="preserve">Hay &amp; Forage </w:t>
          </w:r>
          <w:r w:rsidR="00FE2B32" w:rsidRPr="00FE2B32">
            <w:rPr>
              <w:b/>
            </w:rPr>
            <w:t>Engineering</w:t>
          </w:r>
        </w:p>
        <w:p w14:paraId="1AA1ABA0" w14:textId="739CF01F" w:rsidR="00C92C77" w:rsidRPr="00FE2B32" w:rsidRDefault="00FE2B32">
          <w:pPr>
            <w:pStyle w:val="Header"/>
            <w:ind w:right="-533" w:hanging="142"/>
          </w:pPr>
          <w:r w:rsidRPr="00FE2B32">
            <w:t>Dr. Georg Kormann</w:t>
          </w:r>
        </w:p>
        <w:p w14:paraId="66B4C162" w14:textId="123C4217" w:rsidR="00FE2B32" w:rsidRPr="00FE2B32" w:rsidRDefault="00FE2B32">
          <w:pPr>
            <w:pStyle w:val="Header"/>
            <w:ind w:right="-533" w:hanging="142"/>
          </w:pPr>
          <w:r w:rsidRPr="00FE2B32">
            <w:t xml:space="preserve">Manager </w:t>
          </w:r>
          <w:r w:rsidR="0069627D">
            <w:t>Technology Integration &amp; Advanced Engineering</w:t>
          </w:r>
        </w:p>
        <w:p w14:paraId="4741E853" w14:textId="66A9A1E8" w:rsidR="00C92C77" w:rsidRPr="000C527F" w:rsidRDefault="002758DF">
          <w:pPr>
            <w:pStyle w:val="Header"/>
            <w:ind w:right="-533" w:hanging="142"/>
            <w:rPr>
              <w:sz w:val="16"/>
            </w:rPr>
          </w:pPr>
          <w:r w:rsidRPr="000C527F">
            <w:rPr>
              <w:sz w:val="16"/>
            </w:rPr>
            <w:t>Phone</w:t>
          </w:r>
          <w:proofErr w:type="gramStart"/>
          <w:r w:rsidR="00C35AF8" w:rsidRPr="000C527F">
            <w:rPr>
              <w:sz w:val="16"/>
            </w:rPr>
            <w:t>.:+</w:t>
          </w:r>
          <w:proofErr w:type="gramEnd"/>
          <w:r w:rsidR="00C35AF8" w:rsidRPr="000C527F">
            <w:rPr>
              <w:sz w:val="16"/>
            </w:rPr>
            <w:t xml:space="preserve">49 </w:t>
          </w:r>
          <w:r w:rsidR="00FE2B32" w:rsidRPr="000C527F">
            <w:rPr>
              <w:sz w:val="16"/>
            </w:rPr>
            <w:t>631</w:t>
          </w:r>
          <w:r w:rsidR="00C92C77" w:rsidRPr="000C527F">
            <w:rPr>
              <w:sz w:val="16"/>
            </w:rPr>
            <w:t xml:space="preserve"> </w:t>
          </w:r>
          <w:r w:rsidR="00FE2B32" w:rsidRPr="000C527F">
            <w:rPr>
              <w:sz w:val="16"/>
            </w:rPr>
            <w:t>36191</w:t>
          </w:r>
          <w:r w:rsidR="00C92C77" w:rsidRPr="000C527F">
            <w:rPr>
              <w:sz w:val="16"/>
            </w:rPr>
            <w:t>-</w:t>
          </w:r>
          <w:r w:rsidR="00FE2B32" w:rsidRPr="000C527F">
            <w:rPr>
              <w:sz w:val="16"/>
            </w:rPr>
            <w:t>810</w:t>
          </w:r>
          <w:r w:rsidR="00C92C77" w:rsidRPr="000C527F">
            <w:rPr>
              <w:sz w:val="16"/>
            </w:rPr>
            <w:t xml:space="preserve"> • Fax: </w:t>
          </w:r>
          <w:r w:rsidR="00FE2B32" w:rsidRPr="000C527F">
            <w:rPr>
              <w:sz w:val="16"/>
            </w:rPr>
            <w:t>36191-241</w:t>
          </w:r>
        </w:p>
        <w:p w14:paraId="467A91C4" w14:textId="05C22D6C" w:rsidR="00C92C77" w:rsidRPr="000C527F" w:rsidRDefault="00C92C77">
          <w:pPr>
            <w:pStyle w:val="Header"/>
            <w:ind w:right="-533" w:hanging="142"/>
            <w:rPr>
              <w:sz w:val="16"/>
            </w:rPr>
          </w:pPr>
          <w:r w:rsidRPr="000C527F">
            <w:rPr>
              <w:sz w:val="16"/>
            </w:rPr>
            <w:t xml:space="preserve">E-Mail: </w:t>
          </w:r>
          <w:r w:rsidR="00FE2B32" w:rsidRPr="000C527F">
            <w:rPr>
              <w:sz w:val="16"/>
            </w:rPr>
            <w:t>KormannDrGeorg</w:t>
          </w:r>
          <w:r w:rsidR="009E7768" w:rsidRPr="000C527F">
            <w:rPr>
              <w:sz w:val="16"/>
            </w:rPr>
            <w:t>@JohnD</w:t>
          </w:r>
          <w:r w:rsidRPr="000C527F">
            <w:rPr>
              <w:sz w:val="16"/>
            </w:rPr>
            <w:t>eere.com</w:t>
          </w:r>
        </w:p>
        <w:p w14:paraId="6736EF55" w14:textId="77777777" w:rsidR="00C92C77" w:rsidRPr="000C527F" w:rsidRDefault="00C92C77">
          <w:pPr>
            <w:pStyle w:val="Header"/>
            <w:spacing w:after="120"/>
            <w:ind w:right="-533" w:hanging="142"/>
          </w:pPr>
        </w:p>
      </w:tc>
    </w:tr>
  </w:tbl>
  <w:p w14:paraId="2B1594F4" w14:textId="77777777" w:rsidR="00C92C77" w:rsidRPr="000C527F" w:rsidRDefault="00C92C77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445F6"/>
    <w:multiLevelType w:val="hybridMultilevel"/>
    <w:tmpl w:val="515A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E326B"/>
    <w:multiLevelType w:val="hybridMultilevel"/>
    <w:tmpl w:val="6930F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86B27"/>
    <w:multiLevelType w:val="hybridMultilevel"/>
    <w:tmpl w:val="21D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1618E"/>
    <w:multiLevelType w:val="hybridMultilevel"/>
    <w:tmpl w:val="A452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361"/>
    <w:rsid w:val="00005F02"/>
    <w:rsid w:val="00011B1A"/>
    <w:rsid w:val="00013095"/>
    <w:rsid w:val="00037AB6"/>
    <w:rsid w:val="00046B80"/>
    <w:rsid w:val="00056E82"/>
    <w:rsid w:val="00060D39"/>
    <w:rsid w:val="000662FF"/>
    <w:rsid w:val="00066A59"/>
    <w:rsid w:val="0008272F"/>
    <w:rsid w:val="00090D92"/>
    <w:rsid w:val="000C527F"/>
    <w:rsid w:val="000D5F0D"/>
    <w:rsid w:val="000F014F"/>
    <w:rsid w:val="000F0A18"/>
    <w:rsid w:val="000F1E8A"/>
    <w:rsid w:val="000F2BB5"/>
    <w:rsid w:val="000F5134"/>
    <w:rsid w:val="00112926"/>
    <w:rsid w:val="00115661"/>
    <w:rsid w:val="001541B4"/>
    <w:rsid w:val="001771B1"/>
    <w:rsid w:val="00180F9F"/>
    <w:rsid w:val="001865B9"/>
    <w:rsid w:val="001952BD"/>
    <w:rsid w:val="001A01DA"/>
    <w:rsid w:val="001A1B0F"/>
    <w:rsid w:val="001A3E85"/>
    <w:rsid w:val="001F38E5"/>
    <w:rsid w:val="002145D3"/>
    <w:rsid w:val="00215FEE"/>
    <w:rsid w:val="00225AAF"/>
    <w:rsid w:val="002277AF"/>
    <w:rsid w:val="002402A3"/>
    <w:rsid w:val="0026306F"/>
    <w:rsid w:val="00267778"/>
    <w:rsid w:val="002758DF"/>
    <w:rsid w:val="0028770E"/>
    <w:rsid w:val="002D3852"/>
    <w:rsid w:val="002E6972"/>
    <w:rsid w:val="00392318"/>
    <w:rsid w:val="003937F9"/>
    <w:rsid w:val="003B0B5F"/>
    <w:rsid w:val="003B1AC0"/>
    <w:rsid w:val="003C04DB"/>
    <w:rsid w:val="003C75BC"/>
    <w:rsid w:val="003D4245"/>
    <w:rsid w:val="003D4D93"/>
    <w:rsid w:val="004400BA"/>
    <w:rsid w:val="004718BB"/>
    <w:rsid w:val="00475C8B"/>
    <w:rsid w:val="004A0F10"/>
    <w:rsid w:val="004C6F20"/>
    <w:rsid w:val="004D5AA7"/>
    <w:rsid w:val="004F57E8"/>
    <w:rsid w:val="0052724C"/>
    <w:rsid w:val="00535DEE"/>
    <w:rsid w:val="00555562"/>
    <w:rsid w:val="00567768"/>
    <w:rsid w:val="00597F75"/>
    <w:rsid w:val="00623F75"/>
    <w:rsid w:val="006308D9"/>
    <w:rsid w:val="0064450B"/>
    <w:rsid w:val="0067240F"/>
    <w:rsid w:val="0069627D"/>
    <w:rsid w:val="006972CB"/>
    <w:rsid w:val="006B0D3D"/>
    <w:rsid w:val="006B138E"/>
    <w:rsid w:val="006D6B8C"/>
    <w:rsid w:val="006E2B1B"/>
    <w:rsid w:val="006F6DB3"/>
    <w:rsid w:val="00712EB8"/>
    <w:rsid w:val="00715C54"/>
    <w:rsid w:val="00715E48"/>
    <w:rsid w:val="00717520"/>
    <w:rsid w:val="007222BB"/>
    <w:rsid w:val="00722335"/>
    <w:rsid w:val="0073237D"/>
    <w:rsid w:val="007749C2"/>
    <w:rsid w:val="00775949"/>
    <w:rsid w:val="00792217"/>
    <w:rsid w:val="007B4D78"/>
    <w:rsid w:val="007C1ED1"/>
    <w:rsid w:val="007E1032"/>
    <w:rsid w:val="007E3B2A"/>
    <w:rsid w:val="007E55EE"/>
    <w:rsid w:val="007E6414"/>
    <w:rsid w:val="008036FC"/>
    <w:rsid w:val="00846C7B"/>
    <w:rsid w:val="00847A14"/>
    <w:rsid w:val="00855F7B"/>
    <w:rsid w:val="00860A16"/>
    <w:rsid w:val="00860D56"/>
    <w:rsid w:val="00876A51"/>
    <w:rsid w:val="008A4D57"/>
    <w:rsid w:val="008C61BA"/>
    <w:rsid w:val="008E0513"/>
    <w:rsid w:val="009175FD"/>
    <w:rsid w:val="00924045"/>
    <w:rsid w:val="00930A71"/>
    <w:rsid w:val="00967459"/>
    <w:rsid w:val="00973361"/>
    <w:rsid w:val="009A2694"/>
    <w:rsid w:val="009C14EE"/>
    <w:rsid w:val="009C7FE1"/>
    <w:rsid w:val="009E7768"/>
    <w:rsid w:val="00A13BB9"/>
    <w:rsid w:val="00A240D4"/>
    <w:rsid w:val="00A440A0"/>
    <w:rsid w:val="00A449F8"/>
    <w:rsid w:val="00A63AE9"/>
    <w:rsid w:val="00A77229"/>
    <w:rsid w:val="00A86817"/>
    <w:rsid w:val="00AA2D14"/>
    <w:rsid w:val="00AC6F70"/>
    <w:rsid w:val="00AF34F1"/>
    <w:rsid w:val="00B21F37"/>
    <w:rsid w:val="00B25A51"/>
    <w:rsid w:val="00BA35E4"/>
    <w:rsid w:val="00BA6D1D"/>
    <w:rsid w:val="00BA79E9"/>
    <w:rsid w:val="00BB40A7"/>
    <w:rsid w:val="00BD40C2"/>
    <w:rsid w:val="00BD6478"/>
    <w:rsid w:val="00BF4549"/>
    <w:rsid w:val="00BF56A0"/>
    <w:rsid w:val="00C04C2E"/>
    <w:rsid w:val="00C12012"/>
    <w:rsid w:val="00C257CC"/>
    <w:rsid w:val="00C330C1"/>
    <w:rsid w:val="00C35AF8"/>
    <w:rsid w:val="00C54325"/>
    <w:rsid w:val="00C7008C"/>
    <w:rsid w:val="00C857AD"/>
    <w:rsid w:val="00C90E29"/>
    <w:rsid w:val="00C91A5C"/>
    <w:rsid w:val="00C92C77"/>
    <w:rsid w:val="00CB1F64"/>
    <w:rsid w:val="00CB5219"/>
    <w:rsid w:val="00CC6040"/>
    <w:rsid w:val="00CD2011"/>
    <w:rsid w:val="00CE1472"/>
    <w:rsid w:val="00D030A5"/>
    <w:rsid w:val="00D04293"/>
    <w:rsid w:val="00D07740"/>
    <w:rsid w:val="00D21FC5"/>
    <w:rsid w:val="00D23072"/>
    <w:rsid w:val="00D26AB9"/>
    <w:rsid w:val="00D34304"/>
    <w:rsid w:val="00D374D9"/>
    <w:rsid w:val="00D479BD"/>
    <w:rsid w:val="00D61C84"/>
    <w:rsid w:val="00D77565"/>
    <w:rsid w:val="00D8041D"/>
    <w:rsid w:val="00DC2C4D"/>
    <w:rsid w:val="00DC7F4D"/>
    <w:rsid w:val="00DE0B58"/>
    <w:rsid w:val="00DE1BBD"/>
    <w:rsid w:val="00E04274"/>
    <w:rsid w:val="00E11EAE"/>
    <w:rsid w:val="00E22B59"/>
    <w:rsid w:val="00E92F55"/>
    <w:rsid w:val="00EB7852"/>
    <w:rsid w:val="00EC1EE4"/>
    <w:rsid w:val="00EC654F"/>
    <w:rsid w:val="00EE7648"/>
    <w:rsid w:val="00F057DD"/>
    <w:rsid w:val="00F17742"/>
    <w:rsid w:val="00F204D5"/>
    <w:rsid w:val="00F26F45"/>
    <w:rsid w:val="00F31F11"/>
    <w:rsid w:val="00F5342F"/>
    <w:rsid w:val="00F6554D"/>
    <w:rsid w:val="00F705B8"/>
    <w:rsid w:val="00F86960"/>
    <w:rsid w:val="00FB229A"/>
    <w:rsid w:val="00FC7442"/>
    <w:rsid w:val="00FD68B9"/>
    <w:rsid w:val="00FE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628875"/>
  <w15:docId w15:val="{F4CD0C61-3C4B-4136-8545-B74288EA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3BB9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A13BB9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A13BB9"/>
    <w:pPr>
      <w:keepNext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rsid w:val="00A13BB9"/>
    <w:pPr>
      <w:keepNext/>
      <w:tabs>
        <w:tab w:val="left" w:pos="-720"/>
      </w:tabs>
      <w:suppressAutoHyphens/>
      <w:spacing w:before="120"/>
      <w:jc w:val="both"/>
      <w:outlineLvl w:val="2"/>
    </w:pPr>
    <w:rPr>
      <w:spacing w:val="-3"/>
      <w:sz w:val="24"/>
      <w:lang w:val="de-DE"/>
    </w:rPr>
  </w:style>
  <w:style w:type="paragraph" w:styleId="Heading4">
    <w:name w:val="heading 4"/>
    <w:basedOn w:val="Normal"/>
    <w:next w:val="Normal"/>
    <w:qFormat/>
    <w:rsid w:val="00A13BB9"/>
    <w:pPr>
      <w:keepNext/>
      <w:tabs>
        <w:tab w:val="center" w:pos="4513"/>
      </w:tabs>
      <w:suppressAutoHyphens/>
      <w:jc w:val="center"/>
      <w:outlineLvl w:val="3"/>
    </w:pPr>
    <w:rPr>
      <w:b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3BB9"/>
    <w:pPr>
      <w:tabs>
        <w:tab w:val="center" w:pos="4153"/>
        <w:tab w:val="right" w:pos="8306"/>
      </w:tabs>
    </w:pPr>
    <w:rPr>
      <w:sz w:val="18"/>
    </w:rPr>
  </w:style>
  <w:style w:type="paragraph" w:styleId="Footer">
    <w:name w:val="footer"/>
    <w:basedOn w:val="Normal"/>
    <w:link w:val="FooterChar"/>
    <w:uiPriority w:val="99"/>
    <w:rsid w:val="00A13BB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13BB9"/>
  </w:style>
  <w:style w:type="character" w:styleId="Hyperlink">
    <w:name w:val="Hyperlink"/>
    <w:basedOn w:val="DefaultParagraphFont"/>
    <w:uiPriority w:val="99"/>
    <w:rsid w:val="00A13BB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C14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14E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0D5F0D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46C7B"/>
    <w:pPr>
      <w:ind w:left="720"/>
      <w:contextualSpacing/>
    </w:pPr>
  </w:style>
  <w:style w:type="paragraph" w:customStyle="1" w:styleId="xxmsonormal">
    <w:name w:val="x_x_msonormal"/>
    <w:basedOn w:val="Normal"/>
    <w:rsid w:val="00E11EAE"/>
    <w:rPr>
      <w:rFonts w:ascii="Times New Roman" w:eastAsiaTheme="minorHAnsi" w:hAnsi="Times New Roman"/>
      <w:sz w:val="24"/>
      <w:szCs w:val="24"/>
    </w:rPr>
  </w:style>
  <w:style w:type="paragraph" w:customStyle="1" w:styleId="Default">
    <w:name w:val="Default"/>
    <w:rsid w:val="0008272F"/>
    <w:pPr>
      <w:autoSpaceDE w:val="0"/>
      <w:autoSpaceDN w:val="0"/>
      <w:adjustRightInd w:val="0"/>
    </w:pPr>
    <w:rPr>
      <w:rFonts w:ascii="Book Antiqua" w:eastAsiaTheme="minorEastAsia" w:hAnsi="Book Antiqua" w:cs="Book Antiqua"/>
      <w:color w:val="000000"/>
      <w:sz w:val="24"/>
      <w:szCs w:val="24"/>
      <w:lang w:eastAsia="zh-C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694"/>
    <w:pPr>
      <w:spacing w:after="160"/>
    </w:pPr>
    <w:rPr>
      <w:rFonts w:asciiTheme="minorHAnsi" w:eastAsiaTheme="minorEastAsia" w:hAnsiTheme="minorHAnsi" w:cstheme="minorBidi"/>
      <w:sz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694"/>
    <w:rPr>
      <w:rFonts w:asciiTheme="minorHAnsi" w:eastAsiaTheme="minorEastAsia" w:hAnsiTheme="minorHAnsi" w:cstheme="minorBidi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9A269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n05265\Local%20Settings\Temporary%20Internet%20Files\Content.Outlook\3D9K0Y7T\JDWB%20intern%202007%20Ab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3D37595FDF44D9699CF0412AFAFD0" ma:contentTypeVersion="6" ma:contentTypeDescription="Create a new document." ma:contentTypeScope="" ma:versionID="78a6d35726f45db1aae62832b81dd889">
  <xsd:schema xmlns:xsd="http://www.w3.org/2001/XMLSchema" xmlns:xs="http://www.w3.org/2001/XMLSchema" xmlns:p="http://schemas.microsoft.com/office/2006/metadata/properties" xmlns:ns2="9573cb99-62f6-4bda-9c0d-aa8f62a60c93" targetNamespace="http://schemas.microsoft.com/office/2006/metadata/properties" ma:root="true" ma:fieldsID="937aa43ed494f86af44393c24495c140" ns2:_="">
    <xsd:import namespace="9573cb99-62f6-4bda-9c0d-aa8f62a60c93"/>
    <xsd:element name="properties">
      <xsd:complexType>
        <xsd:sequence>
          <xsd:element name="documentManagement">
            <xsd:complexType>
              <xsd:all>
                <xsd:element ref="ns2:Category2" minOccurs="0"/>
                <xsd:element ref="ns2:Owner2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3cb99-62f6-4bda-9c0d-aa8f62a60c93" elementFormDefault="qualified">
    <xsd:import namespace="http://schemas.microsoft.com/office/2006/documentManagement/types"/>
    <xsd:import namespace="http://schemas.microsoft.com/office/infopath/2007/PartnerControls"/>
    <xsd:element name="Category2" ma:index="8" nillable="true" ma:displayName="Category" ma:internalName="Category2">
      <xsd:simpleType>
        <xsd:restriction base="dms:Text">
          <xsd:maxLength value="255"/>
        </xsd:restriction>
      </xsd:simpleType>
    </xsd:element>
    <xsd:element name="Owner2" ma:index="9" nillable="true" ma:displayName="Owner" ma:internalName="Owner2">
      <xsd:simpleType>
        <xsd:restriction base="dms:Text">
          <xsd:maxLength value="255"/>
        </xsd:restriction>
      </xsd:simpleType>
    </xsd:element>
    <xsd:element name="Comments" ma:index="10" nillable="true" ma:displayName="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2 xmlns="9573cb99-62f6-4bda-9c0d-aa8f62a60c93" xsi:nil="true"/>
    <Category2 xmlns="9573cb99-62f6-4bda-9c0d-aa8f62a60c93">Communication</Category2>
    <Comments xmlns="9573cb99-62f6-4bda-9c0d-aa8f62a60c9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B8A79A-A0EC-4F2E-98B1-DDA3D3CDF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3cb99-62f6-4bda-9c0d-aa8f62a60c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6E3021-F3E6-494A-965A-6B226EA3D6B5}">
  <ds:schemaRefs>
    <ds:schemaRef ds:uri="http://schemas.microsoft.com/office/2006/metadata/properties"/>
    <ds:schemaRef ds:uri="http://schemas.microsoft.com/office/infopath/2007/PartnerControls"/>
    <ds:schemaRef ds:uri="9573cb99-62f6-4bda-9c0d-aa8f62a60c93"/>
  </ds:schemaRefs>
</ds:datastoreItem>
</file>

<file path=customXml/itemProps3.xml><?xml version="1.0" encoding="utf-8"?>
<ds:datastoreItem xmlns:ds="http://schemas.openxmlformats.org/officeDocument/2006/customXml" ds:itemID="{52A85B22-0067-410A-BD44-B9209DC4FA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JDWB intern 2007 Abt.dot</Template>
  <TotalTime>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Deere &amp; Company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Neumann</dc:creator>
  <cp:lastModifiedBy>Kormann Dr. Georg</cp:lastModifiedBy>
  <cp:revision>3</cp:revision>
  <cp:lastPrinted>2020-12-12T07:24:00Z</cp:lastPrinted>
  <dcterms:created xsi:type="dcterms:W3CDTF">2021-03-18T15:41:00Z</dcterms:created>
  <dcterms:modified xsi:type="dcterms:W3CDTF">2021-03-18T16:01:00Z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0x010100E8D3D37595FDF44D9699CF0412AFAFD0</vt:lpwstr>
  </property>
  <property fmtid="{D5CDD505-2E9C-101B-9397-08002B2CF9AE}" pid="3" name="SharedWithUsers">
    <vt:lpwstr>2736;#Fuerst Johannes</vt:lpwstr>
  </property>
</Properties>
</file>