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D41" w:rsidRDefault="00133D41" w:rsidP="00133D41">
      <w:pPr>
        <w:jc w:val="both"/>
        <w:rPr>
          <w:rFonts w:ascii="Calibri" w:hAnsi="Calibri"/>
          <w:lang w:val="es-MX"/>
        </w:rPr>
      </w:pPr>
      <w:r>
        <w:rPr>
          <w:rFonts w:ascii="Calibri" w:hAnsi="Calibri"/>
          <w:noProof/>
          <w:lang w:val="es-MX" w:eastAsia="es-MX"/>
        </w:rPr>
        <w:drawing>
          <wp:anchor distT="0" distB="0" distL="114300" distR="114300" simplePos="0" relativeHeight="251659264" behindDoc="0" locked="0" layoutInCell="1" allowOverlap="1" wp14:anchorId="0FA2D486" wp14:editId="74BFDB96">
            <wp:simplePos x="0" y="0"/>
            <wp:positionH relativeFrom="margin">
              <wp:align>center</wp:align>
            </wp:positionH>
            <wp:positionV relativeFrom="paragraph">
              <wp:posOffset>0</wp:posOffset>
            </wp:positionV>
            <wp:extent cx="1821180" cy="1821180"/>
            <wp:effectExtent l="0" t="0" r="7620" b="7620"/>
            <wp:wrapThrough wrapText="bothSides">
              <wp:wrapPolygon edited="0">
                <wp:start x="8360" y="0"/>
                <wp:lineTo x="7004" y="226"/>
                <wp:lineTo x="2033" y="2937"/>
                <wp:lineTo x="1356" y="4745"/>
                <wp:lineTo x="0" y="7230"/>
                <wp:lineTo x="0" y="12879"/>
                <wp:lineTo x="226" y="14460"/>
                <wp:lineTo x="2033" y="18075"/>
                <wp:lineTo x="2259" y="18753"/>
                <wp:lineTo x="7456" y="21464"/>
                <wp:lineTo x="8812" y="21464"/>
                <wp:lineTo x="12427" y="21464"/>
                <wp:lineTo x="13782" y="21464"/>
                <wp:lineTo x="18979" y="18753"/>
                <wp:lineTo x="19205" y="18075"/>
                <wp:lineTo x="21238" y="14460"/>
                <wp:lineTo x="21464" y="12427"/>
                <wp:lineTo x="21464" y="7230"/>
                <wp:lineTo x="20109" y="4971"/>
                <wp:lineTo x="19431" y="2937"/>
                <wp:lineTo x="15138" y="452"/>
                <wp:lineTo x="13105" y="0"/>
                <wp:lineTo x="836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D41" w:rsidRDefault="00133D41" w:rsidP="00133D41">
      <w:pPr>
        <w:jc w:val="both"/>
        <w:rPr>
          <w:rFonts w:ascii="Calibri" w:hAnsi="Calibri"/>
          <w:lang w:val="es-MX"/>
        </w:rPr>
      </w:pPr>
    </w:p>
    <w:p w:rsidR="00133D41" w:rsidRDefault="00133D41" w:rsidP="00133D41">
      <w:pPr>
        <w:jc w:val="both"/>
        <w:rPr>
          <w:rFonts w:ascii="Calibri" w:hAnsi="Calibri"/>
          <w:lang w:val="es-MX"/>
        </w:rPr>
      </w:pPr>
    </w:p>
    <w:p w:rsidR="00133D41" w:rsidRDefault="00133D41" w:rsidP="00133D41">
      <w:pPr>
        <w:jc w:val="both"/>
        <w:rPr>
          <w:rFonts w:ascii="Calibri" w:hAnsi="Calibri"/>
          <w:lang w:val="es-MX"/>
        </w:rPr>
      </w:pPr>
    </w:p>
    <w:p w:rsidR="00133D41" w:rsidRDefault="00133D41" w:rsidP="00133D41">
      <w:pPr>
        <w:jc w:val="both"/>
        <w:rPr>
          <w:rFonts w:ascii="Calibri" w:hAnsi="Calibri"/>
          <w:lang w:val="es-MX"/>
        </w:rPr>
      </w:pPr>
    </w:p>
    <w:p w:rsidR="00133D41" w:rsidRDefault="00133D41" w:rsidP="00133D41">
      <w:pPr>
        <w:jc w:val="both"/>
        <w:rPr>
          <w:rFonts w:ascii="Calibri" w:hAnsi="Calibri"/>
          <w:lang w:val="es-MX"/>
        </w:rPr>
      </w:pPr>
    </w:p>
    <w:p w:rsidR="00133D41" w:rsidRDefault="00133D41" w:rsidP="00133D41">
      <w:pPr>
        <w:rPr>
          <w:rFonts w:ascii="Calibri" w:hAnsi="Calibri"/>
          <w:lang w:val="es-MX"/>
        </w:rPr>
      </w:pPr>
    </w:p>
    <w:p w:rsidR="00133D41" w:rsidRDefault="00133D41" w:rsidP="00133D41">
      <w:pPr>
        <w:rPr>
          <w:rFonts w:ascii="Calibri" w:hAnsi="Calibri"/>
          <w:lang w:val="es-MX"/>
        </w:rPr>
      </w:pPr>
    </w:p>
    <w:p w:rsidR="00133D41" w:rsidRDefault="00133D41" w:rsidP="00133D41">
      <w:pPr>
        <w:jc w:val="center"/>
        <w:rPr>
          <w:rFonts w:ascii="Calibri" w:hAnsi="Calibri"/>
          <w:lang w:val="es-MX"/>
        </w:rPr>
      </w:pPr>
    </w:p>
    <w:p w:rsidR="00133D41" w:rsidRPr="00BE4F40" w:rsidRDefault="00133D41" w:rsidP="00133D41">
      <w:pPr>
        <w:tabs>
          <w:tab w:val="center" w:pos="5154"/>
          <w:tab w:val="right" w:pos="10309"/>
        </w:tabs>
        <w:jc w:val="center"/>
        <w:rPr>
          <w:rFonts w:ascii="Avenir Next Regular" w:hAnsi="Avenir Next Regular"/>
          <w:sz w:val="42"/>
          <w:szCs w:val="40"/>
          <w:lang w:val="es-MX"/>
        </w:rPr>
      </w:pPr>
      <w:r w:rsidRPr="00F706A8">
        <w:rPr>
          <w:rFonts w:ascii="Avenir Next Regular" w:hAnsi="Avenir Next Regular"/>
          <w:sz w:val="42"/>
          <w:szCs w:val="40"/>
          <w:highlight w:val="yellow"/>
          <w:lang w:val="es-MX"/>
        </w:rPr>
        <w:t>"</w:t>
      </w:r>
      <w:r w:rsidR="00F706A8" w:rsidRPr="00F706A8">
        <w:rPr>
          <w:rFonts w:ascii="Avenir Next Regular" w:hAnsi="Avenir Next Regular"/>
          <w:sz w:val="42"/>
          <w:szCs w:val="40"/>
          <w:highlight w:val="yellow"/>
          <w:lang w:val="es-MX"/>
        </w:rPr>
        <w:t>FANCY TITLE</w:t>
      </w:r>
      <w:r w:rsidRPr="00F706A8">
        <w:rPr>
          <w:rFonts w:ascii="Avenir Next Regular" w:hAnsi="Avenir Next Regular"/>
          <w:sz w:val="42"/>
          <w:szCs w:val="40"/>
          <w:highlight w:val="yellow"/>
          <w:lang w:val="es-MX"/>
        </w:rPr>
        <w:t>"</w:t>
      </w:r>
    </w:p>
    <w:p w:rsidR="00133D41" w:rsidRDefault="00133D41" w:rsidP="00133D41">
      <w:pPr>
        <w:jc w:val="center"/>
        <w:rPr>
          <w:rFonts w:ascii="Calibri" w:hAnsi="Calibri"/>
          <w:sz w:val="44"/>
          <w:szCs w:val="44"/>
          <w:lang w:val="es-MX"/>
        </w:rPr>
      </w:pPr>
    </w:p>
    <w:p w:rsidR="00133D41" w:rsidRPr="00AA422B" w:rsidRDefault="00133D41" w:rsidP="00133D41">
      <w:pPr>
        <w:jc w:val="center"/>
        <w:rPr>
          <w:rFonts w:ascii="Avenir Next Regular" w:hAnsi="Avenir Next Regular"/>
          <w:b/>
          <w:sz w:val="40"/>
          <w:szCs w:val="40"/>
          <w:lang w:val="es-MX"/>
        </w:rPr>
      </w:pPr>
      <w:r w:rsidRPr="00AA422B">
        <w:rPr>
          <w:rFonts w:ascii="Avenir Next Regular" w:hAnsi="Avenir Next Regular"/>
          <w:b/>
          <w:sz w:val="40"/>
          <w:szCs w:val="40"/>
          <w:lang w:val="es-MX"/>
        </w:rPr>
        <w:t>TESIS</w:t>
      </w:r>
    </w:p>
    <w:p w:rsidR="00133D41" w:rsidRPr="00CD439D" w:rsidRDefault="00133D41" w:rsidP="00133D41">
      <w:pPr>
        <w:jc w:val="center"/>
        <w:rPr>
          <w:rFonts w:ascii="Avenir Next Regular" w:hAnsi="Avenir Next Regular"/>
          <w:sz w:val="40"/>
          <w:szCs w:val="40"/>
          <w:lang w:val="es-MX"/>
        </w:rPr>
      </w:pPr>
      <w:r w:rsidRPr="00CD439D">
        <w:rPr>
          <w:rFonts w:ascii="Avenir Next Regular" w:hAnsi="Avenir Next Regular"/>
          <w:sz w:val="40"/>
          <w:szCs w:val="40"/>
          <w:lang w:val="es-MX"/>
        </w:rPr>
        <w:t>QUE PARA OBTENER EL TÍTULO DE</w:t>
      </w:r>
    </w:p>
    <w:p w:rsidR="00133D41" w:rsidRDefault="00133D41" w:rsidP="00133D41">
      <w:pPr>
        <w:tabs>
          <w:tab w:val="left" w:pos="971"/>
          <w:tab w:val="center" w:pos="4419"/>
        </w:tabs>
        <w:rPr>
          <w:rFonts w:ascii="Avenir Next Regular" w:hAnsi="Avenir Next Regular"/>
          <w:b/>
          <w:sz w:val="40"/>
          <w:szCs w:val="40"/>
          <w:lang w:val="es-MX"/>
        </w:rPr>
      </w:pPr>
      <w:r>
        <w:rPr>
          <w:rFonts w:ascii="Avenir Next Regular" w:hAnsi="Avenir Next Regular"/>
          <w:b/>
          <w:sz w:val="40"/>
          <w:szCs w:val="40"/>
          <w:lang w:val="es-MX"/>
        </w:rPr>
        <w:tab/>
      </w:r>
      <w:r>
        <w:rPr>
          <w:rFonts w:ascii="Avenir Next Regular" w:hAnsi="Avenir Next Regular"/>
          <w:b/>
          <w:sz w:val="40"/>
          <w:szCs w:val="40"/>
          <w:lang w:val="es-MX"/>
        </w:rPr>
        <w:tab/>
        <w:t>INGENIERO EN ELECTRÓNICA</w:t>
      </w:r>
    </w:p>
    <w:p w:rsidR="00133D41" w:rsidRDefault="00133D41" w:rsidP="00133D41">
      <w:pPr>
        <w:rPr>
          <w:rFonts w:ascii="Avenir Next Regular" w:hAnsi="Avenir Next Regular"/>
          <w:b/>
          <w:sz w:val="40"/>
          <w:szCs w:val="40"/>
          <w:lang w:val="es-MX"/>
        </w:rPr>
      </w:pPr>
    </w:p>
    <w:p w:rsidR="00133D41" w:rsidRPr="00CD439D" w:rsidRDefault="00133D41" w:rsidP="00133D41">
      <w:pPr>
        <w:jc w:val="center"/>
        <w:rPr>
          <w:rFonts w:ascii="Avenir Next Regular" w:hAnsi="Avenir Next Regular"/>
          <w:sz w:val="40"/>
          <w:szCs w:val="40"/>
          <w:lang w:val="es-MX"/>
        </w:rPr>
      </w:pPr>
      <w:r w:rsidRPr="00CD439D">
        <w:rPr>
          <w:rFonts w:ascii="Avenir Next Regular" w:hAnsi="Avenir Next Regular"/>
          <w:sz w:val="40"/>
          <w:szCs w:val="40"/>
          <w:lang w:val="es-MX"/>
        </w:rPr>
        <w:t>PRESENTA</w:t>
      </w:r>
    </w:p>
    <w:p w:rsidR="00133D41" w:rsidRDefault="009E4D9A" w:rsidP="00133D41">
      <w:pPr>
        <w:jc w:val="center"/>
        <w:rPr>
          <w:rFonts w:ascii="Avenir Next Regular" w:hAnsi="Avenir Next Regular"/>
          <w:b/>
          <w:sz w:val="40"/>
          <w:szCs w:val="40"/>
          <w:lang w:val="es-MX"/>
        </w:rPr>
      </w:pPr>
      <w:r>
        <w:rPr>
          <w:rFonts w:ascii="Avenir Next Regular" w:hAnsi="Avenir Next Regular"/>
          <w:b/>
          <w:sz w:val="40"/>
          <w:szCs w:val="40"/>
          <w:lang w:val="es-MX"/>
        </w:rPr>
        <w:t>R</w:t>
      </w:r>
      <w:r w:rsidR="00133D41">
        <w:rPr>
          <w:rFonts w:ascii="Avenir Next Regular" w:hAnsi="Avenir Next Regular"/>
          <w:b/>
          <w:sz w:val="40"/>
          <w:szCs w:val="40"/>
          <w:lang w:val="es-MX"/>
        </w:rPr>
        <w:t>O</w:t>
      </w:r>
      <w:r>
        <w:rPr>
          <w:rFonts w:ascii="Avenir Next Regular" w:hAnsi="Avenir Next Regular"/>
          <w:b/>
          <w:sz w:val="40"/>
          <w:szCs w:val="40"/>
          <w:lang w:val="es-MX"/>
        </w:rPr>
        <w:t>BERTO EMMANUEL VALENZUELA ARMENTA</w:t>
      </w:r>
    </w:p>
    <w:p w:rsidR="00133D41" w:rsidRDefault="00133D41" w:rsidP="00133D41">
      <w:pPr>
        <w:jc w:val="center"/>
        <w:rPr>
          <w:rFonts w:ascii="Avenir Next Regular" w:hAnsi="Avenir Next Regular"/>
          <w:b/>
          <w:sz w:val="40"/>
          <w:szCs w:val="40"/>
          <w:lang w:val="es-MX"/>
        </w:rPr>
      </w:pPr>
    </w:p>
    <w:p w:rsidR="00133D41" w:rsidRDefault="00133D41" w:rsidP="00133D41">
      <w:pPr>
        <w:jc w:val="center"/>
        <w:rPr>
          <w:rFonts w:ascii="Avenir Next Regular" w:hAnsi="Avenir Next Regular"/>
          <w:b/>
          <w:sz w:val="40"/>
          <w:szCs w:val="40"/>
          <w:lang w:val="es-MX"/>
        </w:rPr>
      </w:pPr>
    </w:p>
    <w:p w:rsidR="00133D41" w:rsidRPr="00F350B9" w:rsidRDefault="00133D41" w:rsidP="00133D41">
      <w:pPr>
        <w:jc w:val="center"/>
        <w:rPr>
          <w:rFonts w:ascii="Avenir Next Regular" w:hAnsi="Avenir Next Regular"/>
          <w:sz w:val="28"/>
          <w:szCs w:val="28"/>
          <w:lang w:val="es-MX"/>
        </w:rPr>
      </w:pPr>
      <w:r w:rsidRPr="00F350B9">
        <w:rPr>
          <w:rFonts w:ascii="Avenir Next Regular" w:hAnsi="Avenir Next Regular"/>
          <w:sz w:val="28"/>
          <w:szCs w:val="28"/>
          <w:lang w:val="es-MX"/>
        </w:rPr>
        <w:t>CIUDAD OBREGÓN, SONORA</w:t>
      </w:r>
    </w:p>
    <w:p w:rsidR="00133D41" w:rsidRPr="00985BE1" w:rsidRDefault="00F706A8" w:rsidP="00133D41">
      <w:pPr>
        <w:jc w:val="center"/>
        <w:rPr>
          <w:rFonts w:ascii="Avenir Next Regular" w:hAnsi="Avenir Next Regular"/>
          <w:sz w:val="28"/>
          <w:szCs w:val="28"/>
          <w:lang w:val="es-MX"/>
        </w:rPr>
      </w:pPr>
      <w:r>
        <w:rPr>
          <w:rFonts w:ascii="Avenir Next Regular" w:hAnsi="Avenir Next Regular"/>
          <w:sz w:val="28"/>
          <w:szCs w:val="28"/>
          <w:lang w:val="es-MX"/>
        </w:rPr>
        <w:t xml:space="preserve">ENERO </w:t>
      </w:r>
      <w:r w:rsidR="00133D41" w:rsidRPr="00F350B9">
        <w:rPr>
          <w:rFonts w:ascii="Avenir Next Regular" w:hAnsi="Avenir Next Regular"/>
          <w:sz w:val="28"/>
          <w:szCs w:val="28"/>
          <w:lang w:val="es-MX"/>
        </w:rPr>
        <w:t>DE 20</w:t>
      </w:r>
      <w:r w:rsidR="00133D41">
        <w:rPr>
          <w:rFonts w:ascii="Avenir Next Regular" w:hAnsi="Avenir Next Regular"/>
          <w:sz w:val="28"/>
          <w:szCs w:val="28"/>
          <w:lang w:val="es-MX"/>
        </w:rPr>
        <w:t>2</w:t>
      </w:r>
      <w:r>
        <w:rPr>
          <w:rFonts w:ascii="Avenir Next Regular" w:hAnsi="Avenir Next Regular"/>
          <w:sz w:val="28"/>
          <w:szCs w:val="28"/>
          <w:lang w:val="es-MX"/>
        </w:rPr>
        <w:t>1</w:t>
      </w:r>
    </w:p>
    <w:p w:rsidR="00133D41" w:rsidRPr="00A20841" w:rsidRDefault="00133D41" w:rsidP="00133D41">
      <w:pPr>
        <w:jc w:val="center"/>
        <w:rPr>
          <w:rFonts w:ascii="Arial" w:hAnsi="Arial" w:cs="Arial"/>
          <w:b/>
          <w:bCs/>
          <w:sz w:val="72"/>
          <w:szCs w:val="40"/>
        </w:rPr>
      </w:pPr>
      <w:r w:rsidRPr="00A20841">
        <w:rPr>
          <w:rFonts w:ascii="Arial" w:hAnsi="Arial" w:cs="Arial"/>
          <w:b/>
          <w:bCs/>
          <w:sz w:val="72"/>
          <w:szCs w:val="40"/>
        </w:rPr>
        <w:lastRenderedPageBreak/>
        <w:t xml:space="preserve">AGRADECIMIENTO Y DEDICATORIAS </w:t>
      </w:r>
    </w:p>
    <w:p w:rsidR="00133D41" w:rsidRDefault="00133D41" w:rsidP="00133D41">
      <w:pPr>
        <w:jc w:val="center"/>
        <w:rPr>
          <w:rFonts w:ascii="Arial" w:hAnsi="Arial" w:cs="Arial"/>
          <w:b/>
          <w:bCs/>
          <w:sz w:val="18"/>
          <w:szCs w:val="40"/>
        </w:rPr>
      </w:pPr>
    </w:p>
    <w:p w:rsidR="00133D41" w:rsidRPr="00A20841" w:rsidRDefault="00133D41" w:rsidP="00133D41">
      <w:pPr>
        <w:jc w:val="center"/>
        <w:rPr>
          <w:rFonts w:ascii="Arial" w:hAnsi="Arial" w:cs="Arial"/>
          <w:b/>
          <w:bCs/>
          <w:sz w:val="18"/>
          <w:szCs w:val="40"/>
        </w:rPr>
      </w:pPr>
    </w:p>
    <w:p w:rsidR="00133D41" w:rsidRPr="005F4438" w:rsidRDefault="00133D41" w:rsidP="00133D41">
      <w:pPr>
        <w:jc w:val="center"/>
        <w:rPr>
          <w:rFonts w:ascii="Lucida Calligraphy" w:hAnsi="Lucida Calligraphy" w:cs="Arial"/>
          <w:b/>
          <w:bCs/>
          <w:sz w:val="40"/>
          <w:szCs w:val="40"/>
          <w:highlight w:val="yellow"/>
        </w:rPr>
      </w:pPr>
      <w:r w:rsidRPr="005F4438">
        <w:rPr>
          <w:rFonts w:ascii="Lucida Calligraphy" w:hAnsi="Lucida Calligraphy" w:cs="Arial"/>
          <w:b/>
          <w:bCs/>
          <w:sz w:val="72"/>
          <w:szCs w:val="40"/>
          <w:highlight w:val="yellow"/>
        </w:rPr>
        <w:t xml:space="preserve">Agradezco </w:t>
      </w:r>
    </w:p>
    <w:p w:rsidR="00133D41" w:rsidRPr="005F4438" w:rsidRDefault="00133D41" w:rsidP="00133D41">
      <w:pPr>
        <w:pStyle w:val="NoSpacing"/>
        <w:jc w:val="both"/>
        <w:rPr>
          <w:rFonts w:ascii="Artifakt Element" w:hAnsi="Artifakt Element"/>
          <w:b/>
          <w:i/>
          <w:sz w:val="28"/>
          <w:highlight w:val="yellow"/>
        </w:rPr>
      </w:pPr>
    </w:p>
    <w:p w:rsidR="00133D41" w:rsidRPr="00A20841" w:rsidRDefault="005F4438" w:rsidP="00133D41">
      <w:pPr>
        <w:pStyle w:val="NoSpacing"/>
        <w:jc w:val="both"/>
        <w:rPr>
          <w:rFonts w:ascii="Artifakt Element" w:hAnsi="Artifakt Element"/>
          <w:b/>
          <w:i/>
          <w:sz w:val="28"/>
        </w:rPr>
      </w:pPr>
      <w:r w:rsidRPr="005F4438">
        <w:rPr>
          <w:rFonts w:ascii="Artifakt Element" w:hAnsi="Artifakt Element"/>
          <w:b/>
          <w:i/>
          <w:sz w:val="28"/>
          <w:highlight w:val="yellow"/>
        </w:rPr>
        <w:t>Agradecer a todos los que me apoyaron</w:t>
      </w:r>
    </w:p>
    <w:p w:rsidR="00133D41" w:rsidRDefault="00133D41"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0229C8" w:rsidRDefault="000229C8" w:rsidP="00133D41">
      <w:pPr>
        <w:pStyle w:val="NoSpacing"/>
        <w:jc w:val="both"/>
        <w:rPr>
          <w:rFonts w:ascii="Artifakt Element" w:hAnsi="Artifakt Element"/>
          <w:b/>
          <w:i/>
          <w:sz w:val="36"/>
        </w:rPr>
      </w:pPr>
    </w:p>
    <w:p w:rsidR="00133D41" w:rsidRDefault="00133D41" w:rsidP="00133D41">
      <w:pPr>
        <w:pStyle w:val="NoSpacing"/>
        <w:jc w:val="both"/>
        <w:rPr>
          <w:rFonts w:ascii="Artifakt Element" w:hAnsi="Artifakt Element"/>
          <w:b/>
          <w:i/>
          <w:sz w:val="36"/>
        </w:rPr>
      </w:pPr>
    </w:p>
    <w:p w:rsidR="00133D41" w:rsidRDefault="00133D41" w:rsidP="00133D41">
      <w:pPr>
        <w:pStyle w:val="NoSpacing"/>
        <w:jc w:val="both"/>
        <w:rPr>
          <w:rFonts w:ascii="Artifakt Element" w:hAnsi="Artifakt Element"/>
          <w:b/>
          <w:i/>
          <w:sz w:val="36"/>
        </w:rPr>
      </w:pPr>
    </w:p>
    <w:p w:rsidR="00133D41" w:rsidRDefault="00133D41" w:rsidP="00133D41">
      <w:pPr>
        <w:pStyle w:val="NoSpacing"/>
        <w:jc w:val="center"/>
        <w:rPr>
          <w:rFonts w:ascii="Lucida Calligraphy" w:hAnsi="Lucida Calligraphy" w:cs="Arial"/>
          <w:b/>
          <w:bCs/>
          <w:sz w:val="72"/>
          <w:szCs w:val="40"/>
        </w:rPr>
      </w:pPr>
      <w:r>
        <w:rPr>
          <w:rFonts w:ascii="Lucida Calligraphy" w:hAnsi="Lucida Calligraphy" w:cs="Arial"/>
          <w:b/>
          <w:bCs/>
          <w:sz w:val="72"/>
          <w:szCs w:val="40"/>
        </w:rPr>
        <w:lastRenderedPageBreak/>
        <w:t>Dedicatoria</w:t>
      </w: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Lucida Calligraphy" w:hAnsi="Lucida Calligraphy" w:cs="Arial"/>
          <w:b/>
          <w:bCs/>
          <w:sz w:val="72"/>
          <w:szCs w:val="40"/>
        </w:rPr>
      </w:pPr>
    </w:p>
    <w:p w:rsidR="00133D41" w:rsidRDefault="00133D41" w:rsidP="00133D41">
      <w:pPr>
        <w:pStyle w:val="NoSpacing"/>
        <w:jc w:val="center"/>
        <w:rPr>
          <w:rFonts w:ascii="Artifakt Element" w:hAnsi="Artifakt Element"/>
          <w:b/>
          <w:i/>
          <w:sz w:val="36"/>
        </w:rPr>
      </w:pPr>
    </w:p>
    <w:p w:rsidR="00133D41" w:rsidRDefault="00133D41" w:rsidP="00133D41">
      <w:pPr>
        <w:pStyle w:val="NoSpacing"/>
        <w:jc w:val="both"/>
        <w:rPr>
          <w:rFonts w:ascii="Artifakt Element" w:hAnsi="Artifakt Element"/>
          <w:b/>
          <w:i/>
          <w:sz w:val="36"/>
        </w:rPr>
      </w:pPr>
    </w:p>
    <w:p w:rsidR="00133D41" w:rsidRPr="006771A3" w:rsidRDefault="00133D41" w:rsidP="00133D41">
      <w:pPr>
        <w:pStyle w:val="NoSpacing"/>
        <w:jc w:val="both"/>
        <w:rPr>
          <w:rFonts w:ascii="Artifakt Element" w:hAnsi="Artifakt Element"/>
          <w:b/>
          <w:i/>
          <w:sz w:val="36"/>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r w:rsidRPr="007D2458">
        <w:rPr>
          <w:rFonts w:ascii="Arial" w:hAnsi="Arial" w:cs="Arial"/>
          <w:b/>
          <w:bCs/>
          <w:sz w:val="40"/>
          <w:szCs w:val="40"/>
        </w:rPr>
        <w:lastRenderedPageBreak/>
        <w:t xml:space="preserve">ÍNDICE </w:t>
      </w:r>
      <w:r>
        <w:rPr>
          <w:rFonts w:ascii="Arial" w:hAnsi="Arial" w:cs="Arial"/>
          <w:b/>
          <w:bCs/>
          <w:sz w:val="40"/>
          <w:szCs w:val="40"/>
        </w:rPr>
        <w:t xml:space="preserve">GENERAL </w:t>
      </w:r>
    </w:p>
    <w:p w:rsidR="00133D41" w:rsidRPr="007D2458" w:rsidRDefault="00133D41" w:rsidP="00133D41">
      <w:pPr>
        <w:jc w:val="center"/>
        <w:rPr>
          <w:rFonts w:ascii="Arial" w:hAnsi="Arial" w:cs="Arial"/>
          <w:b/>
          <w:bCs/>
          <w:sz w:val="40"/>
          <w:szCs w:val="40"/>
        </w:rPr>
      </w:pPr>
    </w:p>
    <w:p w:rsidR="00133D41" w:rsidRPr="00890C1A" w:rsidRDefault="00133D41" w:rsidP="00133D41">
      <w:pPr>
        <w:spacing w:line="276" w:lineRule="auto"/>
        <w:jc w:val="both"/>
        <w:rPr>
          <w:rFonts w:ascii="Arial" w:hAnsi="Arial" w:cs="Arial"/>
          <w:b/>
          <w:bCs/>
          <w:sz w:val="24"/>
          <w:szCs w:val="24"/>
          <w:highlight w:val="red"/>
        </w:rPr>
      </w:pPr>
      <w:r w:rsidRPr="00890C1A">
        <w:rPr>
          <w:rFonts w:ascii="Arial" w:hAnsi="Arial" w:cs="Arial"/>
          <w:b/>
          <w:bCs/>
          <w:sz w:val="24"/>
          <w:szCs w:val="24"/>
          <w:highlight w:val="red"/>
        </w:rPr>
        <w:t xml:space="preserve">CAPITULO I.                                                                                              Páginas </w:t>
      </w:r>
    </w:p>
    <w:p w:rsidR="00133D41" w:rsidRPr="00890C1A" w:rsidRDefault="00133D41" w:rsidP="00133D41">
      <w:pPr>
        <w:spacing w:line="276" w:lineRule="auto"/>
        <w:jc w:val="both"/>
        <w:rPr>
          <w:rFonts w:ascii="Arial" w:hAnsi="Arial" w:cs="Arial"/>
          <w:b/>
          <w:bCs/>
          <w:sz w:val="24"/>
          <w:szCs w:val="24"/>
          <w:highlight w:val="red"/>
        </w:rPr>
      </w:pPr>
      <w:r w:rsidRPr="00890C1A">
        <w:rPr>
          <w:rFonts w:ascii="Arial" w:hAnsi="Arial" w:cs="Arial"/>
          <w:b/>
          <w:bCs/>
          <w:sz w:val="24"/>
          <w:szCs w:val="24"/>
          <w:highlight w:val="red"/>
        </w:rPr>
        <w:t>Anteproyecto…….………………………………………………………………….. 2</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Antecedentes…………………………………………………………………. 3</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Planteamiento del problema….…………………………….……………….. 6</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Objetivo………….……………………………………….….…………........... 6</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Justificación.……………………………….………………………………….. 7</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Delimitación…………………………………………………………………… 7</w:t>
      </w:r>
    </w:p>
    <w:p w:rsidR="00133D41" w:rsidRPr="00890C1A" w:rsidRDefault="00133D41" w:rsidP="00133D41">
      <w:pPr>
        <w:pStyle w:val="ListParagraph"/>
        <w:numPr>
          <w:ilvl w:val="1"/>
          <w:numId w:val="9"/>
        </w:numPr>
        <w:spacing w:line="276" w:lineRule="auto"/>
        <w:ind w:left="720" w:hanging="720"/>
        <w:jc w:val="both"/>
        <w:rPr>
          <w:rFonts w:ascii="Arial" w:hAnsi="Arial" w:cs="Arial"/>
          <w:sz w:val="24"/>
          <w:szCs w:val="24"/>
          <w:highlight w:val="red"/>
        </w:rPr>
      </w:pPr>
      <w:r w:rsidRPr="00890C1A">
        <w:rPr>
          <w:rFonts w:ascii="Arial" w:hAnsi="Arial" w:cs="Arial"/>
          <w:sz w:val="24"/>
          <w:szCs w:val="24"/>
          <w:highlight w:val="red"/>
        </w:rPr>
        <w:t>Limitación……………………………………………………………………… 7</w:t>
      </w:r>
    </w:p>
    <w:p w:rsidR="00133D41" w:rsidRPr="00223BA4" w:rsidRDefault="00133D41" w:rsidP="00133D41">
      <w:pPr>
        <w:jc w:val="both"/>
        <w:rPr>
          <w:rFonts w:ascii="Arial" w:hAnsi="Arial" w:cs="Arial"/>
          <w:b/>
          <w:bCs/>
          <w:sz w:val="24"/>
          <w:szCs w:val="24"/>
          <w:highlight w:val="red"/>
        </w:rPr>
      </w:pPr>
      <w:r w:rsidRPr="00223BA4">
        <w:rPr>
          <w:rFonts w:ascii="Arial" w:hAnsi="Arial" w:cs="Arial"/>
          <w:b/>
          <w:bCs/>
          <w:sz w:val="24"/>
          <w:szCs w:val="24"/>
          <w:highlight w:val="red"/>
        </w:rPr>
        <w:t>CAPITULO II.</w:t>
      </w:r>
    </w:p>
    <w:p w:rsidR="00133D41" w:rsidRPr="00A52B71" w:rsidRDefault="00133D41" w:rsidP="00133D41">
      <w:pPr>
        <w:jc w:val="both"/>
        <w:rPr>
          <w:rFonts w:ascii="Arial" w:hAnsi="Arial" w:cs="Arial"/>
          <w:b/>
          <w:bCs/>
          <w:sz w:val="24"/>
          <w:szCs w:val="24"/>
        </w:rPr>
      </w:pPr>
      <w:r w:rsidRPr="00223BA4">
        <w:rPr>
          <w:rFonts w:ascii="Arial" w:hAnsi="Arial" w:cs="Arial"/>
          <w:b/>
          <w:bCs/>
          <w:sz w:val="24"/>
          <w:szCs w:val="24"/>
          <w:highlight w:val="red"/>
        </w:rPr>
        <w:t>Marco teórico………………………………………………………………………… 8</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 Energía………………………………………………………………………....... 11</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2.1.1 ¿Cómo se produce la energía eléctrica?…………..………………………. 11</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 xml:space="preserve">2.1.1.1 Energías </w:t>
      </w:r>
      <w:proofErr w:type="spellStart"/>
      <w:r w:rsidRPr="00223BA4">
        <w:rPr>
          <w:rFonts w:ascii="Arial" w:hAnsi="Arial" w:cs="Arial"/>
          <w:sz w:val="24"/>
          <w:szCs w:val="24"/>
          <w:highlight w:val="darkGray"/>
        </w:rPr>
        <w:t>despachables</w:t>
      </w:r>
      <w:proofErr w:type="spellEnd"/>
      <w:r w:rsidRPr="00223BA4">
        <w:rPr>
          <w:rFonts w:ascii="Arial" w:hAnsi="Arial" w:cs="Arial"/>
          <w:sz w:val="24"/>
          <w:szCs w:val="24"/>
          <w:highlight w:val="darkGray"/>
        </w:rPr>
        <w:t>…………………………………………………….</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2.1.1.2 Energías renovables…………………………………………………………</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Energía fotovoltaica…………………………………………………………..</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Energía eólica………………………………………………………………... 11</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2.1.2Sistema de suministro eléctrico  ……………………………………………..</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Generación………………..…………………………………………………..</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Transporte………………………………………………………………….... 13</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Subestación de transmisión…………………………………………………</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Distribución…………………………………………………………………... 14</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 xml:space="preserve">Centros de transformación…………………………………………………..14 </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2.1.3 Sistema Eléctrico Nacional…………………………………………………... 14</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2.1.4 Mala calidad de energía……………………………………………………… 15</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Apagones…………………………………………………………………….. 15</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Bajadas de tensión………………………………………………………….. 15</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t xml:space="preserve">La precipitación……………………………………………………………… 16 </w:t>
      </w:r>
    </w:p>
    <w:p w:rsidR="00133D41" w:rsidRPr="00223BA4" w:rsidRDefault="00133D41" w:rsidP="00133D41">
      <w:pPr>
        <w:ind w:firstLine="708"/>
        <w:jc w:val="both"/>
        <w:rPr>
          <w:rFonts w:ascii="Arial" w:hAnsi="Arial" w:cs="Arial"/>
          <w:sz w:val="24"/>
          <w:szCs w:val="24"/>
          <w:highlight w:val="darkGray"/>
        </w:rPr>
      </w:pPr>
      <w:r w:rsidRPr="00223BA4">
        <w:rPr>
          <w:rFonts w:ascii="Arial" w:hAnsi="Arial" w:cs="Arial"/>
          <w:sz w:val="24"/>
          <w:szCs w:val="24"/>
          <w:highlight w:val="darkGray"/>
        </w:rPr>
        <w:lastRenderedPageBreak/>
        <w:t>Transitorios eléctricos…………………………………..…………………... 18</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2.2 Meteorología……………………………………………………........................ 18</w:t>
      </w:r>
    </w:p>
    <w:p w:rsidR="00133D41" w:rsidRPr="00223BA4" w:rsidRDefault="00133D41" w:rsidP="00133D41">
      <w:pPr>
        <w:jc w:val="both"/>
        <w:rPr>
          <w:rFonts w:ascii="Arial" w:hAnsi="Arial" w:cs="Arial"/>
          <w:sz w:val="24"/>
          <w:szCs w:val="24"/>
          <w:highlight w:val="darkGray"/>
        </w:rPr>
      </w:pPr>
      <w:r w:rsidRPr="00223BA4">
        <w:rPr>
          <w:rFonts w:ascii="Arial" w:hAnsi="Arial" w:cs="Arial"/>
          <w:sz w:val="24"/>
          <w:szCs w:val="24"/>
          <w:highlight w:val="darkGray"/>
        </w:rPr>
        <w:t>2.2.1.1 Temperatura………………………………………………………………… 18</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2.2.1.2 Humedad relativa ………………………………………………….………. 19</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2.2.1.3 Viento…………………………………………………………..................... 19</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2.2.1.4 Radiación solar…………………………………………………………….. 19</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2.2.1.5 Precipitación……………………………………………………………….. 19 </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2.2.2 Pronóstico meteorológico…………………………………………………… 1</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2.2.2.1 Radar meteorológico…………..………….…………………………........ 19 </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2.2.2.2Satélites meteorológicos……………………………………......................19</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2.2.2.3 Estación meteorológica…….……….…………………………………….. 20 </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2.2.3 Métodos de predicción meteorológica……………….……………………. 20 </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2.2.3.1 Método de la persistencia……….……………………….…………......... 20</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2.2.3.2 Método análogo…………………………………………………………….. </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2.2.3.3 Método climatológico...……………………………………………………...</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2.2.3.4 Método de predicción numérica de tiempo……………………………….</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 xml:space="preserve">2.3 Machine </w:t>
      </w:r>
      <w:proofErr w:type="spellStart"/>
      <w:r w:rsidRPr="00223BA4">
        <w:rPr>
          <w:rFonts w:ascii="Arial" w:hAnsi="Arial" w:cs="Arial"/>
          <w:sz w:val="24"/>
          <w:szCs w:val="24"/>
          <w:highlight w:val="darkGray"/>
        </w:rPr>
        <w:t>Learning</w:t>
      </w:r>
      <w:proofErr w:type="spellEnd"/>
      <w:r w:rsidRPr="00223BA4">
        <w:rPr>
          <w:rFonts w:ascii="Arial" w:hAnsi="Arial" w:cs="Arial"/>
          <w:sz w:val="24"/>
          <w:szCs w:val="24"/>
          <w:highlight w:val="darkGray"/>
        </w:rPr>
        <w:t>………………………………………………………………..</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Aprendizaje por refuerzo…………………………………………………………….</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Aprendizaje supervisado…………………………………………………………….</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Aprendizaje no supervisado…………………………………………………………</w:t>
      </w:r>
    </w:p>
    <w:p w:rsidR="00133D41" w:rsidRPr="00223BA4" w:rsidRDefault="00133D41" w:rsidP="00133D41">
      <w:pPr>
        <w:rPr>
          <w:rFonts w:ascii="Arial" w:hAnsi="Arial" w:cs="Arial"/>
          <w:sz w:val="24"/>
          <w:szCs w:val="24"/>
          <w:highlight w:val="darkGray"/>
        </w:rPr>
      </w:pPr>
      <w:r w:rsidRPr="00223BA4">
        <w:rPr>
          <w:rFonts w:ascii="Arial" w:hAnsi="Arial" w:cs="Arial"/>
          <w:sz w:val="24"/>
          <w:szCs w:val="24"/>
          <w:highlight w:val="darkGray"/>
        </w:rPr>
        <w:t>Regresión lineal simple………………………………………………………………</w:t>
      </w:r>
    </w:p>
    <w:p w:rsidR="00133D41" w:rsidRPr="00117AE3" w:rsidRDefault="00133D41" w:rsidP="00133D41">
      <w:pPr>
        <w:rPr>
          <w:rFonts w:ascii="Arial" w:hAnsi="Arial" w:cs="Arial"/>
          <w:sz w:val="24"/>
          <w:szCs w:val="24"/>
        </w:rPr>
      </w:pPr>
      <w:r w:rsidRPr="00223BA4">
        <w:rPr>
          <w:rFonts w:ascii="Arial" w:hAnsi="Arial" w:cs="Arial"/>
          <w:sz w:val="24"/>
          <w:szCs w:val="24"/>
          <w:highlight w:val="darkGray"/>
        </w:rPr>
        <w:t>Regresión lineal múltiple……………………………………………………………..</w:t>
      </w:r>
    </w:p>
    <w:p w:rsidR="00133D41" w:rsidRPr="00B371AA" w:rsidRDefault="00133D41" w:rsidP="00133D41">
      <w:pPr>
        <w:pStyle w:val="ListParagraph"/>
        <w:ind w:left="792"/>
        <w:rPr>
          <w:rFonts w:ascii="Arial" w:hAnsi="Arial" w:cs="Arial"/>
          <w:sz w:val="24"/>
          <w:szCs w:val="24"/>
        </w:rPr>
      </w:pPr>
    </w:p>
    <w:p w:rsidR="00133D41" w:rsidRPr="0089339B" w:rsidRDefault="00133D41" w:rsidP="00133D41">
      <w:pPr>
        <w:ind w:left="270"/>
        <w:rPr>
          <w:rFonts w:ascii="Arial" w:hAnsi="Arial" w:cs="Arial"/>
          <w:b/>
          <w:bCs/>
          <w:sz w:val="24"/>
          <w:szCs w:val="24"/>
          <w:highlight w:val="red"/>
        </w:rPr>
      </w:pPr>
      <w:r w:rsidRPr="0089339B">
        <w:rPr>
          <w:rFonts w:ascii="Arial" w:hAnsi="Arial" w:cs="Arial"/>
          <w:b/>
          <w:bCs/>
          <w:sz w:val="24"/>
          <w:szCs w:val="24"/>
          <w:highlight w:val="red"/>
        </w:rPr>
        <w:t>CAPITULO III.</w:t>
      </w:r>
    </w:p>
    <w:p w:rsidR="00133D41" w:rsidRPr="0089339B" w:rsidRDefault="00133D41" w:rsidP="00133D41">
      <w:pPr>
        <w:ind w:left="270"/>
        <w:rPr>
          <w:rFonts w:ascii="Arial" w:hAnsi="Arial" w:cs="Arial"/>
          <w:b/>
          <w:bCs/>
          <w:sz w:val="24"/>
          <w:szCs w:val="24"/>
          <w:highlight w:val="red"/>
        </w:rPr>
      </w:pPr>
      <w:r w:rsidRPr="0089339B">
        <w:rPr>
          <w:rFonts w:ascii="Arial" w:hAnsi="Arial" w:cs="Arial"/>
          <w:b/>
          <w:bCs/>
          <w:sz w:val="24"/>
          <w:szCs w:val="24"/>
          <w:highlight w:val="red"/>
        </w:rPr>
        <w:t>Método.…………………………………………………………………………… 23</w:t>
      </w:r>
    </w:p>
    <w:p w:rsidR="00133D41" w:rsidRPr="0089339B" w:rsidRDefault="00133D41" w:rsidP="00133D41">
      <w:pPr>
        <w:pStyle w:val="ListParagraph"/>
        <w:numPr>
          <w:ilvl w:val="1"/>
          <w:numId w:val="10"/>
        </w:numPr>
        <w:ind w:left="720" w:hanging="720"/>
        <w:rPr>
          <w:rFonts w:ascii="Arial" w:hAnsi="Arial" w:cs="Arial"/>
          <w:sz w:val="24"/>
          <w:szCs w:val="24"/>
          <w:highlight w:val="red"/>
        </w:rPr>
      </w:pPr>
      <w:r w:rsidRPr="0089339B">
        <w:rPr>
          <w:rFonts w:ascii="Arial" w:hAnsi="Arial" w:cs="Arial"/>
          <w:sz w:val="24"/>
          <w:szCs w:val="24"/>
          <w:highlight w:val="red"/>
        </w:rPr>
        <w:t>Sujetos ………………………………………………………………………. 24</w:t>
      </w:r>
    </w:p>
    <w:p w:rsidR="00133D41" w:rsidRPr="0089339B" w:rsidRDefault="00133D41" w:rsidP="00133D41">
      <w:pPr>
        <w:pStyle w:val="ListParagraph"/>
        <w:numPr>
          <w:ilvl w:val="1"/>
          <w:numId w:val="10"/>
        </w:numPr>
        <w:ind w:left="720" w:hanging="720"/>
        <w:rPr>
          <w:rFonts w:ascii="Arial" w:hAnsi="Arial" w:cs="Arial"/>
          <w:sz w:val="24"/>
          <w:szCs w:val="24"/>
          <w:highlight w:val="red"/>
        </w:rPr>
      </w:pPr>
      <w:r w:rsidRPr="0089339B">
        <w:rPr>
          <w:rFonts w:ascii="Arial" w:hAnsi="Arial" w:cs="Arial"/>
          <w:sz w:val="24"/>
          <w:szCs w:val="24"/>
          <w:highlight w:val="red"/>
        </w:rPr>
        <w:t>Procedimiento ...……………………………………………………………..24</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t xml:space="preserve">Recolectar datos …………………………………………………......... 25 </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t>Pre procesar datos ……………………………………………….......... 26</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t>Explorar datos …………………………………………………….......... 27</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lastRenderedPageBreak/>
        <w:t>Aplicar el algoritmo ……………………………………………………...28</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t>Evaluar el algoritmo ……………………………………………………. 28</w:t>
      </w:r>
    </w:p>
    <w:p w:rsidR="00133D41" w:rsidRPr="003221D9" w:rsidRDefault="00133D41" w:rsidP="00133D41">
      <w:pPr>
        <w:pStyle w:val="ListParagraph"/>
        <w:numPr>
          <w:ilvl w:val="2"/>
          <w:numId w:val="10"/>
        </w:numPr>
        <w:ind w:left="1080" w:hanging="810"/>
        <w:rPr>
          <w:rFonts w:ascii="Arial" w:hAnsi="Arial" w:cs="Arial"/>
          <w:sz w:val="24"/>
          <w:szCs w:val="24"/>
          <w:highlight w:val="darkGray"/>
        </w:rPr>
      </w:pPr>
      <w:r w:rsidRPr="003221D9">
        <w:rPr>
          <w:rFonts w:ascii="Arial" w:hAnsi="Arial" w:cs="Arial"/>
          <w:sz w:val="24"/>
          <w:szCs w:val="24"/>
          <w:highlight w:val="darkGray"/>
        </w:rPr>
        <w:t>Utilizar el modelo …………………………………………………......... 28</w:t>
      </w:r>
    </w:p>
    <w:p w:rsidR="00133D41" w:rsidRPr="003221D9" w:rsidRDefault="00133D41" w:rsidP="00133D41">
      <w:pPr>
        <w:pStyle w:val="ListParagraph"/>
        <w:numPr>
          <w:ilvl w:val="1"/>
          <w:numId w:val="10"/>
        </w:numPr>
        <w:ind w:left="720" w:hanging="720"/>
        <w:rPr>
          <w:rFonts w:ascii="Arial" w:hAnsi="Arial" w:cs="Arial"/>
          <w:sz w:val="24"/>
          <w:szCs w:val="24"/>
          <w:highlight w:val="red"/>
        </w:rPr>
      </w:pPr>
      <w:r w:rsidRPr="003221D9">
        <w:rPr>
          <w:rFonts w:ascii="Arial" w:hAnsi="Arial" w:cs="Arial"/>
          <w:sz w:val="24"/>
          <w:szCs w:val="24"/>
          <w:highlight w:val="red"/>
        </w:rPr>
        <w:t xml:space="preserve">Materiales y equipo ………………………………………………………… 29 </w:t>
      </w:r>
    </w:p>
    <w:p w:rsidR="00133D41" w:rsidRDefault="00133D41" w:rsidP="00133D41">
      <w:pPr>
        <w:rPr>
          <w:rFonts w:ascii="Arial" w:hAnsi="Arial" w:cs="Arial"/>
          <w:b/>
          <w:bCs/>
          <w:sz w:val="24"/>
          <w:szCs w:val="24"/>
        </w:rPr>
      </w:pPr>
    </w:p>
    <w:p w:rsidR="00133D41" w:rsidRDefault="00133D41" w:rsidP="00133D41">
      <w:pPr>
        <w:rPr>
          <w:rFonts w:ascii="Arial" w:hAnsi="Arial" w:cs="Arial"/>
          <w:b/>
          <w:bCs/>
          <w:sz w:val="24"/>
          <w:szCs w:val="24"/>
        </w:rPr>
      </w:pPr>
      <w:r w:rsidRPr="00490B24">
        <w:rPr>
          <w:rFonts w:ascii="Arial" w:hAnsi="Arial" w:cs="Arial"/>
          <w:b/>
          <w:bCs/>
          <w:sz w:val="24"/>
          <w:szCs w:val="24"/>
          <w:highlight w:val="red"/>
        </w:rPr>
        <w:t>CAPITULO IV.</w:t>
      </w:r>
    </w:p>
    <w:p w:rsidR="00133D41" w:rsidRDefault="00133D41" w:rsidP="00133D41">
      <w:pPr>
        <w:rPr>
          <w:rFonts w:ascii="Arial" w:hAnsi="Arial" w:cs="Arial"/>
          <w:b/>
          <w:bCs/>
          <w:sz w:val="24"/>
          <w:szCs w:val="24"/>
        </w:rPr>
      </w:pPr>
      <w:r w:rsidRPr="00490B24">
        <w:rPr>
          <w:rFonts w:ascii="Arial" w:hAnsi="Arial" w:cs="Arial"/>
          <w:b/>
          <w:bCs/>
          <w:sz w:val="24"/>
          <w:szCs w:val="24"/>
          <w:highlight w:val="red"/>
        </w:rPr>
        <w:t xml:space="preserve">Análisis de </w:t>
      </w:r>
      <w:r w:rsidRPr="003221D9">
        <w:rPr>
          <w:rFonts w:ascii="Arial" w:hAnsi="Arial" w:cs="Arial"/>
          <w:b/>
          <w:bCs/>
          <w:sz w:val="24"/>
          <w:szCs w:val="24"/>
          <w:highlight w:val="red"/>
        </w:rPr>
        <w:t>resultados …………………………………………………………... 30</w:t>
      </w:r>
    </w:p>
    <w:p w:rsidR="00133D41" w:rsidRPr="003221D9" w:rsidRDefault="00133D41" w:rsidP="00133D41">
      <w:pPr>
        <w:rPr>
          <w:rFonts w:ascii="Arial" w:hAnsi="Arial" w:cs="Arial"/>
          <w:sz w:val="24"/>
          <w:szCs w:val="24"/>
          <w:highlight w:val="darkGray"/>
        </w:rPr>
      </w:pPr>
      <w:r w:rsidRPr="003221D9">
        <w:rPr>
          <w:rFonts w:ascii="Arial" w:hAnsi="Arial" w:cs="Arial"/>
          <w:sz w:val="24"/>
          <w:szCs w:val="24"/>
          <w:highlight w:val="darkGray"/>
        </w:rPr>
        <w:t>4.1      Limpieza de datos………………………………………………………….. 31</w:t>
      </w:r>
    </w:p>
    <w:p w:rsidR="00133D41" w:rsidRPr="00252FE5" w:rsidRDefault="00133D41" w:rsidP="00133D41">
      <w:pPr>
        <w:rPr>
          <w:rFonts w:ascii="Arial" w:hAnsi="Arial" w:cs="Arial"/>
          <w:sz w:val="24"/>
          <w:szCs w:val="24"/>
        </w:rPr>
      </w:pPr>
      <w:r w:rsidRPr="003221D9">
        <w:rPr>
          <w:rFonts w:ascii="Arial" w:hAnsi="Arial" w:cs="Arial"/>
          <w:sz w:val="24"/>
          <w:szCs w:val="24"/>
          <w:highlight w:val="darkGray"/>
        </w:rPr>
        <w:t>4.2      Regresión lineal……………………………………………………..……… 33</w:t>
      </w:r>
    </w:p>
    <w:p w:rsidR="00133D41" w:rsidRPr="003221D9" w:rsidRDefault="00133D41" w:rsidP="00133D41">
      <w:pPr>
        <w:rPr>
          <w:rFonts w:ascii="Arial" w:hAnsi="Arial" w:cs="Arial"/>
          <w:b/>
          <w:bCs/>
          <w:sz w:val="24"/>
          <w:szCs w:val="24"/>
          <w:highlight w:val="red"/>
        </w:rPr>
      </w:pPr>
      <w:r w:rsidRPr="003221D9">
        <w:rPr>
          <w:rFonts w:ascii="Arial" w:hAnsi="Arial" w:cs="Arial"/>
          <w:b/>
          <w:bCs/>
          <w:sz w:val="24"/>
          <w:szCs w:val="24"/>
          <w:highlight w:val="red"/>
        </w:rPr>
        <w:t>CAPITULO V.</w:t>
      </w:r>
    </w:p>
    <w:p w:rsidR="00133D41" w:rsidRPr="003221D9" w:rsidRDefault="00133D41" w:rsidP="00133D41">
      <w:pPr>
        <w:rPr>
          <w:rFonts w:ascii="Arial" w:hAnsi="Arial" w:cs="Arial"/>
          <w:bCs/>
          <w:sz w:val="24"/>
          <w:szCs w:val="24"/>
          <w:highlight w:val="red"/>
        </w:rPr>
      </w:pPr>
      <w:r w:rsidRPr="003221D9">
        <w:rPr>
          <w:rFonts w:ascii="Arial" w:hAnsi="Arial" w:cs="Arial"/>
          <w:bCs/>
          <w:sz w:val="24"/>
          <w:szCs w:val="24"/>
          <w:highlight w:val="red"/>
        </w:rPr>
        <w:t>Conclusiones………………………………………………………………………... 38</w:t>
      </w:r>
    </w:p>
    <w:p w:rsidR="00133D41" w:rsidRPr="003221D9" w:rsidRDefault="00133D41" w:rsidP="00133D41">
      <w:pPr>
        <w:rPr>
          <w:rFonts w:ascii="Arial" w:hAnsi="Arial" w:cs="Arial"/>
          <w:bCs/>
          <w:sz w:val="24"/>
          <w:szCs w:val="24"/>
          <w:highlight w:val="red"/>
        </w:rPr>
      </w:pPr>
      <w:r w:rsidRPr="003221D9">
        <w:rPr>
          <w:rFonts w:ascii="Arial" w:hAnsi="Arial" w:cs="Arial"/>
          <w:bCs/>
          <w:sz w:val="24"/>
          <w:szCs w:val="24"/>
          <w:highlight w:val="red"/>
        </w:rPr>
        <w:t>Trabajo a futuro.…………………………………………………………………….. 38</w:t>
      </w:r>
    </w:p>
    <w:p w:rsidR="00133D41" w:rsidRPr="00FC7D6E" w:rsidRDefault="00133D41" w:rsidP="00133D41">
      <w:pPr>
        <w:rPr>
          <w:rFonts w:ascii="Arial" w:hAnsi="Arial" w:cs="Arial"/>
          <w:b/>
          <w:bCs/>
          <w:sz w:val="28"/>
          <w:szCs w:val="28"/>
        </w:rPr>
      </w:pPr>
      <w:r w:rsidRPr="003221D9">
        <w:rPr>
          <w:rFonts w:ascii="Arial" w:hAnsi="Arial" w:cs="Arial"/>
          <w:b/>
          <w:bCs/>
          <w:sz w:val="24"/>
          <w:szCs w:val="24"/>
          <w:highlight w:val="red"/>
        </w:rPr>
        <w:t>Referencias…………………………………………………………………………. 39</w:t>
      </w: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Pr="007D2458" w:rsidRDefault="00133D41" w:rsidP="00133D41">
      <w:pPr>
        <w:jc w:val="center"/>
        <w:rPr>
          <w:rFonts w:ascii="Arial" w:hAnsi="Arial" w:cs="Arial"/>
          <w:b/>
          <w:bCs/>
          <w:sz w:val="40"/>
          <w:szCs w:val="40"/>
        </w:rPr>
      </w:pPr>
      <w:r w:rsidRPr="00C853B5">
        <w:rPr>
          <w:rFonts w:ascii="Arial" w:hAnsi="Arial" w:cs="Arial"/>
          <w:b/>
          <w:bCs/>
          <w:sz w:val="40"/>
          <w:szCs w:val="40"/>
          <w:highlight w:val="red"/>
        </w:rPr>
        <w:lastRenderedPageBreak/>
        <w:t>ÍNDICE DE FIGURAS</w:t>
      </w:r>
    </w:p>
    <w:p w:rsidR="00133D41" w:rsidRPr="00BF63DA" w:rsidRDefault="00133D41" w:rsidP="00133D41">
      <w:pPr>
        <w:spacing w:line="240" w:lineRule="auto"/>
        <w:rPr>
          <w:rFonts w:ascii="Arial" w:hAnsi="Arial" w:cs="Arial"/>
        </w:rPr>
      </w:pPr>
    </w:p>
    <w:p w:rsidR="00133D41" w:rsidRPr="00BF63DA" w:rsidRDefault="00133D41" w:rsidP="00133D41">
      <w:pPr>
        <w:spacing w:line="240" w:lineRule="auto"/>
        <w:rPr>
          <w:rFonts w:ascii="Arial" w:hAnsi="Arial" w:cs="Arial"/>
          <w:szCs w:val="24"/>
          <w:shd w:val="clear" w:color="auto" w:fill="FFFFFF"/>
        </w:rPr>
      </w:pPr>
      <w:r w:rsidRPr="00BF63DA">
        <w:rPr>
          <w:rFonts w:ascii="Arial" w:hAnsi="Arial" w:cs="Arial"/>
          <w:szCs w:val="24"/>
          <w:shd w:val="clear" w:color="auto" w:fill="FFFFFF"/>
        </w:rPr>
        <w:t>Figura 2.1 Regiones de transmisión del SEN………………………………………………….</w:t>
      </w:r>
    </w:p>
    <w:p w:rsidR="00133D41" w:rsidRPr="00BF63DA" w:rsidRDefault="00133D41" w:rsidP="00133D41">
      <w:pPr>
        <w:spacing w:line="240" w:lineRule="auto"/>
        <w:rPr>
          <w:rFonts w:ascii="Arial" w:hAnsi="Arial" w:cs="Arial"/>
          <w:sz w:val="24"/>
          <w:szCs w:val="24"/>
        </w:rPr>
      </w:pPr>
      <w:r w:rsidRPr="00BF63DA">
        <w:rPr>
          <w:rFonts w:ascii="Arial" w:hAnsi="Arial" w:cs="Arial"/>
          <w:szCs w:val="24"/>
        </w:rPr>
        <w:t>Figura 2.2 Generación de energía eléctrica por tipo de tecnología 2017…………………...</w:t>
      </w:r>
    </w:p>
    <w:p w:rsidR="00133D41" w:rsidRPr="00BF63DA" w:rsidRDefault="00133D41" w:rsidP="00133D41">
      <w:pPr>
        <w:spacing w:line="240" w:lineRule="auto"/>
        <w:rPr>
          <w:rFonts w:ascii="Arial" w:hAnsi="Arial" w:cs="Arial"/>
          <w:iCs/>
          <w:szCs w:val="24"/>
        </w:rPr>
      </w:pPr>
      <w:r w:rsidRPr="00BF63DA">
        <w:rPr>
          <w:rFonts w:ascii="Arial" w:hAnsi="Arial" w:cs="Arial"/>
          <w:szCs w:val="24"/>
        </w:rPr>
        <w:t>Figura 3.1. Ruta metodológica</w:t>
      </w:r>
      <w:r w:rsidRPr="00BF63DA">
        <w:rPr>
          <w:rFonts w:ascii="Arial" w:hAnsi="Arial" w:cs="Arial"/>
          <w:iCs/>
          <w:szCs w:val="24"/>
        </w:rPr>
        <w:t>………………………………………………………………….</w:t>
      </w:r>
    </w:p>
    <w:p w:rsidR="00133D41" w:rsidRPr="00BF63DA" w:rsidRDefault="00133D41" w:rsidP="00133D41">
      <w:pPr>
        <w:spacing w:line="240" w:lineRule="auto"/>
        <w:rPr>
          <w:rFonts w:ascii="Arial" w:hAnsi="Arial" w:cs="Arial"/>
          <w:iCs/>
          <w:szCs w:val="24"/>
        </w:rPr>
      </w:pPr>
      <w:r w:rsidRPr="00BF63DA">
        <w:rPr>
          <w:rFonts w:ascii="Arial" w:hAnsi="Arial" w:cs="Arial"/>
          <w:iCs/>
          <w:szCs w:val="24"/>
        </w:rPr>
        <w:t>Figura 3.2. Ubicación de estaciones meteorológicas en Sonora…………………………….</w:t>
      </w:r>
    </w:p>
    <w:p w:rsidR="00133D41" w:rsidRPr="00BF63DA" w:rsidRDefault="00133D41" w:rsidP="00133D41">
      <w:pPr>
        <w:spacing w:line="240" w:lineRule="auto"/>
        <w:rPr>
          <w:rFonts w:ascii="Arial" w:hAnsi="Arial" w:cs="Arial"/>
          <w:iCs/>
          <w:sz w:val="24"/>
          <w:szCs w:val="24"/>
        </w:rPr>
      </w:pPr>
      <w:r w:rsidRPr="00BF63DA">
        <w:rPr>
          <w:rFonts w:ascii="Arial" w:hAnsi="Arial" w:cs="Arial"/>
          <w:iCs/>
          <w:szCs w:val="24"/>
        </w:rPr>
        <w:t>Figura 3.3 Diagrama de flujo preprocesamiento de los datos………………………………..</w:t>
      </w:r>
    </w:p>
    <w:p w:rsidR="00133D41" w:rsidRPr="00BF63DA" w:rsidRDefault="00133D41" w:rsidP="00133D41">
      <w:pPr>
        <w:spacing w:line="240" w:lineRule="auto"/>
        <w:rPr>
          <w:rFonts w:ascii="Arial" w:hAnsi="Arial" w:cs="Arial"/>
          <w:iCs/>
          <w:szCs w:val="24"/>
        </w:rPr>
      </w:pPr>
      <w:r w:rsidRPr="00BF63DA">
        <w:rPr>
          <w:rFonts w:ascii="Arial" w:hAnsi="Arial" w:cs="Arial"/>
          <w:iCs/>
          <w:szCs w:val="24"/>
        </w:rPr>
        <w:t>Figura 3.4 Diagrama de flujo exploración de datos……………………………………………</w:t>
      </w:r>
    </w:p>
    <w:p w:rsidR="00133D41" w:rsidRPr="00BF63DA" w:rsidRDefault="00133D41" w:rsidP="00133D41">
      <w:pPr>
        <w:spacing w:line="240" w:lineRule="auto"/>
        <w:rPr>
          <w:rFonts w:ascii="Arial" w:hAnsi="Arial" w:cs="Arial"/>
          <w:iCs/>
          <w:szCs w:val="24"/>
        </w:rPr>
      </w:pPr>
      <w:r w:rsidRPr="00BF63DA">
        <w:rPr>
          <w:rFonts w:ascii="Arial" w:hAnsi="Arial" w:cs="Arial"/>
          <w:iCs/>
          <w:szCs w:val="24"/>
        </w:rPr>
        <w:t>Figura 3.5 Diagrama de flujo de regresión lineal………………………………………………</w:t>
      </w:r>
    </w:p>
    <w:p w:rsidR="00133D41" w:rsidRPr="00BF63DA" w:rsidRDefault="00133D41" w:rsidP="00133D41">
      <w:pPr>
        <w:spacing w:line="240" w:lineRule="auto"/>
        <w:rPr>
          <w:rFonts w:ascii="Arial" w:hAnsi="Arial" w:cs="Arial"/>
          <w:sz w:val="24"/>
          <w:szCs w:val="24"/>
        </w:rPr>
      </w:pPr>
      <w:r w:rsidRPr="00BF63DA">
        <w:rPr>
          <w:rFonts w:ascii="Arial" w:hAnsi="Arial" w:cs="Arial"/>
        </w:rPr>
        <w:t>Figura 4.1 Documentos de bases de datos meteorológicas…………………………………</w:t>
      </w:r>
    </w:p>
    <w:p w:rsidR="00133D41" w:rsidRPr="00BF63DA" w:rsidRDefault="00133D41" w:rsidP="00133D41">
      <w:pPr>
        <w:spacing w:line="240" w:lineRule="auto"/>
        <w:rPr>
          <w:rFonts w:ascii="Arial" w:hAnsi="Arial" w:cs="Arial"/>
        </w:rPr>
      </w:pPr>
      <w:r w:rsidRPr="00BF63DA">
        <w:rPr>
          <w:rFonts w:ascii="Arial" w:hAnsi="Arial" w:cs="Arial"/>
        </w:rPr>
        <w:t>Figura 4.2 Introducción de datos al programa secundario……………………………………</w:t>
      </w:r>
    </w:p>
    <w:p w:rsidR="00133D41" w:rsidRPr="00BF63DA" w:rsidRDefault="00133D41" w:rsidP="00133D41">
      <w:pPr>
        <w:spacing w:line="240" w:lineRule="auto"/>
        <w:rPr>
          <w:rFonts w:ascii="Arial" w:hAnsi="Arial" w:cs="Arial"/>
        </w:rPr>
      </w:pPr>
      <w:r w:rsidRPr="00BF63DA">
        <w:rPr>
          <w:rFonts w:ascii="Arial" w:hAnsi="Arial" w:cs="Arial"/>
        </w:rPr>
        <w:t>Figura 4.3 Concatenando documentos. ……………………………………………………….</w:t>
      </w:r>
    </w:p>
    <w:p w:rsidR="00133D41" w:rsidRPr="00BF63DA" w:rsidRDefault="00133D41" w:rsidP="00133D41">
      <w:pPr>
        <w:spacing w:line="240" w:lineRule="auto"/>
        <w:rPr>
          <w:rFonts w:ascii="Arial" w:hAnsi="Arial" w:cs="Arial"/>
        </w:rPr>
      </w:pPr>
      <w:r w:rsidRPr="00BF63DA">
        <w:rPr>
          <w:rFonts w:ascii="Arial" w:hAnsi="Arial" w:cs="Arial"/>
        </w:rPr>
        <w:t>Figura 4.4 Columnas de temperaturas máximas y mínimas…………………………………</w:t>
      </w:r>
    </w:p>
    <w:p w:rsidR="00133D41" w:rsidRPr="00BF63DA" w:rsidRDefault="00133D41" w:rsidP="00133D41">
      <w:pPr>
        <w:spacing w:line="240" w:lineRule="auto"/>
        <w:rPr>
          <w:rFonts w:ascii="Arial" w:hAnsi="Arial" w:cs="Arial"/>
        </w:rPr>
      </w:pPr>
      <w:r w:rsidRPr="00BF63DA">
        <w:rPr>
          <w:rFonts w:ascii="Arial" w:hAnsi="Arial" w:cs="Arial"/>
        </w:rPr>
        <w:t>Figura 4.5 Conversión de dirección de viento…………………………………………………</w:t>
      </w:r>
    </w:p>
    <w:p w:rsidR="00133D41" w:rsidRPr="00BF63DA" w:rsidRDefault="00133D41" w:rsidP="00133D41">
      <w:pPr>
        <w:spacing w:line="240" w:lineRule="auto"/>
        <w:rPr>
          <w:rFonts w:ascii="Arial" w:hAnsi="Arial" w:cs="Arial"/>
        </w:rPr>
      </w:pPr>
      <w:r w:rsidRPr="00BF63DA">
        <w:rPr>
          <w:rFonts w:ascii="Arial" w:hAnsi="Arial" w:cs="Arial"/>
        </w:rPr>
        <w:t xml:space="preserve">Figura 4.6 </w:t>
      </w:r>
      <w:proofErr w:type="spellStart"/>
      <w:r w:rsidRPr="00BF63DA">
        <w:rPr>
          <w:rFonts w:ascii="Arial" w:hAnsi="Arial" w:cs="Arial"/>
        </w:rPr>
        <w:t>DataFrame</w:t>
      </w:r>
      <w:proofErr w:type="spellEnd"/>
      <w:r w:rsidRPr="00BF63DA">
        <w:rPr>
          <w:rFonts w:ascii="Arial" w:hAnsi="Arial" w:cs="Arial"/>
        </w:rPr>
        <w:t xml:space="preserve"> final. …………………………………………………………………….</w:t>
      </w:r>
    </w:p>
    <w:p w:rsidR="00133D41" w:rsidRPr="00BF63DA" w:rsidRDefault="00133D41" w:rsidP="00133D41">
      <w:pPr>
        <w:spacing w:line="240" w:lineRule="auto"/>
        <w:rPr>
          <w:rFonts w:ascii="Arial" w:hAnsi="Arial" w:cs="Arial"/>
        </w:rPr>
      </w:pPr>
      <w:r w:rsidRPr="00BF63DA">
        <w:rPr>
          <w:rFonts w:ascii="Arial" w:hAnsi="Arial" w:cs="Arial"/>
        </w:rPr>
        <w:t>Figura 4.7 Introduciendo datos………………………………………………………………….</w:t>
      </w:r>
    </w:p>
    <w:p w:rsidR="00133D41" w:rsidRPr="00BF63DA" w:rsidRDefault="00133D41" w:rsidP="00133D41">
      <w:pPr>
        <w:spacing w:line="240" w:lineRule="auto"/>
        <w:rPr>
          <w:rFonts w:ascii="Arial" w:hAnsi="Arial" w:cs="Arial"/>
        </w:rPr>
      </w:pPr>
      <w:r w:rsidRPr="00BF63DA">
        <w:rPr>
          <w:rFonts w:ascii="Arial" w:hAnsi="Arial" w:cs="Arial"/>
        </w:rPr>
        <w:t xml:space="preserve">Figura 4.8 Visualización de </w:t>
      </w:r>
      <w:proofErr w:type="spellStart"/>
      <w:r w:rsidRPr="00BF63DA">
        <w:rPr>
          <w:rFonts w:ascii="Arial" w:hAnsi="Arial" w:cs="Arial"/>
        </w:rPr>
        <w:t>DataFrame</w:t>
      </w:r>
      <w:proofErr w:type="spellEnd"/>
      <w:r w:rsidRPr="00BF63DA">
        <w:rPr>
          <w:rFonts w:ascii="Arial" w:hAnsi="Arial" w:cs="Arial"/>
        </w:rPr>
        <w:t>…………………………………………………….....</w:t>
      </w:r>
    </w:p>
    <w:p w:rsidR="00133D41" w:rsidRPr="00BF63DA" w:rsidRDefault="00133D41" w:rsidP="00133D41">
      <w:pPr>
        <w:spacing w:line="240" w:lineRule="auto"/>
        <w:rPr>
          <w:rFonts w:ascii="Arial" w:hAnsi="Arial" w:cs="Arial"/>
        </w:rPr>
      </w:pPr>
      <w:r w:rsidRPr="00BF63DA">
        <w:rPr>
          <w:rFonts w:ascii="Arial" w:hAnsi="Arial" w:cs="Arial"/>
        </w:rPr>
        <w:t>Figura 4.9 Análisis general de datos……………………………………………………………</w:t>
      </w:r>
    </w:p>
    <w:p w:rsidR="00133D41" w:rsidRPr="00BF63DA" w:rsidRDefault="00133D41" w:rsidP="00133D41">
      <w:pPr>
        <w:spacing w:line="240" w:lineRule="auto"/>
        <w:rPr>
          <w:rFonts w:ascii="Arial" w:hAnsi="Arial" w:cs="Arial"/>
        </w:rPr>
      </w:pPr>
      <w:r w:rsidRPr="00BF63DA">
        <w:rPr>
          <w:rFonts w:ascii="Arial" w:hAnsi="Arial" w:cs="Arial"/>
        </w:rPr>
        <w:t>Figura 4.10 Rosa de vientos…………………………………………………………………….</w:t>
      </w:r>
    </w:p>
    <w:p w:rsidR="00133D41" w:rsidRPr="00BF63DA" w:rsidRDefault="00133D41" w:rsidP="00133D41">
      <w:pPr>
        <w:spacing w:line="240" w:lineRule="auto"/>
        <w:rPr>
          <w:rFonts w:ascii="Arial" w:hAnsi="Arial" w:cs="Arial"/>
        </w:rPr>
      </w:pPr>
      <w:r w:rsidRPr="00BF63DA">
        <w:rPr>
          <w:rFonts w:ascii="Arial" w:hAnsi="Arial" w:cs="Arial"/>
        </w:rPr>
        <w:t>Figura 4.11 Velocidad del viento a distintas alturas…………………………………………..</w:t>
      </w:r>
    </w:p>
    <w:p w:rsidR="00133D41" w:rsidRPr="00BF63DA" w:rsidRDefault="00133D41" w:rsidP="00133D41">
      <w:pPr>
        <w:spacing w:line="240" w:lineRule="auto"/>
        <w:rPr>
          <w:rFonts w:ascii="Arial" w:hAnsi="Arial" w:cs="Arial"/>
        </w:rPr>
      </w:pPr>
      <w:r w:rsidRPr="00BF63DA">
        <w:rPr>
          <w:rFonts w:ascii="Arial" w:hAnsi="Arial" w:cs="Arial"/>
        </w:rPr>
        <w:t>Figura 4.12 Análisis de datos filtrando una fecha determinada……………………………...</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4.13 Regresiones de las predicciones de rapidez del viento…………………….......</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4.15 Regresión polinomial de 5</w:t>
      </w:r>
      <w:r w:rsidRPr="00BF63DA">
        <w:rPr>
          <w:rFonts w:ascii="Arial" w:hAnsi="Arial" w:cs="Arial"/>
          <w:vertAlign w:val="superscript"/>
          <w:lang w:val="es-ES"/>
        </w:rPr>
        <w:t>to</w:t>
      </w:r>
      <w:r w:rsidRPr="00BF63DA">
        <w:rPr>
          <w:rFonts w:ascii="Arial" w:hAnsi="Arial" w:cs="Arial"/>
          <w:lang w:val="es-ES"/>
        </w:rPr>
        <w:t xml:space="preserve"> orden de la rapidez del viento……………………..</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4.16 Regresiones de las predicciones de humedad relativa………………………...</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4.17 Selección de datos de predicciones de humedad relativa……………………...</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4.18 Regresión lineal de humedad relativa……………………………………………</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4.19 Moda dirección de viento………………………………………………………….</w:t>
      </w:r>
    </w:p>
    <w:p w:rsidR="00133D41" w:rsidRPr="00BF63DA" w:rsidRDefault="00133D41" w:rsidP="00133D41">
      <w:pPr>
        <w:spacing w:line="240" w:lineRule="auto"/>
        <w:rPr>
          <w:rFonts w:ascii="Arial" w:hAnsi="Arial" w:cs="Arial"/>
          <w:lang w:val="es-ES"/>
        </w:rPr>
      </w:pPr>
      <w:r w:rsidRPr="00BF63DA">
        <w:rPr>
          <w:rFonts w:ascii="Arial" w:hAnsi="Arial" w:cs="Arial"/>
          <w:lang w:val="es-ES"/>
        </w:rPr>
        <w:t>Figura 4.20 Selección de datos de Moda dirección de viento………………………………..</w:t>
      </w:r>
    </w:p>
    <w:p w:rsidR="00133D41" w:rsidRPr="00D865FF" w:rsidRDefault="00133D41" w:rsidP="00133D41">
      <w:pPr>
        <w:pStyle w:val="NoSpacing"/>
        <w:jc w:val="both"/>
        <w:rPr>
          <w:rFonts w:ascii="Arial" w:hAnsi="Arial" w:cs="Arial"/>
          <w:i/>
          <w:lang w:val="es-ES"/>
        </w:rPr>
      </w:pPr>
    </w:p>
    <w:p w:rsidR="00133D41" w:rsidRDefault="00133D41" w:rsidP="00133D41">
      <w:pPr>
        <w:rPr>
          <w:rFonts w:ascii="Arial" w:hAnsi="Arial" w:cs="Arial"/>
          <w:b/>
          <w:bCs/>
          <w:sz w:val="72"/>
          <w:szCs w:val="72"/>
        </w:rPr>
      </w:pPr>
    </w:p>
    <w:p w:rsidR="00133D41" w:rsidRDefault="00133D41" w:rsidP="00133D41">
      <w:pPr>
        <w:jc w:val="center"/>
        <w:rPr>
          <w:rFonts w:ascii="Arial" w:hAnsi="Arial" w:cs="Arial"/>
          <w:b/>
          <w:bCs/>
          <w:sz w:val="40"/>
          <w:szCs w:val="40"/>
        </w:rPr>
      </w:pPr>
      <w:r w:rsidRPr="009106A1">
        <w:rPr>
          <w:rFonts w:ascii="Arial" w:hAnsi="Arial" w:cs="Arial"/>
          <w:b/>
          <w:bCs/>
          <w:sz w:val="40"/>
          <w:szCs w:val="40"/>
          <w:highlight w:val="red"/>
        </w:rPr>
        <w:lastRenderedPageBreak/>
        <w:t>ÍNDICE DE TABLAS</w:t>
      </w:r>
      <w:r>
        <w:rPr>
          <w:rFonts w:ascii="Arial" w:hAnsi="Arial" w:cs="Arial"/>
          <w:b/>
          <w:bCs/>
          <w:sz w:val="40"/>
          <w:szCs w:val="40"/>
        </w:rPr>
        <w:t xml:space="preserve"> </w:t>
      </w: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jc w:val="center"/>
        <w:rPr>
          <w:rFonts w:ascii="Arial" w:hAnsi="Arial" w:cs="Arial"/>
          <w:b/>
          <w:bCs/>
          <w:sz w:val="40"/>
          <w:szCs w:val="40"/>
        </w:rPr>
      </w:pPr>
    </w:p>
    <w:p w:rsidR="00133D41" w:rsidRDefault="00133D41" w:rsidP="00133D41">
      <w:pPr>
        <w:rPr>
          <w:rFonts w:ascii="Arial" w:hAnsi="Arial" w:cs="Arial"/>
          <w:b/>
          <w:bCs/>
          <w:sz w:val="40"/>
          <w:szCs w:val="40"/>
        </w:rPr>
      </w:pPr>
    </w:p>
    <w:p w:rsidR="00133D41" w:rsidRPr="007D2458" w:rsidRDefault="00133D41" w:rsidP="00133D41">
      <w:pPr>
        <w:jc w:val="center"/>
        <w:rPr>
          <w:rFonts w:ascii="Arial" w:hAnsi="Arial" w:cs="Arial"/>
          <w:b/>
          <w:bCs/>
          <w:sz w:val="40"/>
          <w:szCs w:val="40"/>
        </w:rPr>
      </w:pPr>
      <w:r w:rsidRPr="00FA5518">
        <w:rPr>
          <w:rFonts w:ascii="Arial" w:hAnsi="Arial" w:cs="Arial"/>
          <w:b/>
          <w:bCs/>
          <w:sz w:val="40"/>
          <w:szCs w:val="40"/>
          <w:highlight w:val="red"/>
        </w:rPr>
        <w:lastRenderedPageBreak/>
        <w:t>RESUMEN</w:t>
      </w:r>
      <w:bookmarkStart w:id="0" w:name="_GoBack"/>
      <w:bookmarkEnd w:id="0"/>
      <w:r w:rsidRPr="007D2458">
        <w:rPr>
          <w:rFonts w:ascii="Arial" w:hAnsi="Arial" w:cs="Arial"/>
          <w:b/>
          <w:bCs/>
          <w:sz w:val="40"/>
          <w:szCs w:val="40"/>
        </w:rPr>
        <w:t xml:space="preserve"> </w:t>
      </w: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Default="00133D41" w:rsidP="00133D41">
      <w:pPr>
        <w:jc w:val="center"/>
        <w:rPr>
          <w:rFonts w:ascii="Arial" w:hAnsi="Arial" w:cs="Arial"/>
          <w:b/>
          <w:bCs/>
          <w:sz w:val="72"/>
          <w:szCs w:val="72"/>
        </w:rPr>
      </w:pPr>
    </w:p>
    <w:p w:rsidR="00133D41" w:rsidRPr="00BE53CE" w:rsidRDefault="00133D41" w:rsidP="00133D41">
      <w:pPr>
        <w:jc w:val="center"/>
        <w:rPr>
          <w:rFonts w:ascii="Arial" w:hAnsi="Arial" w:cs="Arial"/>
          <w:b/>
          <w:bCs/>
          <w:sz w:val="72"/>
          <w:szCs w:val="72"/>
          <w:highlight w:val="red"/>
        </w:rPr>
      </w:pPr>
      <w:r w:rsidRPr="00BE53CE">
        <w:rPr>
          <w:rFonts w:ascii="Arial" w:hAnsi="Arial" w:cs="Arial"/>
          <w:b/>
          <w:bCs/>
          <w:sz w:val="72"/>
          <w:szCs w:val="72"/>
          <w:highlight w:val="red"/>
        </w:rPr>
        <w:t>Capítulo I. ANTEPROYECTO</w:t>
      </w:r>
    </w:p>
    <w:p w:rsidR="00133D41" w:rsidRPr="00BE53CE" w:rsidRDefault="00133D41" w:rsidP="00133D41">
      <w:pPr>
        <w:jc w:val="both"/>
        <w:rPr>
          <w:rFonts w:ascii="Arial" w:hAnsi="Arial" w:cs="Arial"/>
          <w:i/>
          <w:iCs/>
          <w:sz w:val="28"/>
          <w:szCs w:val="28"/>
          <w:highlight w:val="red"/>
        </w:rPr>
      </w:pPr>
      <w:r w:rsidRPr="00BE53CE">
        <w:rPr>
          <w:rFonts w:ascii="Arial" w:hAnsi="Arial" w:cs="Arial"/>
          <w:i/>
          <w:iCs/>
          <w:sz w:val="28"/>
          <w:szCs w:val="28"/>
          <w:highlight w:val="red"/>
        </w:rPr>
        <w:t xml:space="preserve">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jc w:val="both"/>
        <w:rPr>
          <w:rFonts w:ascii="Arial" w:hAnsi="Arial" w:cs="Arial"/>
          <w:i/>
          <w:iCs/>
          <w:sz w:val="28"/>
          <w:szCs w:val="28"/>
          <w:highlight w:val="red"/>
        </w:rPr>
      </w:pPr>
    </w:p>
    <w:p w:rsidR="00133D41" w:rsidRPr="00BE53CE" w:rsidRDefault="00133D41" w:rsidP="00133D41">
      <w:pPr>
        <w:pStyle w:val="NoSpacing"/>
        <w:rPr>
          <w:rFonts w:ascii="Arial" w:hAnsi="Arial" w:cs="Arial"/>
          <w:bCs/>
          <w:sz w:val="28"/>
          <w:szCs w:val="24"/>
          <w:highlight w:val="red"/>
        </w:rPr>
      </w:pPr>
      <w:r w:rsidRPr="00BE53CE">
        <w:rPr>
          <w:rFonts w:ascii="Arial" w:hAnsi="Arial" w:cs="Arial"/>
          <w:bCs/>
          <w:sz w:val="28"/>
          <w:szCs w:val="24"/>
          <w:highlight w:val="red"/>
        </w:rPr>
        <w:lastRenderedPageBreak/>
        <w:t>1.1 Antecedentes</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sdt>
        <w:sdtPr>
          <w:rPr>
            <w:rFonts w:ascii="Arial" w:hAnsi="Arial" w:cs="Arial"/>
            <w:sz w:val="24"/>
            <w:szCs w:val="24"/>
            <w:highlight w:val="red"/>
          </w:rPr>
          <w:id w:val="1205298999"/>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Cam15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[1]</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“Se espera que de 2018 a 2032, se adicionen en total 30,241 MW de capacidad de generación con tecnologías renovables en México”.</w:t>
      </w:r>
      <w:sdt>
        <w:sdtPr>
          <w:rPr>
            <w:rFonts w:ascii="Arial" w:hAnsi="Arial" w:cs="Arial"/>
            <w:sz w:val="24"/>
            <w:szCs w:val="24"/>
            <w:highlight w:val="red"/>
          </w:rPr>
          <w:id w:val="1328480015"/>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SEN17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[2]</w:t>
          </w:r>
          <w:r w:rsidRPr="00BE53CE">
            <w:rPr>
              <w:rFonts w:ascii="Arial" w:hAnsi="Arial" w:cs="Arial"/>
              <w:sz w:val="24"/>
              <w:szCs w:val="24"/>
              <w:highlight w:val="red"/>
            </w:rPr>
            <w:fldChar w:fldCharType="end"/>
          </w:r>
        </w:sdtContent>
      </w:sdt>
      <w:r w:rsidRPr="00BE53CE">
        <w:rPr>
          <w:rFonts w:ascii="Arial" w:hAnsi="Arial" w:cs="Arial"/>
          <w:sz w:val="24"/>
          <w:szCs w:val="24"/>
          <w:highlight w:val="red"/>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sdt>
        <w:sdtPr>
          <w:rPr>
            <w:rFonts w:ascii="Arial" w:hAnsi="Arial" w:cs="Arial"/>
            <w:sz w:val="24"/>
            <w:szCs w:val="24"/>
            <w:highlight w:val="red"/>
          </w:rPr>
          <w:id w:val="-1528020387"/>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SEN17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[2]</w:t>
          </w:r>
          <w:r w:rsidRPr="00BE53CE">
            <w:rPr>
              <w:rFonts w:ascii="Arial" w:hAnsi="Arial" w:cs="Arial"/>
              <w:sz w:val="24"/>
              <w:szCs w:val="24"/>
              <w:highlight w:val="red"/>
            </w:rPr>
            <w:fldChar w:fldCharType="end"/>
          </w:r>
        </w:sdtContent>
      </w:sdt>
      <w:r w:rsidRPr="00BE53CE">
        <w:rPr>
          <w:rFonts w:ascii="Arial" w:hAnsi="Arial" w:cs="Arial"/>
          <w:sz w:val="24"/>
          <w:szCs w:val="24"/>
          <w:highlight w:val="red"/>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sdt>
        <w:sdtPr>
          <w:rPr>
            <w:rFonts w:ascii="Arial" w:hAnsi="Arial" w:cs="Arial"/>
            <w:sz w:val="24"/>
            <w:szCs w:val="24"/>
            <w:highlight w:val="red"/>
          </w:rPr>
          <w:id w:val="1084964985"/>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Pro18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[3]</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sidRPr="00BE53CE">
        <w:rPr>
          <w:rStyle w:val="Heading1Char"/>
          <w:rFonts w:ascii="Arial" w:hAnsi="Arial" w:cs="Arial"/>
          <w:sz w:val="24"/>
          <w:szCs w:val="24"/>
          <w:highlight w:val="red"/>
        </w:rPr>
        <w:t xml:space="preserve"> </w:t>
      </w:r>
      <w:r w:rsidRPr="00BE53CE">
        <w:rPr>
          <w:rStyle w:val="Strong"/>
          <w:rFonts w:ascii="Arial" w:hAnsi="Arial" w:cs="Arial"/>
          <w:b w:val="0"/>
          <w:bCs w:val="0"/>
          <w:sz w:val="24"/>
          <w:szCs w:val="24"/>
          <w:highlight w:val="red"/>
        </w:rPr>
        <w:t>El acceso a la luz solar se limita a ciertas horas del día,</w:t>
      </w:r>
      <w:r w:rsidRPr="00BE53CE">
        <w:rPr>
          <w:rFonts w:ascii="Arial" w:hAnsi="Arial" w:cs="Arial"/>
          <w:sz w:val="24"/>
          <w:szCs w:val="24"/>
          <w:highlight w:val="red"/>
        </w:rPr>
        <w:t xml:space="preserve">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sdt>
        <w:sdtPr>
          <w:rPr>
            <w:rFonts w:ascii="Arial" w:hAnsi="Arial" w:cs="Arial"/>
            <w:sz w:val="24"/>
            <w:szCs w:val="24"/>
            <w:highlight w:val="red"/>
          </w:rPr>
          <w:id w:val="-591092005"/>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Int051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[4]</w:t>
          </w:r>
          <w:r w:rsidRPr="00BE53CE">
            <w:rPr>
              <w:rFonts w:ascii="Arial" w:hAnsi="Arial" w:cs="Arial"/>
              <w:sz w:val="24"/>
              <w:szCs w:val="24"/>
              <w:highlight w:val="red"/>
            </w:rPr>
            <w:fldChar w:fldCharType="end"/>
          </w:r>
        </w:sdtContent>
      </w:sdt>
      <w:r w:rsidRPr="00BE53CE">
        <w:rPr>
          <w:rFonts w:ascii="Arial" w:hAnsi="Arial" w:cs="Arial"/>
          <w:sz w:val="24"/>
          <w:szCs w:val="24"/>
          <w:highlight w:val="red"/>
        </w:rPr>
        <w:t xml:space="preserve">  </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w:t>
      </w:r>
      <w:r w:rsidRPr="00BE53CE">
        <w:rPr>
          <w:rFonts w:ascii="Arial" w:hAnsi="Arial" w:cs="Arial"/>
          <w:sz w:val="24"/>
          <w:szCs w:val="24"/>
          <w:highlight w:val="red"/>
        </w:rPr>
        <w:lastRenderedPageBreak/>
        <w:t>relacionados con la presión atmosférica y la temperatura, que determinan el comportamiento del resto de sus componentes”.</w:t>
      </w:r>
      <w:sdt>
        <w:sdtPr>
          <w:rPr>
            <w:rFonts w:ascii="Arial" w:hAnsi="Arial" w:cs="Arial"/>
            <w:sz w:val="24"/>
            <w:szCs w:val="24"/>
            <w:highlight w:val="red"/>
          </w:rPr>
          <w:id w:val="-483629217"/>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Amb20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[5]</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Tendencias y desarrollos modernos.</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highlight w:val="red"/>
        </w:rPr>
      </w:pPr>
      <w:r w:rsidRPr="00BE53CE">
        <w:rPr>
          <w:rFonts w:ascii="Arial" w:hAnsi="Arial" w:cs="Arial"/>
          <w:sz w:val="24"/>
          <w:highlight w:val="red"/>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sdt>
        <w:sdtPr>
          <w:rPr>
            <w:rFonts w:ascii="Arial" w:hAnsi="Arial" w:cs="Arial"/>
            <w:sz w:val="24"/>
            <w:highlight w:val="red"/>
          </w:rPr>
          <w:id w:val="-835457014"/>
          <w:citation/>
        </w:sdtPr>
        <w:sdtContent>
          <w:r w:rsidRPr="00BE53CE">
            <w:rPr>
              <w:rFonts w:ascii="Arial" w:hAnsi="Arial" w:cs="Arial"/>
              <w:sz w:val="24"/>
              <w:highlight w:val="red"/>
            </w:rPr>
            <w:fldChar w:fldCharType="begin"/>
          </w:r>
          <w:r w:rsidRPr="00BE53CE">
            <w:rPr>
              <w:rFonts w:ascii="Arial" w:hAnsi="Arial" w:cs="Arial"/>
              <w:sz w:val="24"/>
              <w:highlight w:val="red"/>
              <w:lang w:val="es-MX"/>
            </w:rPr>
            <w:instrText xml:space="preserve">CITATION Viñ13 \l 2058 </w:instrText>
          </w:r>
          <w:r w:rsidRPr="00BE53CE">
            <w:rPr>
              <w:rFonts w:ascii="Arial" w:hAnsi="Arial" w:cs="Arial"/>
              <w:sz w:val="24"/>
              <w:highlight w:val="red"/>
            </w:rPr>
            <w:fldChar w:fldCharType="separate"/>
          </w:r>
          <w:r w:rsidRPr="00BE53CE">
            <w:rPr>
              <w:rFonts w:ascii="Arial" w:hAnsi="Arial" w:cs="Arial"/>
              <w:noProof/>
              <w:sz w:val="24"/>
              <w:highlight w:val="red"/>
              <w:lang w:val="es-MX"/>
            </w:rPr>
            <w:t xml:space="preserve"> [6]</w:t>
          </w:r>
          <w:r w:rsidRPr="00BE53CE">
            <w:rPr>
              <w:rFonts w:ascii="Arial" w:hAnsi="Arial" w:cs="Arial"/>
              <w:sz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En la actualidad, hay desarrollos modernos que repercuten en la meteorología, a continuación, se hará mención sobre algunos de ellos. </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sdt>
        <w:sdtPr>
          <w:rPr>
            <w:rFonts w:ascii="Arial" w:hAnsi="Arial" w:cs="Arial"/>
            <w:sz w:val="24"/>
            <w:szCs w:val="24"/>
            <w:highlight w:val="red"/>
          </w:rPr>
          <w:id w:val="-1596552517"/>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lang w:val="es-MX"/>
            </w:rPr>
            <w:instrText xml:space="preserve"> CITATION Cah20 \l 2058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lang w:val="es-MX"/>
            </w:rPr>
            <w:t xml:space="preserve"> [7]</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sdt>
        <w:sdtPr>
          <w:rPr>
            <w:rFonts w:ascii="Arial" w:hAnsi="Arial" w:cs="Arial"/>
            <w:sz w:val="24"/>
            <w:szCs w:val="24"/>
            <w:highlight w:val="red"/>
          </w:rPr>
          <w:id w:val="1368342508"/>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lang w:val="es-MX"/>
            </w:rPr>
            <w:instrText xml:space="preserve"> CITATION Izq \l 2058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lang w:val="es-MX"/>
            </w:rPr>
            <w:t>[8]</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A partir de los avances tecnológicos, en la recolección de datos meteorológicos, los científicos, tuvieron que desarrollar modelos de predicción,</w:t>
      </w:r>
      <w:r w:rsidRPr="00BE53CE">
        <w:rPr>
          <w:rFonts w:ascii="Arial" w:hAnsi="Arial" w:cs="Arial"/>
          <w:sz w:val="24"/>
          <w:highlight w:val="red"/>
        </w:rPr>
        <w:t xml:space="preserve"> en lugar de estimaciones </w:t>
      </w:r>
      <w:r w:rsidRPr="00BE53CE">
        <w:rPr>
          <w:rFonts w:ascii="Arial" w:hAnsi="Arial" w:cs="Arial"/>
          <w:sz w:val="24"/>
          <w:highlight w:val="red"/>
        </w:rPr>
        <w:lastRenderedPageBreak/>
        <w:t>mentales</w:t>
      </w:r>
      <w:r w:rsidRPr="00BE53CE">
        <w:rPr>
          <w:rFonts w:ascii="Arial" w:hAnsi="Arial" w:cs="Arial"/>
          <w:sz w:val="24"/>
          <w:szCs w:val="24"/>
          <w:highlight w:val="red"/>
        </w:rPr>
        <w:t>,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sdt>
        <w:sdtPr>
          <w:rPr>
            <w:rFonts w:ascii="Arial" w:hAnsi="Arial" w:cs="Arial"/>
            <w:sz w:val="24"/>
            <w:szCs w:val="24"/>
            <w:highlight w:val="red"/>
          </w:rPr>
          <w:id w:val="-733702235"/>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lang w:val="es-MX"/>
            </w:rPr>
            <w:instrText xml:space="preserve"> CITATION Moy20 \l 2058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lang w:val="es-MX"/>
            </w:rPr>
            <w:t xml:space="preserve"> [9]</w:t>
          </w:r>
          <w:r w:rsidRPr="00BE53CE">
            <w:rPr>
              <w:rFonts w:ascii="Arial" w:hAnsi="Arial" w:cs="Arial"/>
              <w:sz w:val="24"/>
              <w:szCs w:val="24"/>
              <w:highlight w:val="red"/>
            </w:rPr>
            <w:fldChar w:fldCharType="end"/>
          </w:r>
        </w:sdtContent>
      </w:sdt>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bCs/>
          <w:sz w:val="28"/>
          <w:szCs w:val="24"/>
          <w:highlight w:val="red"/>
        </w:rPr>
      </w:pPr>
      <w:r w:rsidRPr="00BE53CE">
        <w:rPr>
          <w:rFonts w:ascii="Arial" w:hAnsi="Arial" w:cs="Arial"/>
          <w:bCs/>
          <w:sz w:val="28"/>
          <w:szCs w:val="24"/>
          <w:highlight w:val="red"/>
        </w:rPr>
        <w:t xml:space="preserve">1.2 Planteamiento del problema </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sdt>
        <w:sdtPr>
          <w:rPr>
            <w:rFonts w:ascii="Arial" w:hAnsi="Arial" w:cs="Arial"/>
            <w:sz w:val="24"/>
            <w:szCs w:val="24"/>
            <w:highlight w:val="red"/>
          </w:rPr>
          <w:id w:val="1215541875"/>
          <w:citation/>
        </w:sdtPr>
        <w:sdtContent>
          <w:r w:rsidRPr="00BE53CE">
            <w:rPr>
              <w:rFonts w:ascii="Arial" w:hAnsi="Arial" w:cs="Arial"/>
              <w:sz w:val="24"/>
              <w:szCs w:val="24"/>
              <w:highlight w:val="red"/>
            </w:rPr>
            <w:fldChar w:fldCharType="begin"/>
          </w:r>
          <w:r w:rsidRPr="00BE53CE">
            <w:rPr>
              <w:rFonts w:ascii="Arial" w:hAnsi="Arial" w:cs="Arial"/>
              <w:sz w:val="24"/>
              <w:szCs w:val="24"/>
              <w:highlight w:val="red"/>
            </w:rPr>
            <w:instrText xml:space="preserve"> CITATION Pro18 \l 21514 </w:instrText>
          </w:r>
          <w:r w:rsidRPr="00BE53CE">
            <w:rPr>
              <w:rFonts w:ascii="Arial" w:hAnsi="Arial" w:cs="Arial"/>
              <w:sz w:val="24"/>
              <w:szCs w:val="24"/>
              <w:highlight w:val="red"/>
            </w:rPr>
            <w:fldChar w:fldCharType="separate"/>
          </w:r>
          <w:r w:rsidRPr="00BE53CE">
            <w:rPr>
              <w:rFonts w:ascii="Arial" w:hAnsi="Arial" w:cs="Arial"/>
              <w:noProof/>
              <w:sz w:val="24"/>
              <w:szCs w:val="24"/>
              <w:highlight w:val="red"/>
            </w:rPr>
            <w:t xml:space="preserve"> [3]</w:t>
          </w:r>
          <w:r w:rsidRPr="00BE53CE">
            <w:rPr>
              <w:rFonts w:ascii="Arial" w:hAnsi="Arial" w:cs="Arial"/>
              <w:sz w:val="24"/>
              <w:szCs w:val="24"/>
              <w:highlight w:val="red"/>
            </w:rPr>
            <w:fldChar w:fldCharType="end"/>
          </w:r>
        </w:sdtContent>
      </w:sdt>
      <w:r w:rsidRPr="00BE53CE">
        <w:rPr>
          <w:rFonts w:ascii="Arial" w:hAnsi="Arial" w:cs="Arial"/>
          <w:sz w:val="24"/>
          <w:szCs w:val="24"/>
          <w:highlight w:val="red"/>
        </w:rPr>
        <w:t xml:space="preserve"> Por lo que el problema de inestabilidad de la red por la variación de producción energética de estas fuentes se va a multiplicar afectando con mayor intensidad a la red eléctrica, provocando daños notables.</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bCs/>
          <w:sz w:val="28"/>
          <w:szCs w:val="24"/>
          <w:highlight w:val="red"/>
        </w:rPr>
      </w:pPr>
      <w:r w:rsidRPr="00BE53CE">
        <w:rPr>
          <w:rFonts w:ascii="Arial" w:hAnsi="Arial" w:cs="Arial"/>
          <w:bCs/>
          <w:sz w:val="28"/>
          <w:szCs w:val="24"/>
          <w:highlight w:val="red"/>
        </w:rPr>
        <w:t>1.3 Objetivos</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Clasificar y validar los datos de estaciones meteorológicas de Sonora.</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Desarrollar un software de predicción de generación de energía eléctrica basado en datos estadísticos para una localización determinada.</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lastRenderedPageBreak/>
        <w:t>- Validar los datos del software con datos de producción de plantas de energía renovable y contra un modelo de persistencia.</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bCs/>
          <w:sz w:val="28"/>
          <w:szCs w:val="24"/>
          <w:highlight w:val="red"/>
        </w:rPr>
      </w:pPr>
      <w:r w:rsidRPr="00BE53CE">
        <w:rPr>
          <w:rFonts w:ascii="Arial" w:hAnsi="Arial" w:cs="Arial"/>
          <w:bCs/>
          <w:sz w:val="28"/>
          <w:szCs w:val="24"/>
          <w:highlight w:val="red"/>
        </w:rPr>
        <w:t>1.4 Justificación</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bCs/>
          <w:sz w:val="28"/>
          <w:szCs w:val="24"/>
          <w:highlight w:val="red"/>
        </w:rPr>
      </w:pPr>
      <w:r w:rsidRPr="00BE53CE">
        <w:rPr>
          <w:rFonts w:ascii="Arial" w:hAnsi="Arial" w:cs="Arial"/>
          <w:bCs/>
          <w:sz w:val="28"/>
          <w:szCs w:val="24"/>
          <w:highlight w:val="red"/>
        </w:rPr>
        <w:t>1.5 Delimitaciones</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 El proyecto solo abarca estaciones meteorológicas de Sonora de los distintos servicios e instituciones disponibles como son el Servicio Meteorológico Nacional, PIEAES, AGROSON y CONAGUA. </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Solo se generarán pronósticos para la producción de energía renovable eólica y solar en Sonora de 3 estaciones con climas o regiones distintas.</w:t>
      </w:r>
    </w:p>
    <w:p w:rsidR="00133D41" w:rsidRPr="00BE53CE" w:rsidRDefault="00133D41" w:rsidP="00133D41">
      <w:pPr>
        <w:pStyle w:val="NoSpacing"/>
        <w:jc w:val="both"/>
        <w:rPr>
          <w:rFonts w:ascii="Arial" w:hAnsi="Arial" w:cs="Arial"/>
          <w:sz w:val="24"/>
          <w:szCs w:val="24"/>
          <w:highlight w:val="red"/>
        </w:rPr>
      </w:pPr>
    </w:p>
    <w:p w:rsidR="00133D41" w:rsidRPr="00BE53CE" w:rsidRDefault="00133D41" w:rsidP="00133D41">
      <w:pPr>
        <w:pStyle w:val="NoSpacing"/>
        <w:jc w:val="both"/>
        <w:rPr>
          <w:rFonts w:ascii="Arial" w:hAnsi="Arial" w:cs="Arial"/>
          <w:bCs/>
          <w:sz w:val="28"/>
          <w:szCs w:val="24"/>
          <w:highlight w:val="red"/>
        </w:rPr>
      </w:pPr>
      <w:r w:rsidRPr="00BE53CE">
        <w:rPr>
          <w:rFonts w:ascii="Arial" w:hAnsi="Arial" w:cs="Arial"/>
          <w:bCs/>
          <w:sz w:val="28"/>
          <w:szCs w:val="24"/>
          <w:highlight w:val="red"/>
        </w:rPr>
        <w:t>1.6 Limitaciones</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 La principal limitación es el tiempo ya que el proyecto usará un modelo de pronóstico particular, este será comparado con un modelo de persistencia para validar si es apropiada su utilización.  </w:t>
      </w:r>
    </w:p>
    <w:p w:rsidR="00133D41" w:rsidRPr="00BE53CE" w:rsidRDefault="00133D41" w:rsidP="00133D41">
      <w:pPr>
        <w:pStyle w:val="NoSpacing"/>
        <w:jc w:val="both"/>
        <w:rPr>
          <w:rFonts w:ascii="Arial" w:hAnsi="Arial" w:cs="Arial"/>
          <w:sz w:val="24"/>
          <w:szCs w:val="24"/>
          <w:highlight w:val="red"/>
        </w:rPr>
      </w:pPr>
      <w:r w:rsidRPr="00BE53CE">
        <w:rPr>
          <w:rFonts w:ascii="Arial" w:hAnsi="Arial" w:cs="Arial"/>
          <w:sz w:val="24"/>
          <w:szCs w:val="24"/>
          <w:highlight w:val="red"/>
        </w:rPr>
        <w:t xml:space="preserve">- La ubicación de las estaciones afecta ya que al estar alejadas de las fuentes de generación eólica y solar aumentaran el error del pronóstico. </w:t>
      </w:r>
    </w:p>
    <w:p w:rsidR="00133D41" w:rsidRPr="00206A7F" w:rsidRDefault="00133D41" w:rsidP="00133D41">
      <w:pPr>
        <w:pStyle w:val="NoSpacing"/>
        <w:jc w:val="both"/>
        <w:rPr>
          <w:rFonts w:ascii="Arial" w:hAnsi="Arial" w:cs="Arial"/>
          <w:sz w:val="24"/>
          <w:szCs w:val="24"/>
        </w:rPr>
      </w:pPr>
      <w:r w:rsidRPr="00BE53CE">
        <w:rPr>
          <w:rFonts w:ascii="Arial" w:hAnsi="Arial" w:cs="Arial"/>
          <w:sz w:val="24"/>
          <w:szCs w:val="24"/>
          <w:highlight w:val="red"/>
        </w:rPr>
        <w:t>- La calidad de los datos podría afectar los pronósticos en ciertas regiones.</w:t>
      </w:r>
    </w:p>
    <w:p w:rsidR="00133D41" w:rsidRPr="00206A7F" w:rsidRDefault="00133D41" w:rsidP="00133D41">
      <w:pPr>
        <w:pStyle w:val="NoSpacing"/>
        <w:jc w:val="both"/>
        <w:rPr>
          <w:rFonts w:ascii="Arial" w:hAnsi="Arial" w:cs="Arial"/>
          <w:sz w:val="24"/>
          <w:szCs w:val="24"/>
        </w:rPr>
      </w:pPr>
    </w:p>
    <w:p w:rsidR="00133D41" w:rsidRPr="00206A7F"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both"/>
        <w:rPr>
          <w:rFonts w:ascii="Arial" w:hAnsi="Arial" w:cs="Arial"/>
          <w:sz w:val="24"/>
          <w:szCs w:val="24"/>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Pr="00AF170C" w:rsidRDefault="00133D41" w:rsidP="00133D41">
      <w:pPr>
        <w:pStyle w:val="NoSpacing"/>
        <w:jc w:val="center"/>
        <w:rPr>
          <w:rFonts w:ascii="Arial" w:hAnsi="Arial" w:cs="Arial"/>
          <w:b/>
          <w:bCs/>
          <w:sz w:val="72"/>
          <w:szCs w:val="72"/>
          <w:highlight w:val="red"/>
        </w:rPr>
      </w:pPr>
      <w:r w:rsidRPr="00AF170C">
        <w:rPr>
          <w:rFonts w:ascii="Arial" w:hAnsi="Arial" w:cs="Arial"/>
          <w:b/>
          <w:bCs/>
          <w:sz w:val="72"/>
          <w:szCs w:val="72"/>
          <w:highlight w:val="red"/>
        </w:rPr>
        <w:t>Capítulo II. MARCO TEÓRICO</w:t>
      </w:r>
    </w:p>
    <w:p w:rsidR="00133D41" w:rsidRPr="00AF170C" w:rsidRDefault="00133D41" w:rsidP="00133D41">
      <w:pPr>
        <w:pStyle w:val="NoSpacing"/>
        <w:jc w:val="both"/>
        <w:rPr>
          <w:rFonts w:ascii="Arial" w:hAnsi="Arial" w:cs="Arial"/>
          <w:i/>
          <w:iCs/>
          <w:sz w:val="24"/>
          <w:szCs w:val="24"/>
          <w:highlight w:val="red"/>
        </w:rPr>
      </w:pPr>
    </w:p>
    <w:p w:rsidR="00133D41" w:rsidRPr="00AF170C" w:rsidRDefault="00133D41" w:rsidP="00133D41">
      <w:pPr>
        <w:pStyle w:val="NoSpacing"/>
        <w:jc w:val="both"/>
        <w:rPr>
          <w:rFonts w:ascii="Arial" w:hAnsi="Arial" w:cs="Arial"/>
          <w:i/>
          <w:iCs/>
          <w:sz w:val="24"/>
          <w:szCs w:val="24"/>
          <w:highlight w:val="red"/>
        </w:rPr>
      </w:pPr>
      <w:r w:rsidRPr="00AF170C">
        <w:rPr>
          <w:rFonts w:ascii="Arial" w:hAnsi="Arial" w:cs="Arial"/>
          <w:i/>
          <w:iCs/>
          <w:sz w:val="24"/>
          <w:szCs w:val="24"/>
          <w:highlight w:val="red"/>
        </w:rPr>
        <w:t xml:space="preserve">Este capítulo, describe la fundamentación teórica necesaria para el desarrollo de este proyecto de tesis. Aquí se abordan conceptos básicos, como, calidad de energía, actual modelo energético, energías renovables intermitentes, meteorología, variables meteorológicas y Machine </w:t>
      </w:r>
      <w:proofErr w:type="spellStart"/>
      <w:r w:rsidRPr="00AF170C">
        <w:rPr>
          <w:rFonts w:ascii="Arial" w:hAnsi="Arial" w:cs="Arial"/>
          <w:i/>
          <w:iCs/>
          <w:sz w:val="24"/>
          <w:szCs w:val="24"/>
          <w:highlight w:val="red"/>
        </w:rPr>
        <w:t>Learning</w:t>
      </w:r>
      <w:proofErr w:type="spellEnd"/>
      <w:r w:rsidRPr="00AF170C">
        <w:rPr>
          <w:rFonts w:ascii="Arial" w:hAnsi="Arial" w:cs="Arial"/>
          <w:i/>
          <w:iCs/>
          <w:sz w:val="24"/>
          <w:szCs w:val="24"/>
          <w:highlight w:val="red"/>
        </w:rPr>
        <w:t>, para implementar algoritmos de predicción.</w:t>
      </w:r>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jc w:val="both"/>
        <w:rPr>
          <w:rFonts w:ascii="Arial" w:hAnsi="Arial" w:cs="Arial"/>
          <w:sz w:val="28"/>
          <w:szCs w:val="24"/>
          <w:highlight w:val="red"/>
        </w:rPr>
      </w:pPr>
      <w:r w:rsidRPr="00AF170C">
        <w:rPr>
          <w:rFonts w:ascii="Arial" w:hAnsi="Arial" w:cs="Arial"/>
          <w:sz w:val="28"/>
          <w:szCs w:val="24"/>
          <w:highlight w:val="red"/>
        </w:rPr>
        <w:t>2.1 Energía</w:t>
      </w: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4"/>
          <w:szCs w:val="24"/>
          <w:highlight w:val="red"/>
          <w:shd w:val="clear" w:color="auto" w:fill="FFFFFF"/>
        </w:rPr>
        <w:t>“La energía es la capacidad que tiene la materia de producir trabajo en forma de movimiento, luz, </w:t>
      </w:r>
      <w:r w:rsidRPr="00AF170C">
        <w:rPr>
          <w:rStyle w:val="Hyperlink"/>
          <w:rFonts w:ascii="Arial" w:hAnsi="Arial" w:cs="Arial"/>
          <w:color w:val="auto"/>
          <w:spacing w:val="15"/>
          <w:sz w:val="24"/>
          <w:szCs w:val="24"/>
          <w:highlight w:val="red"/>
          <w:u w:val="none"/>
          <w:bdr w:val="none" w:sz="0" w:space="0" w:color="auto" w:frame="1"/>
          <w:shd w:val="clear" w:color="auto" w:fill="FFFFFF"/>
        </w:rPr>
        <w:t>calor</w:t>
      </w:r>
      <w:r w:rsidRPr="00AF170C">
        <w:rPr>
          <w:rFonts w:ascii="Arial" w:hAnsi="Arial" w:cs="Arial"/>
          <w:sz w:val="24"/>
          <w:szCs w:val="24"/>
          <w:highlight w:val="red"/>
          <w:shd w:val="clear" w:color="auto" w:fill="FFFFFF"/>
        </w:rPr>
        <w:t>, etc. Es una cantidad física escalar y se puede presentar de distintas maneras.</w:t>
      </w:r>
      <w:r w:rsidRPr="00AF170C">
        <w:rPr>
          <w:rFonts w:ascii="Arial" w:hAnsi="Arial" w:cs="Arial"/>
          <w:sz w:val="24"/>
          <w:szCs w:val="24"/>
          <w:highlight w:val="red"/>
        </w:rPr>
        <w:t xml:space="preserve"> Es una medida única de varias formas de movimiento e interacción de la materia”.</w:t>
      </w:r>
      <w:sdt>
        <w:sdtPr>
          <w:rPr>
            <w:rFonts w:ascii="Arial" w:hAnsi="Arial" w:cs="Arial"/>
            <w:sz w:val="24"/>
            <w:szCs w:val="24"/>
            <w:highlight w:val="red"/>
          </w:rPr>
          <w:id w:val="1039168791"/>
          <w:citation/>
        </w:sdtPr>
        <w:sdtContent>
          <w:r w:rsidRPr="00AF170C">
            <w:rPr>
              <w:rFonts w:ascii="Arial" w:hAnsi="Arial" w:cs="Arial"/>
              <w:sz w:val="24"/>
              <w:szCs w:val="24"/>
              <w:highlight w:val="red"/>
            </w:rPr>
            <w:fldChar w:fldCharType="begin"/>
          </w:r>
          <w:r w:rsidRPr="00AF170C">
            <w:rPr>
              <w:rFonts w:ascii="Arial" w:hAnsi="Arial" w:cs="Arial"/>
              <w:sz w:val="24"/>
              <w:szCs w:val="24"/>
              <w:highlight w:val="red"/>
            </w:rPr>
            <w:instrText xml:space="preserve"> CITATION Pla09 \l 21514 </w:instrText>
          </w:r>
          <w:r w:rsidRPr="00AF170C">
            <w:rPr>
              <w:rFonts w:ascii="Arial" w:hAnsi="Arial" w:cs="Arial"/>
              <w:sz w:val="24"/>
              <w:szCs w:val="24"/>
              <w:highlight w:val="red"/>
            </w:rPr>
            <w:fldChar w:fldCharType="separate"/>
          </w:r>
          <w:r w:rsidRPr="00AF170C">
            <w:rPr>
              <w:rFonts w:ascii="Arial" w:hAnsi="Arial" w:cs="Arial"/>
              <w:noProof/>
              <w:sz w:val="24"/>
              <w:szCs w:val="24"/>
              <w:highlight w:val="red"/>
            </w:rPr>
            <w:t xml:space="preserve"> [10]</w:t>
          </w:r>
          <w:r w:rsidRPr="00AF170C">
            <w:rPr>
              <w:rFonts w:ascii="Arial" w:hAnsi="Arial" w:cs="Arial"/>
              <w:sz w:val="24"/>
              <w:szCs w:val="24"/>
              <w:highlight w:val="red"/>
            </w:rPr>
            <w:fldChar w:fldCharType="end"/>
          </w:r>
        </w:sdtContent>
      </w:sdt>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4"/>
          <w:szCs w:val="24"/>
          <w:highlight w:val="red"/>
        </w:rPr>
        <w:t xml:space="preserve">La energía se puede manifestar de muchas formas: Cinética, Química, Magnética, Eléctrica, Gravitatoria, etc. Existiendo la posibilidad de que se transformen entre sí, pero respetando siempre el principio de conservación de la energía. </w:t>
      </w:r>
      <w:sdt>
        <w:sdtPr>
          <w:rPr>
            <w:rFonts w:ascii="Arial" w:hAnsi="Arial" w:cs="Arial"/>
            <w:sz w:val="24"/>
            <w:szCs w:val="24"/>
            <w:highlight w:val="red"/>
          </w:rPr>
          <w:id w:val="-264385872"/>
          <w:citation/>
        </w:sdtPr>
        <w:sdtContent>
          <w:r w:rsidRPr="00AF170C">
            <w:rPr>
              <w:rFonts w:ascii="Arial" w:hAnsi="Arial" w:cs="Arial"/>
              <w:sz w:val="24"/>
              <w:szCs w:val="24"/>
              <w:highlight w:val="red"/>
            </w:rPr>
            <w:fldChar w:fldCharType="begin"/>
          </w:r>
          <w:r w:rsidRPr="00AF170C">
            <w:rPr>
              <w:rFonts w:ascii="Arial" w:hAnsi="Arial" w:cs="Arial"/>
              <w:sz w:val="24"/>
              <w:szCs w:val="24"/>
              <w:highlight w:val="red"/>
              <w:lang w:val="es-MX"/>
            </w:rPr>
            <w:instrText xml:space="preserve"> CITATION Lóp08 \l 2058 </w:instrText>
          </w:r>
          <w:r w:rsidRPr="00AF170C">
            <w:rPr>
              <w:rFonts w:ascii="Arial" w:hAnsi="Arial" w:cs="Arial"/>
              <w:sz w:val="24"/>
              <w:szCs w:val="24"/>
              <w:highlight w:val="red"/>
            </w:rPr>
            <w:fldChar w:fldCharType="separate"/>
          </w:r>
          <w:r w:rsidRPr="00AF170C">
            <w:rPr>
              <w:rFonts w:ascii="Arial" w:hAnsi="Arial" w:cs="Arial"/>
              <w:noProof/>
              <w:sz w:val="24"/>
              <w:szCs w:val="24"/>
              <w:highlight w:val="red"/>
              <w:lang w:val="es-MX"/>
            </w:rPr>
            <w:t>[11]</w:t>
          </w:r>
          <w:r w:rsidRPr="00AF170C">
            <w:rPr>
              <w:rFonts w:ascii="Arial" w:hAnsi="Arial" w:cs="Arial"/>
              <w:sz w:val="24"/>
              <w:szCs w:val="24"/>
              <w:highlight w:val="red"/>
            </w:rPr>
            <w:fldChar w:fldCharType="end"/>
          </w:r>
        </w:sdtContent>
      </w:sdt>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Style w:val="Hyperlink"/>
          <w:rFonts w:ascii="Arial" w:hAnsi="Arial" w:cs="Arial"/>
          <w:sz w:val="24"/>
          <w:szCs w:val="24"/>
          <w:highlight w:val="red"/>
        </w:rPr>
      </w:pPr>
      <w:r w:rsidRPr="00AF170C">
        <w:rPr>
          <w:rFonts w:ascii="Arial" w:hAnsi="Arial" w:cs="Arial"/>
          <w:sz w:val="24"/>
          <w:szCs w:val="24"/>
          <w:highlight w:val="red"/>
        </w:rPr>
        <w:t>Este documento de estudio, se enfoca en la energía eléctrica, su producción,  ventajas y desventajas del sistema de suministro eléctrico actual, así como las del sistema eléctrico renovable.</w:t>
      </w:r>
    </w:p>
    <w:p w:rsidR="00133D41" w:rsidRPr="00AF170C" w:rsidRDefault="00133D41" w:rsidP="00133D41">
      <w:pPr>
        <w:pStyle w:val="NoSpacing"/>
        <w:jc w:val="both"/>
        <w:rPr>
          <w:rStyle w:val="Hyperlink"/>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8"/>
          <w:szCs w:val="24"/>
          <w:highlight w:val="red"/>
        </w:rPr>
        <w:t>2.1.1 ¿Cómo se produce la energía eléctrica?</w:t>
      </w: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4"/>
          <w:szCs w:val="24"/>
          <w:highlight w:val="red"/>
        </w:rPr>
        <w:t xml:space="preserve">Las instalaciones encargadas de producir la electricidad son las centrales eléctricas, </w:t>
      </w:r>
      <w:r w:rsidRPr="00AF170C">
        <w:rPr>
          <w:rFonts w:ascii="Arial" w:hAnsi="Arial" w:cs="Arial"/>
          <w:sz w:val="24"/>
          <w:szCs w:val="24"/>
          <w:highlight w:val="red"/>
          <w:shd w:val="clear" w:color="auto" w:fill="FFFFFF"/>
        </w:rPr>
        <w:t>estas convierten energía mecánica u otros tipos de energía primaria, en energía eléctrica a través de distintas formas de transformación, casi siempre utilizando el alternador eléctrico.</w:t>
      </w:r>
      <w:r w:rsidRPr="00AF170C">
        <w:rPr>
          <w:rFonts w:ascii="Arial" w:hAnsi="Arial" w:cs="Arial"/>
          <w:sz w:val="24"/>
          <w:szCs w:val="24"/>
          <w:highlight w:val="red"/>
        </w:rPr>
        <w:t xml:space="preserve"> A lo largo de los años se ha producido energía, utilizando distintos tipos de centrales, como las Térmicas, Hidroeléctricas, Nucleares y Energías Renovables.</w:t>
      </w:r>
      <w:sdt>
        <w:sdtPr>
          <w:rPr>
            <w:rFonts w:ascii="Arial" w:hAnsi="Arial" w:cs="Arial"/>
            <w:sz w:val="24"/>
            <w:szCs w:val="24"/>
            <w:highlight w:val="red"/>
          </w:rPr>
          <w:id w:val="-606039893"/>
          <w:citation/>
        </w:sdtPr>
        <w:sdtContent>
          <w:r w:rsidRPr="00AF170C">
            <w:rPr>
              <w:rFonts w:ascii="Arial" w:hAnsi="Arial" w:cs="Arial"/>
              <w:sz w:val="24"/>
              <w:szCs w:val="24"/>
              <w:highlight w:val="red"/>
            </w:rPr>
            <w:fldChar w:fldCharType="begin"/>
          </w:r>
          <w:r w:rsidRPr="00AF170C">
            <w:rPr>
              <w:rFonts w:ascii="Arial" w:hAnsi="Arial" w:cs="Arial"/>
              <w:sz w:val="24"/>
              <w:szCs w:val="24"/>
              <w:highlight w:val="red"/>
            </w:rPr>
            <w:instrText xml:space="preserve"> CITATION Sch08 \l 21514 </w:instrText>
          </w:r>
          <w:r w:rsidRPr="00AF170C">
            <w:rPr>
              <w:rFonts w:ascii="Arial" w:hAnsi="Arial" w:cs="Arial"/>
              <w:sz w:val="24"/>
              <w:szCs w:val="24"/>
              <w:highlight w:val="red"/>
            </w:rPr>
            <w:fldChar w:fldCharType="separate"/>
          </w:r>
          <w:r w:rsidRPr="00AF170C">
            <w:rPr>
              <w:rFonts w:ascii="Arial" w:hAnsi="Arial" w:cs="Arial"/>
              <w:noProof/>
              <w:sz w:val="24"/>
              <w:szCs w:val="24"/>
              <w:highlight w:val="red"/>
            </w:rPr>
            <w:t xml:space="preserve"> [12]</w:t>
          </w:r>
          <w:r w:rsidRPr="00AF170C">
            <w:rPr>
              <w:rFonts w:ascii="Arial" w:hAnsi="Arial" w:cs="Arial"/>
              <w:sz w:val="24"/>
              <w:szCs w:val="24"/>
              <w:highlight w:val="red"/>
            </w:rPr>
            <w:fldChar w:fldCharType="end"/>
          </w:r>
        </w:sdtContent>
      </w:sdt>
    </w:p>
    <w:p w:rsidR="00133D41" w:rsidRPr="00AF170C" w:rsidRDefault="00133D41" w:rsidP="00133D41">
      <w:pPr>
        <w:pStyle w:val="NoSpacing"/>
        <w:tabs>
          <w:tab w:val="left" w:pos="1928"/>
        </w:tabs>
        <w:jc w:val="both"/>
        <w:rPr>
          <w:rFonts w:ascii="Arial" w:hAnsi="Arial" w:cs="Arial"/>
          <w:sz w:val="24"/>
          <w:szCs w:val="24"/>
          <w:highlight w:val="red"/>
        </w:rPr>
      </w:pPr>
    </w:p>
    <w:p w:rsidR="00133D41" w:rsidRPr="00AF170C" w:rsidRDefault="00133D41" w:rsidP="00133D41">
      <w:pPr>
        <w:pStyle w:val="NoSpacing"/>
        <w:tabs>
          <w:tab w:val="left" w:pos="1928"/>
        </w:tabs>
        <w:jc w:val="both"/>
        <w:rPr>
          <w:rFonts w:ascii="Arial" w:hAnsi="Arial" w:cs="Arial"/>
          <w:sz w:val="28"/>
          <w:szCs w:val="24"/>
          <w:highlight w:val="red"/>
        </w:rPr>
      </w:pPr>
      <w:r w:rsidRPr="00AF170C">
        <w:rPr>
          <w:rFonts w:ascii="Arial" w:hAnsi="Arial" w:cs="Arial"/>
          <w:sz w:val="28"/>
          <w:szCs w:val="24"/>
          <w:highlight w:val="red"/>
        </w:rPr>
        <w:t xml:space="preserve">2.1.1.1 Energías </w:t>
      </w:r>
      <w:proofErr w:type="spellStart"/>
      <w:r w:rsidRPr="00AF170C">
        <w:rPr>
          <w:rFonts w:ascii="Arial" w:hAnsi="Arial" w:cs="Arial"/>
          <w:sz w:val="28"/>
          <w:szCs w:val="24"/>
          <w:highlight w:val="red"/>
        </w:rPr>
        <w:t>despachables</w:t>
      </w:r>
      <w:proofErr w:type="spellEnd"/>
      <w:r w:rsidRPr="00AF170C">
        <w:rPr>
          <w:rFonts w:ascii="Arial" w:hAnsi="Arial" w:cs="Arial"/>
          <w:sz w:val="28"/>
          <w:szCs w:val="24"/>
          <w:highlight w:val="red"/>
        </w:rPr>
        <w:t xml:space="preserve"> </w:t>
      </w:r>
      <w:r w:rsidRPr="00AF170C">
        <w:rPr>
          <w:rFonts w:ascii="Arial" w:hAnsi="Arial" w:cs="Arial"/>
          <w:sz w:val="28"/>
          <w:szCs w:val="24"/>
          <w:highlight w:val="red"/>
        </w:rPr>
        <w:tab/>
      </w:r>
    </w:p>
    <w:p w:rsidR="00133D41" w:rsidRPr="00AF170C" w:rsidRDefault="00133D41" w:rsidP="00133D41">
      <w:pPr>
        <w:pStyle w:val="NoSpacing"/>
        <w:jc w:val="both"/>
        <w:rPr>
          <w:rFonts w:ascii="Arial" w:hAnsi="Arial" w:cs="Arial"/>
          <w:sz w:val="24"/>
          <w:szCs w:val="24"/>
          <w:highlight w:val="red"/>
          <w:shd w:val="clear" w:color="auto" w:fill="FFFFFF"/>
        </w:rPr>
      </w:pPr>
      <w:r w:rsidRPr="00AF170C">
        <w:rPr>
          <w:rFonts w:ascii="Arial" w:hAnsi="Arial" w:cs="Arial"/>
          <w:sz w:val="24"/>
          <w:szCs w:val="24"/>
          <w:highlight w:val="red"/>
          <w:shd w:val="clear" w:color="auto" w:fill="FFFFFF"/>
        </w:rPr>
        <w:t xml:space="preserve">Gran parte del sistema de suministro eléctrico actual, está conformado por </w:t>
      </w:r>
      <w:r w:rsidRPr="00AF170C">
        <w:rPr>
          <w:rFonts w:ascii="Arial" w:hAnsi="Arial" w:cs="Arial"/>
          <w:bCs/>
          <w:sz w:val="24"/>
          <w:szCs w:val="24"/>
          <w:highlight w:val="red"/>
          <w:shd w:val="clear" w:color="auto" w:fill="FFFFFF"/>
        </w:rPr>
        <w:t xml:space="preserve">fuentes de energía </w:t>
      </w:r>
      <w:proofErr w:type="spellStart"/>
      <w:r w:rsidRPr="00AF170C">
        <w:rPr>
          <w:rFonts w:ascii="Arial" w:hAnsi="Arial" w:cs="Arial"/>
          <w:bCs/>
          <w:sz w:val="24"/>
          <w:szCs w:val="24"/>
          <w:highlight w:val="red"/>
          <w:shd w:val="clear" w:color="auto" w:fill="FFFFFF"/>
        </w:rPr>
        <w:t>despachables</w:t>
      </w:r>
      <w:proofErr w:type="spellEnd"/>
      <w:r w:rsidRPr="00AF170C">
        <w:rPr>
          <w:rFonts w:ascii="Arial" w:hAnsi="Arial" w:cs="Arial"/>
          <w:bCs/>
          <w:sz w:val="24"/>
          <w:szCs w:val="24"/>
          <w:highlight w:val="red"/>
          <w:shd w:val="clear" w:color="auto" w:fill="FFFFFF"/>
        </w:rPr>
        <w:t>, las cuales, son</w:t>
      </w:r>
      <w:r w:rsidRPr="00AF170C">
        <w:rPr>
          <w:rFonts w:ascii="Arial" w:hAnsi="Arial" w:cs="Arial"/>
          <w:sz w:val="24"/>
          <w:szCs w:val="24"/>
          <w:highlight w:val="red"/>
          <w:shd w:val="clear" w:color="auto" w:fill="FFFFFF"/>
        </w:rPr>
        <w:t xml:space="preserve"> un sistema de generación de energía eléctrica, donde su producción está basada en combustibles fósiles o energía hidroeléctrica, en las que la planta de energía se puede encender o apagar en el momento que se desee, en otras palabras;  las energías </w:t>
      </w:r>
      <w:proofErr w:type="spellStart"/>
      <w:r w:rsidRPr="00AF170C">
        <w:rPr>
          <w:rFonts w:ascii="Arial" w:hAnsi="Arial" w:cs="Arial"/>
          <w:sz w:val="24"/>
          <w:szCs w:val="24"/>
          <w:highlight w:val="red"/>
          <w:shd w:val="clear" w:color="auto" w:fill="FFFFFF"/>
        </w:rPr>
        <w:t>despachables</w:t>
      </w:r>
      <w:proofErr w:type="spellEnd"/>
      <w:r w:rsidRPr="00AF170C">
        <w:rPr>
          <w:rFonts w:ascii="Arial" w:hAnsi="Arial" w:cs="Arial"/>
          <w:sz w:val="24"/>
          <w:szCs w:val="24"/>
          <w:highlight w:val="red"/>
          <w:shd w:val="clear" w:color="auto" w:fill="FFFFFF"/>
        </w:rPr>
        <w:t xml:space="preserve">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sdt>
        <w:sdtPr>
          <w:rPr>
            <w:rFonts w:ascii="Arial" w:hAnsi="Arial" w:cs="Arial"/>
            <w:sz w:val="24"/>
            <w:szCs w:val="24"/>
            <w:highlight w:val="red"/>
            <w:shd w:val="clear" w:color="auto" w:fill="FFFFFF"/>
          </w:rPr>
          <w:id w:val="472648080"/>
          <w:citation/>
        </w:sdtPr>
        <w:sdtContent>
          <w:r w:rsidRPr="00AF170C">
            <w:rPr>
              <w:rFonts w:ascii="Arial" w:hAnsi="Arial" w:cs="Arial"/>
              <w:sz w:val="24"/>
              <w:szCs w:val="24"/>
              <w:highlight w:val="red"/>
              <w:shd w:val="clear" w:color="auto" w:fill="FFFFFF"/>
            </w:rPr>
            <w:fldChar w:fldCharType="begin"/>
          </w:r>
          <w:r w:rsidRPr="00AF170C">
            <w:rPr>
              <w:rFonts w:ascii="Arial" w:hAnsi="Arial" w:cs="Arial"/>
              <w:sz w:val="24"/>
              <w:szCs w:val="24"/>
              <w:highlight w:val="red"/>
              <w:shd w:val="clear" w:color="auto" w:fill="FFFFFF"/>
              <w:lang w:val="es-MX"/>
            </w:rPr>
            <w:instrText xml:space="preserve"> CITATION Jor20 \l 2058 </w:instrText>
          </w:r>
          <w:r w:rsidRPr="00AF170C">
            <w:rPr>
              <w:rFonts w:ascii="Arial" w:hAnsi="Arial" w:cs="Arial"/>
              <w:sz w:val="24"/>
              <w:szCs w:val="24"/>
              <w:highlight w:val="red"/>
              <w:shd w:val="clear" w:color="auto" w:fill="FFFFFF"/>
            </w:rPr>
            <w:fldChar w:fldCharType="separate"/>
          </w:r>
          <w:r w:rsidRPr="00AF170C">
            <w:rPr>
              <w:rFonts w:ascii="Arial" w:hAnsi="Arial" w:cs="Arial"/>
              <w:noProof/>
              <w:sz w:val="24"/>
              <w:szCs w:val="24"/>
              <w:highlight w:val="red"/>
              <w:shd w:val="clear" w:color="auto" w:fill="FFFFFF"/>
              <w:lang w:val="es-MX"/>
            </w:rPr>
            <w:t xml:space="preserve"> [13]</w:t>
          </w:r>
          <w:r w:rsidRPr="00AF170C">
            <w:rPr>
              <w:rFonts w:ascii="Arial" w:hAnsi="Arial" w:cs="Arial"/>
              <w:sz w:val="24"/>
              <w:szCs w:val="24"/>
              <w:highlight w:val="red"/>
              <w:shd w:val="clear" w:color="auto" w:fill="FFFFFF"/>
            </w:rPr>
            <w:fldChar w:fldCharType="end"/>
          </w:r>
        </w:sdtContent>
      </w:sdt>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8"/>
          <w:szCs w:val="24"/>
          <w:highlight w:val="red"/>
        </w:rPr>
        <w:t xml:space="preserve">2.1.1.2 Energías Renovables </w:t>
      </w: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4"/>
          <w:szCs w:val="24"/>
          <w:highlight w:val="red"/>
        </w:rPr>
        <w:t xml:space="preserve">Según </w:t>
      </w:r>
      <w:sdt>
        <w:sdtPr>
          <w:rPr>
            <w:rFonts w:ascii="Arial" w:hAnsi="Arial" w:cs="Arial"/>
            <w:sz w:val="24"/>
            <w:szCs w:val="24"/>
            <w:highlight w:val="red"/>
          </w:rPr>
          <w:id w:val="-1340303313"/>
          <w:citation/>
        </w:sdtPr>
        <w:sdtContent>
          <w:r w:rsidRPr="00AF170C">
            <w:rPr>
              <w:rFonts w:ascii="Arial" w:hAnsi="Arial" w:cs="Arial"/>
              <w:sz w:val="24"/>
              <w:szCs w:val="24"/>
              <w:highlight w:val="red"/>
            </w:rPr>
            <w:fldChar w:fldCharType="begin"/>
          </w:r>
          <w:r w:rsidRPr="00AF170C">
            <w:rPr>
              <w:rFonts w:ascii="Arial" w:hAnsi="Arial" w:cs="Arial"/>
              <w:sz w:val="24"/>
              <w:szCs w:val="24"/>
              <w:highlight w:val="red"/>
            </w:rPr>
            <w:instrText xml:space="preserve"> CITATION Sch08 \l 21514 </w:instrText>
          </w:r>
          <w:r w:rsidRPr="00AF170C">
            <w:rPr>
              <w:rFonts w:ascii="Arial" w:hAnsi="Arial" w:cs="Arial"/>
              <w:sz w:val="24"/>
              <w:szCs w:val="24"/>
              <w:highlight w:val="red"/>
            </w:rPr>
            <w:fldChar w:fldCharType="separate"/>
          </w:r>
          <w:r w:rsidRPr="00AF170C">
            <w:rPr>
              <w:rFonts w:ascii="Arial" w:hAnsi="Arial" w:cs="Arial"/>
              <w:noProof/>
              <w:sz w:val="24"/>
              <w:szCs w:val="24"/>
              <w:highlight w:val="red"/>
            </w:rPr>
            <w:t>[12]</w:t>
          </w:r>
          <w:r w:rsidRPr="00AF170C">
            <w:rPr>
              <w:rFonts w:ascii="Arial" w:hAnsi="Arial" w:cs="Arial"/>
              <w:sz w:val="24"/>
              <w:szCs w:val="24"/>
              <w:highlight w:val="red"/>
            </w:rPr>
            <w:fldChar w:fldCharType="end"/>
          </w:r>
        </w:sdtContent>
      </w:sdt>
      <w:r w:rsidRPr="00AF170C">
        <w:rPr>
          <w:rFonts w:ascii="Arial" w:hAnsi="Arial" w:cs="Arial"/>
          <w:sz w:val="24"/>
          <w:szCs w:val="24"/>
          <w:highlight w:val="red"/>
        </w:rPr>
        <w:t xml:space="preserve"> ,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rsidR="00133D41" w:rsidRPr="00AF170C" w:rsidRDefault="00133D41" w:rsidP="00133D41">
      <w:pPr>
        <w:pStyle w:val="NoSpacing"/>
        <w:jc w:val="both"/>
        <w:rPr>
          <w:rFonts w:ascii="Arial" w:hAnsi="Arial" w:cs="Arial"/>
          <w:sz w:val="24"/>
          <w:szCs w:val="24"/>
          <w:highlight w:val="red"/>
        </w:rPr>
      </w:pPr>
    </w:p>
    <w:p w:rsidR="00133D41" w:rsidRPr="00AF170C" w:rsidRDefault="00133D41" w:rsidP="00133D41">
      <w:pPr>
        <w:pStyle w:val="NoSpacing"/>
        <w:jc w:val="both"/>
        <w:rPr>
          <w:rFonts w:ascii="Arial" w:hAnsi="Arial" w:cs="Arial"/>
          <w:sz w:val="24"/>
          <w:szCs w:val="24"/>
          <w:highlight w:val="red"/>
        </w:rPr>
      </w:pPr>
      <w:r w:rsidRPr="00AF170C">
        <w:rPr>
          <w:rFonts w:ascii="Arial" w:hAnsi="Arial" w:cs="Arial"/>
          <w:sz w:val="24"/>
          <w:szCs w:val="24"/>
          <w:highlight w:val="red"/>
        </w:rPr>
        <w:t>Esta tesis será enfocada a la energía solar fotovoltaica y la energía eólica. Las cuales son las energías intermitentes con mayor demanda en la actualidad.</w:t>
      </w:r>
    </w:p>
    <w:p w:rsidR="00133D41" w:rsidRPr="00AF170C" w:rsidRDefault="00133D41" w:rsidP="00133D41">
      <w:pPr>
        <w:pStyle w:val="NoSpacing"/>
        <w:jc w:val="both"/>
        <w:rPr>
          <w:rFonts w:ascii="Arial" w:hAnsi="Arial" w:cs="Arial"/>
          <w:sz w:val="28"/>
          <w:szCs w:val="24"/>
          <w:highlight w:val="red"/>
        </w:rPr>
      </w:pPr>
    </w:p>
    <w:p w:rsidR="00133D41" w:rsidRPr="00AF170C" w:rsidRDefault="00133D41" w:rsidP="00133D41">
      <w:pPr>
        <w:pStyle w:val="NoSpacing"/>
        <w:numPr>
          <w:ilvl w:val="0"/>
          <w:numId w:val="5"/>
        </w:numPr>
        <w:ind w:left="426"/>
        <w:jc w:val="both"/>
        <w:rPr>
          <w:rFonts w:ascii="Arial" w:hAnsi="Arial" w:cs="Arial"/>
          <w:sz w:val="28"/>
          <w:szCs w:val="24"/>
          <w:highlight w:val="red"/>
        </w:rPr>
      </w:pPr>
      <w:r w:rsidRPr="00AF170C">
        <w:rPr>
          <w:rFonts w:ascii="Arial" w:hAnsi="Arial" w:cs="Arial"/>
          <w:sz w:val="28"/>
          <w:szCs w:val="24"/>
          <w:highlight w:val="red"/>
        </w:rPr>
        <w:lastRenderedPageBreak/>
        <w:t>Energía fotovoltaica</w:t>
      </w:r>
    </w:p>
    <w:p w:rsidR="00133D41" w:rsidRPr="00AF170C" w:rsidRDefault="00133D41" w:rsidP="00133D41">
      <w:pPr>
        <w:pStyle w:val="NoSpacing"/>
        <w:jc w:val="both"/>
        <w:rPr>
          <w:rFonts w:ascii="Arial" w:hAnsi="Arial" w:cs="Arial"/>
          <w:sz w:val="24"/>
          <w:highlight w:val="red"/>
        </w:rPr>
      </w:pPr>
      <w:r w:rsidRPr="00AF170C">
        <w:rPr>
          <w:rFonts w:ascii="Arial" w:hAnsi="Arial" w:cs="Arial"/>
          <w:sz w:val="24"/>
          <w:highlight w:val="red"/>
        </w:rPr>
        <w:t>La energía solar fotovoltaica, es un tipo de energía renovable obtenida a partir de la radiación electromagnética del Sol, desde la perspectiva de los seres humanos, se considera inagotable.</w:t>
      </w:r>
      <w:sdt>
        <w:sdtPr>
          <w:rPr>
            <w:rFonts w:ascii="Arial" w:hAnsi="Arial" w:cs="Arial"/>
            <w:sz w:val="24"/>
            <w:highlight w:val="red"/>
          </w:rPr>
          <w:id w:val="-789818114"/>
          <w:citation/>
        </w:sdtPr>
        <w:sdtContent>
          <w:r w:rsidRPr="00AF170C">
            <w:rPr>
              <w:rFonts w:ascii="Arial" w:hAnsi="Arial" w:cs="Arial"/>
              <w:sz w:val="24"/>
              <w:highlight w:val="red"/>
            </w:rPr>
            <w:fldChar w:fldCharType="begin"/>
          </w:r>
          <w:r w:rsidRPr="00AF170C">
            <w:rPr>
              <w:rFonts w:ascii="Arial" w:hAnsi="Arial" w:cs="Arial"/>
              <w:sz w:val="24"/>
              <w:highlight w:val="red"/>
              <w:lang w:val="es-MX"/>
            </w:rPr>
            <w:instrText xml:space="preserve"> CITATION cui18 \l 2058 </w:instrText>
          </w:r>
          <w:r w:rsidRPr="00AF170C">
            <w:rPr>
              <w:rFonts w:ascii="Arial" w:hAnsi="Arial" w:cs="Arial"/>
              <w:sz w:val="24"/>
              <w:highlight w:val="red"/>
            </w:rPr>
            <w:fldChar w:fldCharType="separate"/>
          </w:r>
          <w:r w:rsidRPr="00AF170C">
            <w:rPr>
              <w:rFonts w:ascii="Arial" w:hAnsi="Arial" w:cs="Arial"/>
              <w:noProof/>
              <w:sz w:val="24"/>
              <w:highlight w:val="red"/>
              <w:lang w:val="es-MX"/>
            </w:rPr>
            <w:t xml:space="preserve"> [14]</w:t>
          </w:r>
          <w:r w:rsidRPr="00AF170C">
            <w:rPr>
              <w:rFonts w:ascii="Arial" w:hAnsi="Arial" w:cs="Arial"/>
              <w:sz w:val="24"/>
              <w:highlight w:val="red"/>
            </w:rPr>
            <w:fldChar w:fldCharType="end"/>
          </w:r>
        </w:sdtContent>
      </w:sdt>
      <w:r w:rsidRPr="00AF170C">
        <w:rPr>
          <w:rFonts w:ascii="Arial" w:hAnsi="Arial" w:cs="Arial"/>
          <w:sz w:val="24"/>
          <w:highlight w:val="red"/>
        </w:rPr>
        <w:t xml:space="preserve">. </w:t>
      </w:r>
    </w:p>
    <w:p w:rsidR="00133D41" w:rsidRPr="00AF170C" w:rsidRDefault="00133D41" w:rsidP="00133D41">
      <w:pPr>
        <w:pStyle w:val="NoSpacing"/>
        <w:jc w:val="both"/>
        <w:rPr>
          <w:rFonts w:ascii="Arial" w:hAnsi="Arial" w:cs="Arial"/>
          <w:sz w:val="24"/>
          <w:highlight w:val="red"/>
        </w:rPr>
      </w:pPr>
      <w:r w:rsidRPr="00AF170C">
        <w:rPr>
          <w:rFonts w:ascii="Arial" w:hAnsi="Arial" w:cs="Arial"/>
          <w:sz w:val="24"/>
          <w:highlight w:val="red"/>
        </w:rPr>
        <w:t>La energía solar se puede transformar directamente en electricidad mediante células fotovoltaicas. La base de este proceso es el efecto fotovoltaico, producto de  incidir luz sobre materiales semiconductores (puede ser</w:t>
      </w:r>
      <w:r w:rsidRPr="00AF170C">
        <w:rPr>
          <w:rFonts w:ascii="Arial" w:hAnsi="Arial" w:cs="Arial"/>
          <w:color w:val="202122"/>
          <w:sz w:val="21"/>
          <w:szCs w:val="21"/>
          <w:highlight w:val="red"/>
          <w:shd w:val="clear" w:color="auto" w:fill="FFFFFF"/>
        </w:rPr>
        <w:t> </w:t>
      </w:r>
      <w:hyperlink r:id="rId9" w:tooltip="Silicio cristalino" w:history="1">
        <w:r w:rsidRPr="00AF170C">
          <w:rPr>
            <w:rFonts w:ascii="Arial" w:hAnsi="Arial" w:cs="Arial"/>
            <w:sz w:val="24"/>
            <w:highlight w:val="red"/>
          </w:rPr>
          <w:t>silicio cristalino</w:t>
        </w:r>
      </w:hyperlink>
      <w:r w:rsidRPr="00AF170C">
        <w:rPr>
          <w:rFonts w:ascii="Arial" w:hAnsi="Arial" w:cs="Arial"/>
          <w:sz w:val="24"/>
          <w:highlight w:val="red"/>
        </w:rPr>
        <w:t> o </w:t>
      </w:r>
      <w:hyperlink r:id="rId10" w:history="1">
        <w:r w:rsidRPr="00AF170C">
          <w:rPr>
            <w:rFonts w:ascii="Arial" w:hAnsi="Arial" w:cs="Arial"/>
            <w:sz w:val="24"/>
            <w:highlight w:val="red"/>
          </w:rPr>
          <w:t>arseniuro de galio</w:t>
        </w:r>
      </w:hyperlink>
      <w:r w:rsidRPr="00AF170C">
        <w:rPr>
          <w:rFonts w:ascii="Arial" w:hAnsi="Arial" w:cs="Arial"/>
          <w:sz w:val="24"/>
          <w:highlight w:val="red"/>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rsidR="00133D41" w:rsidRPr="00AF170C" w:rsidRDefault="00133D41" w:rsidP="00133D41">
      <w:pPr>
        <w:pStyle w:val="NoSpacing"/>
        <w:jc w:val="both"/>
        <w:rPr>
          <w:rFonts w:ascii="Arial" w:hAnsi="Arial" w:cs="Arial"/>
          <w:sz w:val="24"/>
          <w:highlight w:val="red"/>
        </w:rPr>
      </w:pPr>
      <w:r w:rsidRPr="00AF170C">
        <w:rPr>
          <w:rFonts w:ascii="Arial" w:hAnsi="Arial" w:cs="Arial"/>
          <w:sz w:val="24"/>
          <w:highlight w:val="red"/>
        </w:rPr>
        <w:t xml:space="preserve">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w:t>
      </w:r>
      <w:r w:rsidRPr="00AF170C">
        <w:rPr>
          <w:rFonts w:ascii="Arial" w:hAnsi="Arial" w:cs="Arial"/>
          <w:sz w:val="24"/>
          <w:highlight w:val="red"/>
          <w:bdr w:val="none" w:sz="0" w:space="0" w:color="auto" w:frame="1"/>
          <w:lang w:val="es-MX" w:eastAsia="es-MX"/>
        </w:rPr>
        <w:t>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sdt>
        <w:sdtPr>
          <w:rPr>
            <w:rFonts w:ascii="Arial" w:hAnsi="Arial" w:cs="Arial"/>
            <w:sz w:val="24"/>
            <w:highlight w:val="red"/>
            <w:bdr w:val="none" w:sz="0" w:space="0" w:color="auto" w:frame="1"/>
            <w:lang w:val="es-MX" w:eastAsia="es-MX"/>
          </w:rPr>
          <w:id w:val="1994526897"/>
          <w:citation/>
        </w:sdtPr>
        <w:sdtContent>
          <w:r w:rsidRPr="00AF170C">
            <w:rPr>
              <w:rFonts w:ascii="Arial" w:hAnsi="Arial" w:cs="Arial"/>
              <w:sz w:val="24"/>
              <w:highlight w:val="red"/>
              <w:bdr w:val="none" w:sz="0" w:space="0" w:color="auto" w:frame="1"/>
              <w:lang w:val="es-MX" w:eastAsia="es-MX"/>
            </w:rPr>
            <w:fldChar w:fldCharType="begin"/>
          </w:r>
          <w:r w:rsidRPr="00AF170C">
            <w:rPr>
              <w:rFonts w:ascii="Arial" w:hAnsi="Arial" w:cs="Arial"/>
              <w:sz w:val="24"/>
              <w:highlight w:val="red"/>
              <w:bdr w:val="none" w:sz="0" w:space="0" w:color="auto" w:frame="1"/>
              <w:lang w:val="es-MX" w:eastAsia="es-MX"/>
            </w:rPr>
            <w:instrText xml:space="preserve"> CITATION Sch08 \l 2058 </w:instrText>
          </w:r>
          <w:r w:rsidRPr="00AF170C">
            <w:rPr>
              <w:rFonts w:ascii="Arial" w:hAnsi="Arial" w:cs="Arial"/>
              <w:sz w:val="24"/>
              <w:highlight w:val="red"/>
              <w:bdr w:val="none" w:sz="0" w:space="0" w:color="auto" w:frame="1"/>
              <w:lang w:val="es-MX" w:eastAsia="es-MX"/>
            </w:rPr>
            <w:fldChar w:fldCharType="separate"/>
          </w:r>
          <w:r w:rsidRPr="00AF170C">
            <w:rPr>
              <w:rFonts w:ascii="Arial" w:hAnsi="Arial" w:cs="Arial"/>
              <w:noProof/>
              <w:sz w:val="24"/>
              <w:highlight w:val="red"/>
              <w:bdr w:val="none" w:sz="0" w:space="0" w:color="auto" w:frame="1"/>
              <w:lang w:val="es-MX" w:eastAsia="es-MX"/>
            </w:rPr>
            <w:t xml:space="preserve"> [12]</w:t>
          </w:r>
          <w:r w:rsidRPr="00AF170C">
            <w:rPr>
              <w:rFonts w:ascii="Arial" w:hAnsi="Arial" w:cs="Arial"/>
              <w:sz w:val="24"/>
              <w:highlight w:val="red"/>
              <w:bdr w:val="none" w:sz="0" w:space="0" w:color="auto" w:frame="1"/>
              <w:lang w:val="es-MX" w:eastAsia="es-MX"/>
            </w:rPr>
            <w:fldChar w:fldCharType="end"/>
          </w:r>
        </w:sdtContent>
      </w:sdt>
    </w:p>
    <w:p w:rsidR="00133D41" w:rsidRPr="00AF170C" w:rsidRDefault="00133D41" w:rsidP="00133D41">
      <w:pPr>
        <w:pStyle w:val="NoSpacing"/>
        <w:jc w:val="both"/>
        <w:rPr>
          <w:rFonts w:ascii="Arial" w:hAnsi="Arial" w:cs="Arial"/>
          <w:sz w:val="24"/>
          <w:szCs w:val="24"/>
          <w:highlight w:val="red"/>
        </w:rPr>
      </w:pPr>
    </w:p>
    <w:p w:rsidR="00133D41" w:rsidRDefault="00133D41" w:rsidP="00133D41"/>
    <w:p w:rsidR="00133D41" w:rsidRDefault="00133D41" w:rsidP="00133D41"/>
    <w:p w:rsidR="00133D41" w:rsidRDefault="00133D41" w:rsidP="00133D41"/>
    <w:p w:rsidR="00133D41" w:rsidRDefault="00133D41" w:rsidP="00133D41">
      <w:pPr>
        <w:pStyle w:val="NoSpacing"/>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133D41" w:rsidRDefault="00133D41" w:rsidP="00133D41">
      <w:pPr>
        <w:pStyle w:val="NoSpacing"/>
        <w:jc w:val="center"/>
        <w:rPr>
          <w:rFonts w:ascii="Arial" w:hAnsi="Arial" w:cs="Arial"/>
          <w:b/>
          <w:bCs/>
          <w:sz w:val="72"/>
          <w:szCs w:val="72"/>
        </w:rPr>
      </w:pPr>
    </w:p>
    <w:p w:rsidR="00C252EC" w:rsidRDefault="00C252EC" w:rsidP="00133D41">
      <w:pPr>
        <w:pStyle w:val="NoSpacing"/>
        <w:jc w:val="center"/>
        <w:rPr>
          <w:rFonts w:ascii="Arial" w:hAnsi="Arial" w:cs="Arial"/>
          <w:b/>
          <w:bCs/>
          <w:sz w:val="72"/>
          <w:szCs w:val="72"/>
        </w:rPr>
      </w:pPr>
    </w:p>
    <w:p w:rsidR="00133D41" w:rsidRPr="003221D9" w:rsidRDefault="00133D41" w:rsidP="00133D41">
      <w:pPr>
        <w:pStyle w:val="NoSpacing"/>
        <w:jc w:val="center"/>
        <w:rPr>
          <w:rFonts w:ascii="Arial" w:hAnsi="Arial" w:cs="Arial"/>
          <w:b/>
          <w:bCs/>
          <w:sz w:val="72"/>
          <w:szCs w:val="72"/>
          <w:highlight w:val="red"/>
        </w:rPr>
      </w:pPr>
      <w:r w:rsidRPr="003221D9">
        <w:rPr>
          <w:rFonts w:ascii="Arial" w:hAnsi="Arial" w:cs="Arial"/>
          <w:b/>
          <w:bCs/>
          <w:sz w:val="72"/>
          <w:szCs w:val="72"/>
          <w:highlight w:val="red"/>
        </w:rPr>
        <w:lastRenderedPageBreak/>
        <w:t>Capítulo III. MÉTODO</w:t>
      </w:r>
    </w:p>
    <w:p w:rsidR="00133D41" w:rsidRPr="003221D9" w:rsidRDefault="00133D41" w:rsidP="00133D41">
      <w:pPr>
        <w:pStyle w:val="NoSpacing"/>
        <w:jc w:val="both"/>
        <w:rPr>
          <w:rFonts w:ascii="Arial" w:hAnsi="Arial" w:cs="Arial"/>
          <w:i/>
          <w:iCs/>
          <w:color w:val="000000" w:themeColor="text1"/>
          <w:sz w:val="28"/>
          <w:szCs w:val="28"/>
          <w:highlight w:val="red"/>
          <w:lang w:val="es-MX"/>
        </w:rPr>
      </w:pPr>
    </w:p>
    <w:p w:rsidR="00133D41" w:rsidRPr="008D61A7" w:rsidRDefault="00133D41" w:rsidP="00133D41">
      <w:pPr>
        <w:pStyle w:val="NoSpacing"/>
        <w:jc w:val="both"/>
        <w:rPr>
          <w:rFonts w:ascii="Arial" w:hAnsi="Arial" w:cs="Arial"/>
          <w:b/>
          <w:bCs/>
          <w:sz w:val="72"/>
          <w:szCs w:val="72"/>
        </w:rPr>
      </w:pPr>
      <w:r w:rsidRPr="003221D9">
        <w:rPr>
          <w:rFonts w:ascii="Arial" w:hAnsi="Arial" w:cs="Arial"/>
          <w:i/>
          <w:iCs/>
          <w:color w:val="000000" w:themeColor="text1"/>
          <w:sz w:val="28"/>
          <w:szCs w:val="28"/>
          <w:highlight w:val="red"/>
          <w:lang w:val="es-MX"/>
        </w:rPr>
        <w:t>Este capítulo, describe el método utilizado</w:t>
      </w:r>
      <w:r w:rsidRPr="003221D9">
        <w:rPr>
          <w:rFonts w:ascii="Arial" w:hAnsi="Arial" w:cs="Arial"/>
          <w:i/>
          <w:iCs/>
          <w:color w:val="000000" w:themeColor="text1"/>
          <w:sz w:val="28"/>
          <w:szCs w:val="28"/>
          <w:highlight w:val="red"/>
        </w:rPr>
        <w:t xml:space="preserve"> para crear un modelo de predicción de generación de energía Eólica y Fotovoltaica, utilizando Python</w:t>
      </w:r>
      <w:r w:rsidRPr="003221D9">
        <w:rPr>
          <w:rFonts w:ascii="Arial" w:hAnsi="Arial" w:cs="Arial"/>
          <w:i/>
          <w:iCs/>
          <w:color w:val="000000" w:themeColor="text1"/>
          <w:sz w:val="28"/>
          <w:szCs w:val="28"/>
          <w:highlight w:val="red"/>
          <w:lang w:val="es-MX"/>
        </w:rPr>
        <w:t xml:space="preserve">, </w:t>
      </w:r>
      <w:r w:rsidRPr="003221D9">
        <w:rPr>
          <w:rFonts w:ascii="Arial" w:hAnsi="Arial" w:cs="Arial"/>
          <w:i/>
          <w:iCs/>
          <w:color w:val="000000" w:themeColor="text1"/>
          <w:sz w:val="28"/>
          <w:szCs w:val="28"/>
          <w:highlight w:val="red"/>
        </w:rPr>
        <w:t>presentando los pasos de forma secuencial por medio de un diagrama de flujo.</w:t>
      </w:r>
    </w:p>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Pr="0003604A" w:rsidRDefault="00133D41" w:rsidP="00133D41">
      <w:pPr>
        <w:pStyle w:val="NoSpacing"/>
        <w:jc w:val="both"/>
        <w:rPr>
          <w:rFonts w:ascii="Arial" w:hAnsi="Arial" w:cs="Arial"/>
          <w:sz w:val="28"/>
          <w:szCs w:val="24"/>
          <w:highlight w:val="red"/>
          <w:lang w:val="es-MX"/>
        </w:rPr>
      </w:pPr>
      <w:r w:rsidRPr="0003604A">
        <w:rPr>
          <w:rFonts w:ascii="Arial" w:hAnsi="Arial" w:cs="Arial"/>
          <w:sz w:val="28"/>
          <w:szCs w:val="24"/>
          <w:highlight w:val="red"/>
          <w:lang w:val="es-MX"/>
        </w:rPr>
        <w:t>3.1 Sujetos</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 xml:space="preserve">El presente trabajo, va dirigido a CFE </w:t>
      </w:r>
      <w:proofErr w:type="spellStart"/>
      <w:r w:rsidRPr="0003604A">
        <w:rPr>
          <w:rFonts w:ascii="Arial" w:hAnsi="Arial" w:cs="Arial"/>
          <w:sz w:val="24"/>
          <w:szCs w:val="24"/>
          <w:highlight w:val="red"/>
        </w:rPr>
        <w:t>asi</w:t>
      </w:r>
      <w:proofErr w:type="spellEnd"/>
      <w:r w:rsidRPr="0003604A">
        <w:rPr>
          <w:rFonts w:ascii="Arial" w:hAnsi="Arial" w:cs="Arial"/>
          <w:sz w:val="24"/>
          <w:szCs w:val="24"/>
          <w:highlight w:val="red"/>
        </w:rPr>
        <w:t xml:space="preserve"> como a cualquier persona que desee tener un mayor conocimiento sobre calidad de energía, energías renovables intermitentes, pronóstico de generación de energía eólica y fotovoltaica y desarrollo de Machine </w:t>
      </w:r>
      <w:proofErr w:type="spellStart"/>
      <w:r w:rsidRPr="0003604A">
        <w:rPr>
          <w:rFonts w:ascii="Arial" w:hAnsi="Arial" w:cs="Arial"/>
          <w:sz w:val="24"/>
          <w:szCs w:val="24"/>
          <w:highlight w:val="red"/>
        </w:rPr>
        <w:t>Learning</w:t>
      </w:r>
      <w:proofErr w:type="spellEnd"/>
      <w:r w:rsidRPr="0003604A">
        <w:rPr>
          <w:rFonts w:ascii="Arial" w:hAnsi="Arial" w:cs="Arial"/>
          <w:sz w:val="24"/>
          <w:szCs w:val="24"/>
          <w:highlight w:val="red"/>
        </w:rPr>
        <w:t>. El proyecto fue desarrollado por un alumno de Ingeniería en Electrónica, asesorado por un profesor del área de eléctrica y electrónica.</w:t>
      </w:r>
    </w:p>
    <w:p w:rsidR="00133D41" w:rsidRPr="0003604A" w:rsidRDefault="00133D41" w:rsidP="00133D41">
      <w:pPr>
        <w:pStyle w:val="NoSpacing"/>
        <w:jc w:val="both"/>
        <w:rPr>
          <w:rFonts w:ascii="Arial" w:hAnsi="Arial" w:cs="Arial"/>
          <w:sz w:val="24"/>
          <w:szCs w:val="24"/>
          <w:highlight w:val="red"/>
        </w:rPr>
      </w:pPr>
    </w:p>
    <w:p w:rsidR="00133D41" w:rsidRPr="0003604A" w:rsidRDefault="00133D41" w:rsidP="00133D41">
      <w:pPr>
        <w:pStyle w:val="NoSpacing"/>
        <w:jc w:val="both"/>
        <w:rPr>
          <w:rFonts w:ascii="Arial" w:hAnsi="Arial" w:cs="Arial"/>
          <w:sz w:val="28"/>
          <w:szCs w:val="24"/>
          <w:highlight w:val="red"/>
          <w:lang w:val="es-MX"/>
        </w:rPr>
      </w:pPr>
      <w:r w:rsidRPr="0003604A">
        <w:rPr>
          <w:rFonts w:ascii="Arial" w:hAnsi="Arial" w:cs="Arial"/>
          <w:sz w:val="28"/>
          <w:szCs w:val="24"/>
          <w:highlight w:val="red"/>
          <w:lang w:val="es-MX"/>
        </w:rPr>
        <w:t xml:space="preserve">3.2 Procedimiento </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Para realizar de una manera sencilla el desarrollo de este proyecto, se optó por dividirlo en pequeños bloques o pasos, la figura 3.1, muestra el diagrama de flujo del método descrito.</w:t>
      </w:r>
    </w:p>
    <w:p w:rsidR="00133D41" w:rsidRPr="0003604A" w:rsidRDefault="00133D41" w:rsidP="00133D41">
      <w:pPr>
        <w:pStyle w:val="NoSpacing"/>
        <w:jc w:val="both"/>
        <w:rPr>
          <w:rFonts w:ascii="Arial" w:hAnsi="Arial" w:cs="Arial"/>
          <w:sz w:val="24"/>
          <w:szCs w:val="24"/>
          <w:highlight w:val="red"/>
        </w:rPr>
      </w:pPr>
    </w:p>
    <w:p w:rsidR="00133D41" w:rsidRPr="0003604A" w:rsidRDefault="00133D41" w:rsidP="00133D41">
      <w:pPr>
        <w:pStyle w:val="NoSpacing"/>
        <w:jc w:val="center"/>
        <w:rPr>
          <w:rFonts w:ascii="Arial" w:hAnsi="Arial" w:cs="Arial"/>
          <w:sz w:val="24"/>
          <w:szCs w:val="24"/>
          <w:highlight w:val="red"/>
        </w:rPr>
      </w:pPr>
      <w:r w:rsidRPr="0003604A">
        <w:rPr>
          <w:rFonts w:ascii="Arial" w:hAnsi="Arial" w:cs="Arial"/>
          <w:noProof/>
          <w:sz w:val="24"/>
          <w:szCs w:val="24"/>
          <w:highlight w:val="red"/>
          <w:lang w:val="es-MX" w:eastAsia="es-MX"/>
        </w:rPr>
        <w:drawing>
          <wp:inline distT="0" distB="0" distL="0" distR="0" wp14:anchorId="689C7686" wp14:editId="557BD210">
            <wp:extent cx="3865314" cy="56070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1687" cy="5616295"/>
                    </a:xfrm>
                    <a:prstGeom prst="rect">
                      <a:avLst/>
                    </a:prstGeom>
                  </pic:spPr>
                </pic:pic>
              </a:graphicData>
            </a:graphic>
          </wp:inline>
        </w:drawing>
      </w:r>
    </w:p>
    <w:p w:rsidR="00133D41" w:rsidRPr="0003604A" w:rsidRDefault="00133D41" w:rsidP="00133D41">
      <w:pPr>
        <w:pStyle w:val="NoSpacing"/>
        <w:jc w:val="center"/>
        <w:rPr>
          <w:rFonts w:ascii="Arial" w:hAnsi="Arial" w:cs="Arial"/>
          <w:i/>
          <w:iCs/>
          <w:szCs w:val="24"/>
          <w:highlight w:val="red"/>
        </w:rPr>
      </w:pPr>
      <w:r w:rsidRPr="0003604A">
        <w:rPr>
          <w:rFonts w:ascii="Arial" w:hAnsi="Arial" w:cs="Arial"/>
          <w:i/>
          <w:szCs w:val="24"/>
          <w:highlight w:val="red"/>
        </w:rPr>
        <w:t>Figura 3.1. Ruta metodológica</w:t>
      </w:r>
      <w:r w:rsidRPr="0003604A">
        <w:rPr>
          <w:rFonts w:ascii="Arial" w:hAnsi="Arial" w:cs="Arial"/>
          <w:i/>
          <w:iCs/>
          <w:szCs w:val="24"/>
          <w:highlight w:val="red"/>
        </w:rPr>
        <w:t>.</w:t>
      </w:r>
    </w:p>
    <w:p w:rsidR="00133D41" w:rsidRPr="0003604A" w:rsidRDefault="00133D41" w:rsidP="00133D41">
      <w:pPr>
        <w:pStyle w:val="NoSpacing"/>
        <w:jc w:val="both"/>
        <w:rPr>
          <w:rFonts w:ascii="Arial" w:hAnsi="Arial" w:cs="Arial"/>
          <w:b/>
          <w:bCs/>
          <w:sz w:val="24"/>
          <w:szCs w:val="24"/>
          <w:highlight w:val="red"/>
        </w:rPr>
      </w:pPr>
      <w:bookmarkStart w:id="1" w:name="_Hlk26733900"/>
    </w:p>
    <w:p w:rsidR="00133D41" w:rsidRPr="00772BF8" w:rsidRDefault="00133D41" w:rsidP="00133D41">
      <w:pPr>
        <w:pStyle w:val="NoSpacing"/>
        <w:jc w:val="both"/>
        <w:rPr>
          <w:rFonts w:ascii="Arial" w:hAnsi="Arial" w:cs="Arial"/>
          <w:bCs/>
          <w:sz w:val="24"/>
          <w:szCs w:val="24"/>
          <w:highlight w:val="red"/>
        </w:rPr>
      </w:pPr>
      <w:r w:rsidRPr="00772BF8">
        <w:rPr>
          <w:rFonts w:ascii="Arial" w:hAnsi="Arial" w:cs="Arial"/>
          <w:bCs/>
          <w:sz w:val="24"/>
          <w:szCs w:val="24"/>
          <w:highlight w:val="red"/>
        </w:rPr>
        <w:t>3.2.1. Recolectar los datos</w:t>
      </w:r>
    </w:p>
    <w:p w:rsidR="00133D41" w:rsidRPr="00772BF8" w:rsidRDefault="00133D41" w:rsidP="00133D41">
      <w:pPr>
        <w:pStyle w:val="NoSpacing"/>
        <w:jc w:val="both"/>
        <w:rPr>
          <w:rFonts w:ascii="Arial" w:hAnsi="Arial" w:cs="Arial"/>
          <w:sz w:val="24"/>
          <w:szCs w:val="24"/>
          <w:highlight w:val="red"/>
        </w:rPr>
      </w:pPr>
      <w:r w:rsidRPr="00772BF8">
        <w:rPr>
          <w:rFonts w:ascii="Arial" w:hAnsi="Arial" w:cs="Arial"/>
          <w:sz w:val="24"/>
          <w:szCs w:val="24"/>
          <w:highlight w:val="red"/>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center"/>
        <w:rPr>
          <w:rFonts w:ascii="Arial" w:hAnsi="Arial" w:cs="Arial"/>
          <w:sz w:val="24"/>
          <w:szCs w:val="24"/>
          <w:highlight w:val="red"/>
        </w:rPr>
      </w:pPr>
      <w:r w:rsidRPr="00772BF8">
        <w:rPr>
          <w:rFonts w:ascii="Arial" w:hAnsi="Arial" w:cs="Arial"/>
          <w:noProof/>
          <w:sz w:val="24"/>
          <w:szCs w:val="24"/>
          <w:highlight w:val="red"/>
          <w:lang w:val="es-MX" w:eastAsia="es-MX"/>
        </w:rPr>
        <w:lastRenderedPageBreak/>
        <w:drawing>
          <wp:inline distT="0" distB="0" distL="0" distR="0" wp14:anchorId="0A36926C" wp14:editId="6A9BEE35">
            <wp:extent cx="4210050" cy="3462562"/>
            <wp:effectExtent l="0" t="0" r="0" b="5080"/>
            <wp:docPr id="7" name="Imagen 6">
              <a:extLst xmlns:a="http://schemas.openxmlformats.org/drawingml/2006/main">
                <a:ext uri="{FF2B5EF4-FFF2-40B4-BE49-F238E27FC236}">
                  <a16:creationId xmlns:a16="http://schemas.microsoft.com/office/drawing/2014/main" id="{0BB724DA-E8C4-466E-8458-2472265BE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BB724DA-E8C4-466E-8458-2472265BED0D}"/>
                        </a:ext>
                      </a:extLst>
                    </pic:cNvPr>
                    <pic:cNvPicPr>
                      <a:picLocks noChangeAspect="1"/>
                    </pic:cNvPicPr>
                  </pic:nvPicPr>
                  <pic:blipFill>
                    <a:blip r:embed="rId12"/>
                    <a:stretch>
                      <a:fillRect/>
                    </a:stretch>
                  </pic:blipFill>
                  <pic:spPr>
                    <a:xfrm>
                      <a:off x="0" y="0"/>
                      <a:ext cx="4219656" cy="3470462"/>
                    </a:xfrm>
                    <a:prstGeom prst="rect">
                      <a:avLst/>
                    </a:prstGeom>
                  </pic:spPr>
                </pic:pic>
              </a:graphicData>
            </a:graphic>
          </wp:inline>
        </w:drawing>
      </w:r>
    </w:p>
    <w:p w:rsidR="00133D41" w:rsidRPr="00772BF8" w:rsidRDefault="00133D41" w:rsidP="00133D41">
      <w:pPr>
        <w:pStyle w:val="NoSpacing"/>
        <w:jc w:val="center"/>
        <w:rPr>
          <w:rFonts w:ascii="Arial" w:hAnsi="Arial" w:cs="Arial"/>
          <w:i/>
          <w:iCs/>
          <w:szCs w:val="24"/>
          <w:highlight w:val="red"/>
        </w:rPr>
      </w:pPr>
      <w:r w:rsidRPr="00772BF8">
        <w:rPr>
          <w:rFonts w:ascii="Arial" w:hAnsi="Arial" w:cs="Arial"/>
          <w:i/>
          <w:iCs/>
          <w:szCs w:val="24"/>
          <w:highlight w:val="red"/>
        </w:rPr>
        <w:t>Figura 3.2. Ubicación de estaciones meteorológicas en Sonora.</w:t>
      </w: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rPr>
          <w:rFonts w:ascii="Arial" w:hAnsi="Arial" w:cs="Arial"/>
          <w:i/>
          <w:iCs/>
          <w:szCs w:val="24"/>
          <w:highlight w:val="red"/>
        </w:rPr>
      </w:pPr>
      <w:r w:rsidRPr="00772BF8">
        <w:rPr>
          <w:rFonts w:ascii="Arial" w:hAnsi="Arial" w:cs="Arial"/>
          <w:i/>
          <w:iCs/>
          <w:szCs w:val="24"/>
          <w:highlight w:val="red"/>
        </w:rPr>
        <w:t>Tabla 3.1 Datos estaciones meteorológicas.</w:t>
      </w:r>
    </w:p>
    <w:tbl>
      <w:tblPr>
        <w:tblpPr w:leftFromText="141" w:rightFromText="141" w:vertAnchor="text" w:tblpY="95"/>
        <w:tblW w:w="0" w:type="auto"/>
        <w:tblLook w:val="04A0" w:firstRow="1" w:lastRow="0" w:firstColumn="1" w:lastColumn="0" w:noHBand="0" w:noVBand="1"/>
      </w:tblPr>
      <w:tblGrid>
        <w:gridCol w:w="1846"/>
        <w:gridCol w:w="1633"/>
        <w:gridCol w:w="1870"/>
      </w:tblGrid>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 xml:space="preserve">Estaciones </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 xml:space="preserve">Antigüedad de datos </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Tamaño</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bookmarkStart w:id="2" w:name="_Hlk26402465"/>
            <w:r w:rsidRPr="00772BF8">
              <w:rPr>
                <w:rFonts w:ascii="Arial" w:hAnsi="Arial" w:cs="Arial"/>
                <w:sz w:val="28"/>
                <w:szCs w:val="24"/>
                <w:highlight w:val="red"/>
              </w:rPr>
              <w:t xml:space="preserve">Álamos </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2000-2015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95.9 MB</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 xml:space="preserve">Basas </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2000-2015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102 MB</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Chichi</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2000-2015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109 MB</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El fuerte</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2008-2015</w:t>
            </w:r>
          </w:p>
        </w:tc>
        <w:tc>
          <w:tcPr>
            <w:tcW w:w="1870" w:type="dxa"/>
            <w:tcBorders>
              <w:top w:val="single" w:sz="4" w:space="0" w:color="auto"/>
              <w:left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27 MB</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Hermosillo</w:t>
            </w:r>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2004-2015</w:t>
            </w:r>
          </w:p>
        </w:tc>
        <w:tc>
          <w:tcPr>
            <w:tcW w:w="1870" w:type="dxa"/>
            <w:tcBorders>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358 MB</w:t>
            </w:r>
          </w:p>
        </w:tc>
      </w:tr>
      <w:tr w:rsidR="00133D41" w:rsidRPr="00772BF8" w:rsidTr="00490B24">
        <w:tc>
          <w:tcPr>
            <w:tcW w:w="1846" w:type="dxa"/>
            <w:tcBorders>
              <w:top w:val="single" w:sz="4" w:space="0" w:color="auto"/>
              <w:left w:val="single" w:sz="4" w:space="0" w:color="auto"/>
              <w:bottom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Urique</w:t>
            </w:r>
          </w:p>
        </w:tc>
        <w:tc>
          <w:tcPr>
            <w:tcW w:w="1633" w:type="dxa"/>
            <w:tcBorders>
              <w:top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2000-2015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96.8 MB</w:t>
            </w:r>
          </w:p>
        </w:tc>
      </w:tr>
      <w:tr w:rsidR="00133D41" w:rsidRPr="00772BF8" w:rsidTr="00490B24">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proofErr w:type="spellStart"/>
            <w:r w:rsidRPr="00772BF8">
              <w:rPr>
                <w:rFonts w:ascii="Arial" w:hAnsi="Arial" w:cs="Arial"/>
                <w:sz w:val="28"/>
                <w:szCs w:val="24"/>
                <w:highlight w:val="red"/>
              </w:rPr>
              <w:t>Maguarichi</w:t>
            </w:r>
            <w:proofErr w:type="spellEnd"/>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2000-2015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111 MB</w:t>
            </w:r>
          </w:p>
        </w:tc>
      </w:tr>
      <w:tr w:rsidR="00133D41" w:rsidRPr="00772BF8" w:rsidTr="00490B24">
        <w:trPr>
          <w:trHeight w:val="297"/>
        </w:trPr>
        <w:tc>
          <w:tcPr>
            <w:tcW w:w="1846"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proofErr w:type="spellStart"/>
            <w:r w:rsidRPr="00772BF8">
              <w:rPr>
                <w:rFonts w:ascii="Arial" w:hAnsi="Arial" w:cs="Arial"/>
                <w:sz w:val="28"/>
                <w:szCs w:val="24"/>
                <w:highlight w:val="red"/>
              </w:rPr>
              <w:t>Yécora</w:t>
            </w:r>
            <w:proofErr w:type="spellEnd"/>
          </w:p>
        </w:tc>
        <w:tc>
          <w:tcPr>
            <w:tcW w:w="1633"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2003-2015</w:t>
            </w:r>
          </w:p>
        </w:tc>
        <w:tc>
          <w:tcPr>
            <w:tcW w:w="1870" w:type="dxa"/>
            <w:tcBorders>
              <w:top w:val="single" w:sz="4" w:space="0" w:color="auto"/>
              <w:left w:val="single" w:sz="4" w:space="0" w:color="auto"/>
              <w:bottom w:val="single" w:sz="4" w:space="0" w:color="auto"/>
              <w:right w:val="single" w:sz="4" w:space="0" w:color="auto"/>
            </w:tcBorders>
          </w:tcPr>
          <w:p w:rsidR="00133D41" w:rsidRPr="00772BF8" w:rsidRDefault="00133D41" w:rsidP="00490B24">
            <w:pPr>
              <w:pStyle w:val="NoSpacing"/>
              <w:jc w:val="both"/>
              <w:rPr>
                <w:rFonts w:ascii="Arial" w:hAnsi="Arial" w:cs="Arial"/>
                <w:sz w:val="28"/>
                <w:szCs w:val="24"/>
                <w:highlight w:val="red"/>
              </w:rPr>
            </w:pPr>
            <w:r w:rsidRPr="00772BF8">
              <w:rPr>
                <w:rFonts w:ascii="Arial" w:hAnsi="Arial" w:cs="Arial"/>
                <w:sz w:val="28"/>
                <w:szCs w:val="24"/>
                <w:highlight w:val="red"/>
              </w:rPr>
              <w:t>80.6 MB</w:t>
            </w:r>
          </w:p>
        </w:tc>
      </w:tr>
      <w:bookmarkEnd w:id="2"/>
    </w:tbl>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p>
    <w:p w:rsidR="00133D41" w:rsidRPr="00772BF8" w:rsidRDefault="00133D41" w:rsidP="00133D41">
      <w:pPr>
        <w:pStyle w:val="NoSpacing"/>
        <w:jc w:val="both"/>
        <w:rPr>
          <w:rFonts w:ascii="Arial" w:hAnsi="Arial" w:cs="Arial"/>
          <w:sz w:val="24"/>
          <w:szCs w:val="24"/>
          <w:highlight w:val="red"/>
        </w:rPr>
      </w:pPr>
      <w:r w:rsidRPr="00772BF8">
        <w:rPr>
          <w:rFonts w:ascii="Arial" w:hAnsi="Arial" w:cs="Arial"/>
          <w:sz w:val="24"/>
          <w:szCs w:val="24"/>
          <w:highlight w:val="red"/>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rsidR="00133D41" w:rsidRPr="00772BF8" w:rsidRDefault="00133D41" w:rsidP="00133D41">
      <w:pPr>
        <w:pStyle w:val="NoSpacing"/>
        <w:jc w:val="both"/>
        <w:rPr>
          <w:rFonts w:ascii="Arial" w:hAnsi="Arial" w:cs="Arial"/>
          <w:b/>
          <w:bCs/>
          <w:sz w:val="24"/>
          <w:szCs w:val="24"/>
          <w:highlight w:val="red"/>
        </w:rPr>
      </w:pPr>
    </w:p>
    <w:p w:rsidR="00133D41" w:rsidRPr="00772BF8" w:rsidRDefault="00133D41" w:rsidP="00133D41">
      <w:pPr>
        <w:pStyle w:val="NoSpacing"/>
        <w:jc w:val="both"/>
        <w:rPr>
          <w:rFonts w:ascii="Arial" w:hAnsi="Arial" w:cs="Arial"/>
          <w:bCs/>
          <w:sz w:val="24"/>
          <w:szCs w:val="24"/>
          <w:highlight w:val="red"/>
        </w:rPr>
      </w:pPr>
      <w:r w:rsidRPr="00772BF8">
        <w:rPr>
          <w:rFonts w:ascii="Arial" w:hAnsi="Arial" w:cs="Arial"/>
          <w:bCs/>
          <w:sz w:val="24"/>
          <w:szCs w:val="24"/>
          <w:highlight w:val="red"/>
        </w:rPr>
        <w:t>3.2.2</w:t>
      </w:r>
      <w:r w:rsidRPr="00772BF8">
        <w:rPr>
          <w:rFonts w:ascii="Arial" w:hAnsi="Arial" w:cs="Arial"/>
          <w:bCs/>
          <w:sz w:val="24"/>
          <w:szCs w:val="24"/>
          <w:highlight w:val="red"/>
        </w:rPr>
        <w:tab/>
      </w:r>
      <w:proofErr w:type="spellStart"/>
      <w:r w:rsidRPr="00772BF8">
        <w:rPr>
          <w:rFonts w:ascii="Arial" w:hAnsi="Arial" w:cs="Arial"/>
          <w:bCs/>
          <w:sz w:val="24"/>
          <w:szCs w:val="24"/>
          <w:highlight w:val="red"/>
        </w:rPr>
        <w:t>Preprocesar</w:t>
      </w:r>
      <w:proofErr w:type="spellEnd"/>
      <w:r w:rsidRPr="00772BF8">
        <w:rPr>
          <w:rFonts w:ascii="Arial" w:hAnsi="Arial" w:cs="Arial"/>
          <w:bCs/>
          <w:sz w:val="24"/>
          <w:szCs w:val="24"/>
          <w:highlight w:val="red"/>
        </w:rPr>
        <w:t xml:space="preserve"> los datos</w:t>
      </w:r>
    </w:p>
    <w:p w:rsidR="00133D41" w:rsidRPr="00772BF8" w:rsidRDefault="00133D41" w:rsidP="00133D41">
      <w:pPr>
        <w:pStyle w:val="NoSpacing"/>
        <w:jc w:val="both"/>
        <w:rPr>
          <w:rFonts w:ascii="Arial" w:hAnsi="Arial" w:cs="Arial"/>
          <w:sz w:val="24"/>
          <w:szCs w:val="24"/>
          <w:highlight w:val="red"/>
        </w:rPr>
      </w:pPr>
      <w:r w:rsidRPr="00772BF8">
        <w:rPr>
          <w:rFonts w:ascii="Arial" w:hAnsi="Arial" w:cs="Arial"/>
          <w:sz w:val="24"/>
          <w:szCs w:val="24"/>
          <w:highlight w:val="red"/>
        </w:rPr>
        <w:t xml:space="preserve">Una vez que se tienen los datos, se debe  asegurar que están en el formato correcto para ejecutar el algoritmo. El formato de las bases de datos utilizadas está como documento Excel y es necesario realizar varias tareas de preprocesamiento antes </w:t>
      </w:r>
      <w:r w:rsidRPr="00772BF8">
        <w:rPr>
          <w:rFonts w:ascii="Arial" w:hAnsi="Arial" w:cs="Arial"/>
          <w:sz w:val="24"/>
          <w:szCs w:val="24"/>
          <w:highlight w:val="red"/>
        </w:rPr>
        <w:lastRenderedPageBreak/>
        <w:t xml:space="preserve">de poder manipular los datos en Python. Es necesario convertir el documento de Excel a CSV (delimitado por comas) ya que el documento CSV es más ligero. </w:t>
      </w:r>
    </w:p>
    <w:p w:rsidR="00133D41" w:rsidRPr="00772BF8" w:rsidRDefault="00133D41" w:rsidP="00133D41">
      <w:pPr>
        <w:pStyle w:val="NoSpacing"/>
        <w:jc w:val="both"/>
        <w:rPr>
          <w:rFonts w:ascii="Arial" w:hAnsi="Arial" w:cs="Arial"/>
          <w:sz w:val="24"/>
          <w:szCs w:val="24"/>
          <w:highlight w:val="red"/>
          <w:lang w:val="en-US"/>
        </w:rPr>
      </w:pPr>
      <w:r w:rsidRPr="00772BF8">
        <w:rPr>
          <w:rFonts w:ascii="Arial" w:hAnsi="Arial" w:cs="Arial"/>
          <w:noProof/>
          <w:sz w:val="24"/>
          <w:szCs w:val="24"/>
          <w:highlight w:val="red"/>
          <w:lang w:val="es-MX" w:eastAsia="es-MX"/>
        </w:rPr>
        <w:drawing>
          <wp:inline distT="0" distB="0" distL="0" distR="0" wp14:anchorId="7B0E5133" wp14:editId="6F4E0B95">
            <wp:extent cx="5400040" cy="5372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342"/>
                    <a:stretch/>
                  </pic:blipFill>
                  <pic:spPr bwMode="auto">
                    <a:xfrm>
                      <a:off x="0" y="0"/>
                      <a:ext cx="5400040" cy="5372100"/>
                    </a:xfrm>
                    <a:prstGeom prst="rect">
                      <a:avLst/>
                    </a:prstGeom>
                    <a:noFill/>
                    <a:ln>
                      <a:noFill/>
                    </a:ln>
                    <a:extLst>
                      <a:ext uri="{53640926-AAD7-44D8-BBD7-CCE9431645EC}">
                        <a14:shadowObscured xmlns:a14="http://schemas.microsoft.com/office/drawing/2010/main"/>
                      </a:ext>
                    </a:extLst>
                  </pic:spPr>
                </pic:pic>
              </a:graphicData>
            </a:graphic>
          </wp:inline>
        </w:drawing>
      </w:r>
    </w:p>
    <w:p w:rsidR="00133D41" w:rsidRPr="00772BF8" w:rsidRDefault="00133D41" w:rsidP="00133D41">
      <w:pPr>
        <w:pStyle w:val="NoSpacing"/>
        <w:jc w:val="center"/>
        <w:rPr>
          <w:rFonts w:ascii="Arial" w:hAnsi="Arial" w:cs="Arial"/>
          <w:i/>
          <w:iCs/>
          <w:sz w:val="24"/>
          <w:szCs w:val="24"/>
          <w:highlight w:val="red"/>
        </w:rPr>
      </w:pPr>
      <w:r w:rsidRPr="00772BF8">
        <w:rPr>
          <w:rFonts w:ascii="Arial" w:hAnsi="Arial" w:cs="Arial"/>
          <w:i/>
          <w:iCs/>
          <w:szCs w:val="24"/>
          <w:highlight w:val="red"/>
        </w:rPr>
        <w:t>Figura 3.3 Diagrama de flujo preprocesamiento de los datos.</w:t>
      </w:r>
    </w:p>
    <w:p w:rsidR="00133D41" w:rsidRPr="00772BF8" w:rsidRDefault="00133D41" w:rsidP="00133D41">
      <w:pPr>
        <w:pStyle w:val="NoSpacing"/>
        <w:jc w:val="both"/>
        <w:rPr>
          <w:rFonts w:ascii="Arial" w:hAnsi="Arial" w:cs="Arial"/>
          <w:sz w:val="24"/>
          <w:szCs w:val="24"/>
          <w:highlight w:val="red"/>
        </w:rPr>
      </w:pPr>
    </w:p>
    <w:p w:rsidR="00133D41" w:rsidRDefault="00133D41" w:rsidP="00133D41">
      <w:pPr>
        <w:pStyle w:val="NoSpacing"/>
        <w:jc w:val="both"/>
        <w:rPr>
          <w:rFonts w:ascii="Arial" w:hAnsi="Arial" w:cs="Arial"/>
          <w:sz w:val="24"/>
          <w:szCs w:val="24"/>
        </w:rPr>
      </w:pPr>
      <w:r w:rsidRPr="00772BF8">
        <w:rPr>
          <w:rFonts w:ascii="Arial" w:hAnsi="Arial" w:cs="Arial"/>
          <w:sz w:val="24"/>
          <w:szCs w:val="24"/>
          <w:highlight w:val="red"/>
        </w:rPr>
        <w:t xml:space="preserve">En la figura 3.3, se observa el diagrama de flujo del fragmento de código que </w:t>
      </w:r>
      <w:proofErr w:type="spellStart"/>
      <w:r w:rsidRPr="00772BF8">
        <w:rPr>
          <w:rFonts w:ascii="Arial" w:hAnsi="Arial" w:cs="Arial"/>
          <w:sz w:val="24"/>
          <w:szCs w:val="24"/>
          <w:highlight w:val="red"/>
        </w:rPr>
        <w:t>preprocesa</w:t>
      </w:r>
      <w:proofErr w:type="spellEnd"/>
      <w:r w:rsidRPr="00772BF8">
        <w:rPr>
          <w:rFonts w:ascii="Arial" w:hAnsi="Arial" w:cs="Arial"/>
          <w:sz w:val="24"/>
          <w:szCs w:val="24"/>
          <w:highlight w:val="red"/>
        </w:rPr>
        <w:t xml:space="preserve"> los datos. Este lee el documento CSV y verifica  que este en el formato correcto de las estaciones meteorológicas utilizadas, se convierten los datos </w:t>
      </w:r>
      <w:proofErr w:type="spellStart"/>
      <w:r w:rsidRPr="00772BF8">
        <w:rPr>
          <w:rFonts w:ascii="Arial" w:hAnsi="Arial" w:cs="Arial"/>
          <w:sz w:val="24"/>
          <w:szCs w:val="24"/>
          <w:highlight w:val="red"/>
        </w:rPr>
        <w:t>String</w:t>
      </w:r>
      <w:proofErr w:type="spellEnd"/>
      <w:r w:rsidRPr="00772BF8">
        <w:rPr>
          <w:rFonts w:ascii="Arial" w:hAnsi="Arial" w:cs="Arial"/>
          <w:sz w:val="24"/>
          <w:szCs w:val="24"/>
          <w:highlight w:val="red"/>
        </w:rPr>
        <w:t xml:space="preserve"> a numéricos y las fechas formato de fechas Python para poder  ser manejados, se determina la frecuencia de datos ya que en algunas estaciones la frecuencia es </w:t>
      </w:r>
      <w:proofErr w:type="spellStart"/>
      <w:r w:rsidRPr="00772BF8">
        <w:rPr>
          <w:rFonts w:ascii="Arial" w:hAnsi="Arial" w:cs="Arial"/>
          <w:sz w:val="24"/>
          <w:szCs w:val="24"/>
          <w:highlight w:val="red"/>
        </w:rPr>
        <w:t>diezminutal</w:t>
      </w:r>
      <w:proofErr w:type="spellEnd"/>
      <w:r w:rsidRPr="00772BF8">
        <w:rPr>
          <w:rFonts w:ascii="Arial" w:hAnsi="Arial" w:cs="Arial"/>
          <w:sz w:val="24"/>
          <w:szCs w:val="24"/>
          <w:highlight w:val="red"/>
        </w:rPr>
        <w:t xml:space="preserve">, </w:t>
      </w:r>
      <w:proofErr w:type="spellStart"/>
      <w:r w:rsidRPr="00772BF8">
        <w:rPr>
          <w:rFonts w:ascii="Arial" w:hAnsi="Arial" w:cs="Arial"/>
          <w:sz w:val="24"/>
          <w:szCs w:val="24"/>
          <w:highlight w:val="red"/>
        </w:rPr>
        <w:t>quinceminutal</w:t>
      </w:r>
      <w:proofErr w:type="spellEnd"/>
      <w:r w:rsidRPr="00772BF8">
        <w:rPr>
          <w:rFonts w:ascii="Arial" w:hAnsi="Arial" w:cs="Arial"/>
          <w:sz w:val="24"/>
          <w:szCs w:val="24"/>
          <w:highlight w:val="red"/>
        </w:rPr>
        <w:t xml:space="preserve"> o aleatoria  y  se convierten a  datos diarios para mejor análisis estadístico,  se guarda el marco de datos en una matriz y de haber más documentos con datos se inicia el proceso hasta que ya no haya documentos  y se unen hasta generar un marco de datos final.</w:t>
      </w:r>
    </w:p>
    <w:p w:rsidR="0003604A" w:rsidRDefault="0003604A" w:rsidP="00133D41">
      <w:pPr>
        <w:pStyle w:val="NoSpacing"/>
        <w:jc w:val="both"/>
        <w:rPr>
          <w:rFonts w:ascii="Arial" w:hAnsi="Arial" w:cs="Arial"/>
          <w:sz w:val="24"/>
          <w:szCs w:val="24"/>
        </w:rPr>
      </w:pPr>
    </w:p>
    <w:p w:rsidR="0003604A" w:rsidRPr="0003604A" w:rsidRDefault="0003604A" w:rsidP="0003604A">
      <w:pPr>
        <w:pStyle w:val="NoSpacing"/>
        <w:jc w:val="both"/>
        <w:rPr>
          <w:rFonts w:ascii="Arial" w:hAnsi="Arial" w:cs="Arial"/>
          <w:sz w:val="24"/>
          <w:szCs w:val="24"/>
          <w:lang w:val="es-MX"/>
        </w:rPr>
      </w:pPr>
      <w:r w:rsidRPr="0003604A">
        <w:rPr>
          <w:rFonts w:ascii="Arial" w:hAnsi="Arial" w:cs="Arial"/>
          <w:sz w:val="24"/>
          <w:szCs w:val="24"/>
          <w:highlight w:val="yellow"/>
        </w:rPr>
        <w:t>HACER UN SUBPUNTO PARA CADA RECT</w:t>
      </w:r>
      <w:r w:rsidRPr="0003604A">
        <w:rPr>
          <w:rFonts w:ascii="Arial" w:hAnsi="Arial" w:cs="Arial"/>
          <w:sz w:val="24"/>
          <w:szCs w:val="24"/>
          <w:highlight w:val="yellow"/>
          <w:lang w:val="es-MX"/>
        </w:rPr>
        <w:t>ÁNGULO DEL MÉTODO PRINCIPAL Y DESARROLLARLO – HACER DIAGRAMA DE FLUJO SI ES NECESARIO</w:t>
      </w:r>
    </w:p>
    <w:p w:rsidR="0003604A" w:rsidRPr="0003604A" w:rsidRDefault="0003604A" w:rsidP="00133D41">
      <w:pPr>
        <w:pStyle w:val="NoSpacing"/>
        <w:jc w:val="both"/>
        <w:rPr>
          <w:rFonts w:ascii="Arial" w:hAnsi="Arial" w:cs="Arial"/>
          <w:sz w:val="24"/>
          <w:szCs w:val="24"/>
          <w:lang w:val="es-MX"/>
        </w:rPr>
      </w:pPr>
    </w:p>
    <w:bookmarkEnd w:id="1"/>
    <w:p w:rsidR="00133D41" w:rsidRPr="0003604A" w:rsidRDefault="00133D41" w:rsidP="00133D41">
      <w:pPr>
        <w:pStyle w:val="NoSpacing"/>
        <w:jc w:val="both"/>
        <w:rPr>
          <w:rFonts w:ascii="Arial" w:hAnsi="Arial" w:cs="Arial"/>
          <w:bCs/>
          <w:sz w:val="28"/>
          <w:szCs w:val="24"/>
          <w:highlight w:val="red"/>
        </w:rPr>
      </w:pPr>
      <w:r w:rsidRPr="0003604A">
        <w:rPr>
          <w:rFonts w:ascii="Arial" w:hAnsi="Arial" w:cs="Arial"/>
          <w:bCs/>
          <w:sz w:val="28"/>
          <w:szCs w:val="24"/>
          <w:highlight w:val="red"/>
        </w:rPr>
        <w:t>3.3 Materiales y Equipo</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 xml:space="preserve">Para el desarrollo de este proyecto se necesita: </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 xml:space="preserve">- Computadora de escritorio </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 xml:space="preserve">- Software Python 3.7 Versión </w:t>
      </w:r>
    </w:p>
    <w:p w:rsidR="00133D41" w:rsidRPr="0003604A" w:rsidRDefault="00133D41" w:rsidP="00133D41">
      <w:pPr>
        <w:pStyle w:val="NoSpacing"/>
        <w:jc w:val="both"/>
        <w:rPr>
          <w:rFonts w:ascii="Arial" w:hAnsi="Arial" w:cs="Arial"/>
          <w:sz w:val="24"/>
          <w:szCs w:val="24"/>
          <w:highlight w:val="red"/>
        </w:rPr>
      </w:pPr>
      <w:r w:rsidRPr="0003604A">
        <w:rPr>
          <w:rFonts w:ascii="Arial" w:hAnsi="Arial" w:cs="Arial"/>
          <w:sz w:val="24"/>
          <w:szCs w:val="24"/>
          <w:highlight w:val="red"/>
        </w:rPr>
        <w:t xml:space="preserve">- Editor Python Spyder </w:t>
      </w:r>
    </w:p>
    <w:p w:rsidR="00133D41" w:rsidRPr="009D7E5A" w:rsidRDefault="00133D41" w:rsidP="00133D41">
      <w:pPr>
        <w:pStyle w:val="NoSpacing"/>
        <w:jc w:val="both"/>
        <w:rPr>
          <w:rFonts w:ascii="Arial" w:hAnsi="Arial" w:cs="Arial"/>
          <w:sz w:val="24"/>
          <w:szCs w:val="24"/>
        </w:rPr>
      </w:pPr>
      <w:r w:rsidRPr="0003604A">
        <w:rPr>
          <w:rFonts w:ascii="Arial" w:hAnsi="Arial" w:cs="Arial"/>
          <w:sz w:val="24"/>
          <w:szCs w:val="24"/>
          <w:highlight w:val="red"/>
        </w:rPr>
        <w:t>- Base de datos de estaciones meteorológicas</w:t>
      </w:r>
    </w:p>
    <w:p w:rsidR="00133D41" w:rsidRPr="00A52B71" w:rsidRDefault="00133D41" w:rsidP="00133D41">
      <w:pPr>
        <w:rPr>
          <w:rFonts w:ascii="Arial" w:hAnsi="Arial" w:cs="Arial"/>
        </w:rPr>
      </w:pPr>
    </w:p>
    <w:p w:rsidR="00133D41" w:rsidRPr="00A52B71" w:rsidRDefault="00133D41" w:rsidP="00133D41">
      <w:pPr>
        <w:rPr>
          <w:rFonts w:ascii="Arial" w:hAnsi="Arial" w:cs="Arial"/>
        </w:rPr>
      </w:pPr>
    </w:p>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Pr>
        <w:jc w:val="center"/>
        <w:rPr>
          <w:rFonts w:ascii="Arial" w:hAnsi="Arial" w:cs="Arial"/>
          <w:b/>
          <w:bCs/>
          <w:sz w:val="70"/>
          <w:szCs w:val="70"/>
        </w:rPr>
      </w:pPr>
    </w:p>
    <w:p w:rsidR="00133D41" w:rsidRDefault="00133D41" w:rsidP="00133D41">
      <w:pPr>
        <w:jc w:val="center"/>
        <w:rPr>
          <w:rFonts w:ascii="Arial" w:hAnsi="Arial" w:cs="Arial"/>
          <w:b/>
          <w:bCs/>
          <w:sz w:val="70"/>
          <w:szCs w:val="70"/>
        </w:rPr>
      </w:pPr>
    </w:p>
    <w:p w:rsidR="00133D41" w:rsidRDefault="00133D41" w:rsidP="00133D41">
      <w:pPr>
        <w:jc w:val="center"/>
        <w:rPr>
          <w:rFonts w:ascii="Arial" w:hAnsi="Arial" w:cs="Arial"/>
          <w:b/>
          <w:bCs/>
          <w:sz w:val="70"/>
          <w:szCs w:val="70"/>
        </w:rPr>
      </w:pPr>
    </w:p>
    <w:p w:rsidR="00133D41" w:rsidRDefault="00133D41" w:rsidP="00133D41">
      <w:pPr>
        <w:jc w:val="center"/>
        <w:rPr>
          <w:rFonts w:ascii="Arial" w:hAnsi="Arial" w:cs="Arial"/>
          <w:b/>
          <w:bCs/>
          <w:sz w:val="70"/>
          <w:szCs w:val="70"/>
        </w:rPr>
      </w:pPr>
    </w:p>
    <w:p w:rsidR="00133D41" w:rsidRPr="00A52B71" w:rsidRDefault="00133D41" w:rsidP="00133D41">
      <w:pPr>
        <w:jc w:val="center"/>
        <w:rPr>
          <w:rFonts w:ascii="Arial" w:hAnsi="Arial" w:cs="Arial"/>
          <w:b/>
          <w:bCs/>
          <w:sz w:val="70"/>
          <w:szCs w:val="70"/>
        </w:rPr>
      </w:pPr>
      <w:r w:rsidRPr="003D4C26">
        <w:rPr>
          <w:rFonts w:ascii="Arial" w:hAnsi="Arial" w:cs="Arial"/>
          <w:b/>
          <w:bCs/>
          <w:sz w:val="70"/>
          <w:szCs w:val="70"/>
          <w:highlight w:val="red"/>
        </w:rPr>
        <w:t>Capítulo IV. ANALISIS DE RESULTADOS</w:t>
      </w:r>
    </w:p>
    <w:p w:rsidR="00133D41" w:rsidRPr="00452B06" w:rsidRDefault="00133D41" w:rsidP="00133D41">
      <w:pPr>
        <w:ind w:right="144"/>
        <w:jc w:val="both"/>
        <w:rPr>
          <w:rFonts w:ascii="Arial" w:hAnsi="Arial" w:cs="Arial"/>
          <w:b/>
          <w:bCs/>
          <w:i/>
          <w:iCs/>
          <w:sz w:val="96"/>
          <w:szCs w:val="96"/>
        </w:rPr>
      </w:pPr>
      <w:r w:rsidRPr="004E1DDE">
        <w:rPr>
          <w:rFonts w:ascii="Arial" w:hAnsi="Arial" w:cs="Arial"/>
          <w:i/>
          <w:iCs/>
          <w:sz w:val="28"/>
          <w:szCs w:val="28"/>
          <w:highlight w:val="red"/>
        </w:rPr>
        <w:t>Una vez que ya definidos los objetivos principales, teniendo con un conocimiento basto del tema de tesis y de la metodología a seguir, lo que queda, es llevar a cabo la serie de pasos establecidos en anteriores capítulos y analizar los resultados generados.</w:t>
      </w:r>
    </w:p>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Default="00133D41" w:rsidP="00133D41"/>
    <w:p w:rsidR="00133D41" w:rsidRPr="006D3BE7" w:rsidRDefault="00133D41" w:rsidP="00133D41">
      <w:pPr>
        <w:pStyle w:val="NoSpacing"/>
        <w:jc w:val="both"/>
        <w:rPr>
          <w:rFonts w:ascii="Arial" w:hAnsi="Arial" w:cs="Arial"/>
          <w:sz w:val="24"/>
          <w:highlight w:val="red"/>
        </w:rPr>
      </w:pPr>
      <w:r w:rsidRPr="006D3BE7">
        <w:rPr>
          <w:rFonts w:ascii="Arial" w:hAnsi="Arial" w:cs="Arial"/>
          <w:sz w:val="24"/>
          <w:highlight w:val="red"/>
        </w:rPr>
        <w:t xml:space="preserve">El proyecto consta de un proceso de tratamiento, análisis y visualización de datos, en donde se utilizaron archivos de la base de datos de estaciones meteorológicas del estado de Sonora, así como también, se crearon dos programas en la plataforma de </w:t>
      </w:r>
      <w:proofErr w:type="spellStart"/>
      <w:r w:rsidRPr="006D3BE7">
        <w:rPr>
          <w:rFonts w:ascii="Arial" w:hAnsi="Arial" w:cs="Arial"/>
          <w:sz w:val="24"/>
          <w:highlight w:val="red"/>
        </w:rPr>
        <w:t>Phyton</w:t>
      </w:r>
      <w:proofErr w:type="spellEnd"/>
      <w:r w:rsidRPr="006D3BE7">
        <w:rPr>
          <w:rFonts w:ascii="Arial" w:hAnsi="Arial" w:cs="Arial"/>
          <w:sz w:val="24"/>
          <w:highlight w:val="red"/>
        </w:rPr>
        <w:t xml:space="preserve"> para la elaboración del mismo. El programa principal hace el proceso </w:t>
      </w:r>
      <w:r w:rsidRPr="006D3BE7">
        <w:rPr>
          <w:rFonts w:ascii="Arial" w:hAnsi="Arial" w:cs="Arial"/>
          <w:sz w:val="24"/>
          <w:highlight w:val="red"/>
        </w:rPr>
        <w:lastRenderedPageBreak/>
        <w:t xml:space="preserve">análisis y visualización de datos, y el programa secundario se encarga de dar formato al conjunto de datos. </w:t>
      </w:r>
    </w:p>
    <w:p w:rsidR="00133D41" w:rsidRPr="006D3BE7" w:rsidRDefault="00133D41" w:rsidP="00133D41">
      <w:pPr>
        <w:pStyle w:val="NoSpacing"/>
        <w:jc w:val="both"/>
        <w:rPr>
          <w:rFonts w:ascii="Arial" w:hAnsi="Arial" w:cs="Arial"/>
          <w:sz w:val="24"/>
          <w:highlight w:val="red"/>
        </w:rPr>
      </w:pPr>
    </w:p>
    <w:p w:rsidR="00133D41" w:rsidRPr="006D3BE7" w:rsidRDefault="00133D41" w:rsidP="00133D41">
      <w:pPr>
        <w:pStyle w:val="NoSpacing"/>
        <w:jc w:val="both"/>
        <w:rPr>
          <w:rFonts w:ascii="Arial" w:hAnsi="Arial" w:cs="Arial"/>
          <w:sz w:val="24"/>
          <w:highlight w:val="red"/>
        </w:rPr>
      </w:pPr>
      <w:r w:rsidRPr="006D3BE7">
        <w:rPr>
          <w:rFonts w:ascii="Arial" w:hAnsi="Arial" w:cs="Arial"/>
          <w:sz w:val="24"/>
          <w:highlight w:val="red"/>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rsidR="00133D41" w:rsidRPr="006D3BE7" w:rsidRDefault="00133D41" w:rsidP="00133D41">
      <w:pPr>
        <w:pStyle w:val="NoSpacing"/>
        <w:jc w:val="both"/>
        <w:rPr>
          <w:rFonts w:ascii="Arial" w:hAnsi="Arial" w:cs="Arial"/>
          <w:sz w:val="24"/>
          <w:highlight w:val="red"/>
        </w:rPr>
      </w:pPr>
    </w:p>
    <w:p w:rsidR="00133D41" w:rsidRPr="006D3BE7" w:rsidRDefault="00133D41" w:rsidP="00133D41">
      <w:pPr>
        <w:pStyle w:val="NoSpacing"/>
        <w:jc w:val="both"/>
        <w:rPr>
          <w:rFonts w:ascii="Arial" w:hAnsi="Arial" w:cs="Arial"/>
          <w:highlight w:val="red"/>
        </w:rPr>
      </w:pPr>
    </w:p>
    <w:p w:rsidR="00133D41" w:rsidRPr="006D3BE7" w:rsidRDefault="00133D41" w:rsidP="00133D41">
      <w:pPr>
        <w:pStyle w:val="NoSpacing"/>
        <w:jc w:val="center"/>
        <w:rPr>
          <w:rFonts w:ascii="Arial" w:hAnsi="Arial" w:cs="Arial"/>
          <w:highlight w:val="red"/>
        </w:rPr>
      </w:pPr>
      <w:r w:rsidRPr="006D3BE7">
        <w:rPr>
          <w:rFonts w:ascii="Arial" w:hAnsi="Arial" w:cs="Arial"/>
          <w:noProof/>
          <w:highlight w:val="red"/>
          <w:lang w:val="es-MX" w:eastAsia="es-MX"/>
        </w:rPr>
        <w:drawing>
          <wp:inline distT="0" distB="0" distL="0" distR="0" wp14:anchorId="1EED6C5F" wp14:editId="1563411F">
            <wp:extent cx="4123055" cy="3295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06" r="7491" b="1925"/>
                    <a:stretch/>
                  </pic:blipFill>
                  <pic:spPr bwMode="auto">
                    <a:xfrm>
                      <a:off x="0" y="0"/>
                      <a:ext cx="4248252" cy="3395723"/>
                    </a:xfrm>
                    <a:prstGeom prst="rect">
                      <a:avLst/>
                    </a:prstGeom>
                    <a:ln>
                      <a:noFill/>
                    </a:ln>
                    <a:extLst>
                      <a:ext uri="{53640926-AAD7-44D8-BBD7-CCE9431645EC}">
                        <a14:shadowObscured xmlns:a14="http://schemas.microsoft.com/office/drawing/2010/main"/>
                      </a:ext>
                    </a:extLst>
                  </pic:spPr>
                </pic:pic>
              </a:graphicData>
            </a:graphic>
          </wp:inline>
        </w:drawing>
      </w:r>
    </w:p>
    <w:p w:rsidR="00133D41" w:rsidRPr="006D3BE7" w:rsidRDefault="00133D41" w:rsidP="00133D41">
      <w:pPr>
        <w:pStyle w:val="NoSpacing"/>
        <w:jc w:val="center"/>
        <w:rPr>
          <w:rFonts w:ascii="Arial" w:hAnsi="Arial" w:cs="Arial"/>
          <w:i/>
          <w:highlight w:val="red"/>
        </w:rPr>
      </w:pPr>
      <w:r w:rsidRPr="006D3BE7">
        <w:rPr>
          <w:rFonts w:ascii="Arial" w:hAnsi="Arial" w:cs="Arial"/>
          <w:i/>
          <w:highlight w:val="red"/>
        </w:rPr>
        <w:t>Figura 4.1 Documentos de bases de datos meteorológicas.</w:t>
      </w:r>
    </w:p>
    <w:p w:rsidR="00133D41" w:rsidRPr="006D3BE7" w:rsidRDefault="00133D41" w:rsidP="00133D41">
      <w:pPr>
        <w:pStyle w:val="NoSpacing"/>
        <w:jc w:val="center"/>
        <w:rPr>
          <w:rFonts w:ascii="Arial" w:hAnsi="Arial" w:cs="Arial"/>
          <w:i/>
          <w:highlight w:val="red"/>
        </w:rPr>
      </w:pPr>
    </w:p>
    <w:p w:rsidR="00133D41" w:rsidRPr="006D3BE7" w:rsidRDefault="00133D41" w:rsidP="00133D41">
      <w:pPr>
        <w:pStyle w:val="NoSpacing"/>
        <w:jc w:val="center"/>
        <w:rPr>
          <w:rFonts w:ascii="Arial" w:hAnsi="Arial" w:cs="Arial"/>
          <w:highlight w:val="red"/>
        </w:rPr>
      </w:pPr>
    </w:p>
    <w:p w:rsidR="00133D41" w:rsidRPr="006D3BE7" w:rsidRDefault="00133D41" w:rsidP="00133D41">
      <w:pPr>
        <w:pStyle w:val="NoSpacing"/>
        <w:jc w:val="both"/>
        <w:rPr>
          <w:rFonts w:ascii="Arial" w:hAnsi="Arial" w:cs="Arial"/>
          <w:sz w:val="24"/>
          <w:szCs w:val="24"/>
          <w:highlight w:val="red"/>
        </w:rPr>
      </w:pPr>
      <w:r w:rsidRPr="006D3BE7">
        <w:rPr>
          <w:rFonts w:ascii="Arial" w:hAnsi="Arial" w:cs="Arial"/>
          <w:sz w:val="24"/>
          <w:highlight w:val="red"/>
        </w:rPr>
        <w:t>Para poder hacer el análisis con un año de datos meteorológicos, primeramente se tuvo que elegir los datos a utilizar, estos provienen de distintas estaciones meteorológicas, para este caso se eligió la estación de Hermosillo Sonora, en el año 2014, d</w:t>
      </w:r>
      <w:r w:rsidRPr="006D3BE7">
        <w:rPr>
          <w:rFonts w:ascii="Arial" w:hAnsi="Arial" w:cs="Arial"/>
          <w:sz w:val="24"/>
          <w:szCs w:val="24"/>
          <w:highlight w:val="red"/>
        </w:rPr>
        <w:t xml:space="preserve">ichas estaciones entregan el documento en formato Excel (.xlsx) y estos se convirtieron a documento CSV (Delimitado por comas), para poder ser leídos con la librería Pandas de  Python. </w:t>
      </w:r>
      <w:r w:rsidRPr="006D3BE7">
        <w:rPr>
          <w:rFonts w:ascii="Arial" w:hAnsi="Arial" w:cs="Arial"/>
          <w:sz w:val="24"/>
          <w:highlight w:val="red"/>
        </w:rPr>
        <w:t xml:space="preserve">Como se puede ver en la figura 4.1, se seleccionaron 12 documentos de los cuales, cada uno contiene un mes de datos. Estos archivos se copiaron para introducirse al programa que concatena (une) los documentos, además, si es necesario se hace una limpieza de datos (eliminar valores </w:t>
      </w:r>
      <w:proofErr w:type="spellStart"/>
      <w:r w:rsidRPr="006D3BE7">
        <w:rPr>
          <w:rFonts w:ascii="Arial" w:hAnsi="Arial" w:cs="Arial"/>
          <w:sz w:val="24"/>
          <w:highlight w:val="red"/>
        </w:rPr>
        <w:t>NaN</w:t>
      </w:r>
      <w:proofErr w:type="spellEnd"/>
      <w:r w:rsidRPr="006D3BE7">
        <w:rPr>
          <w:rFonts w:ascii="Arial" w:hAnsi="Arial" w:cs="Arial"/>
          <w:sz w:val="24"/>
          <w:highlight w:val="red"/>
        </w:rPr>
        <w:t>, valores negativos erróneos, etc.),  se crean columnas faltantes y conversión de unidades, etc. Todo esto, para crear como producto final, un archivo con un año de datos ya estandarizados, y poder utilizarlo en el programa principal.</w:t>
      </w:r>
    </w:p>
    <w:p w:rsidR="00133D41" w:rsidRPr="006D3BE7" w:rsidRDefault="00133D41" w:rsidP="00133D41">
      <w:pPr>
        <w:pStyle w:val="NoSpacing"/>
        <w:jc w:val="both"/>
        <w:rPr>
          <w:rFonts w:ascii="Arial" w:hAnsi="Arial" w:cs="Arial"/>
          <w:highlight w:val="red"/>
        </w:rPr>
      </w:pPr>
    </w:p>
    <w:p w:rsidR="00133D41" w:rsidRPr="006D3BE7" w:rsidRDefault="00133D41" w:rsidP="00133D41">
      <w:pPr>
        <w:pStyle w:val="NoSpacing"/>
        <w:jc w:val="center"/>
        <w:rPr>
          <w:rFonts w:ascii="Arial" w:hAnsi="Arial" w:cs="Arial"/>
          <w:highlight w:val="red"/>
        </w:rPr>
      </w:pPr>
      <w:r w:rsidRPr="006D3BE7">
        <w:rPr>
          <w:rFonts w:ascii="Arial" w:hAnsi="Arial" w:cs="Arial"/>
          <w:noProof/>
          <w:highlight w:val="red"/>
          <w:lang w:val="es-MX" w:eastAsia="es-MX"/>
        </w:rPr>
        <w:lastRenderedPageBreak/>
        <w:drawing>
          <wp:inline distT="0" distB="0" distL="0" distR="0" wp14:anchorId="1BC5F61D" wp14:editId="147F84B0">
            <wp:extent cx="3876675" cy="27903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199"/>
                    <a:stretch/>
                  </pic:blipFill>
                  <pic:spPr bwMode="auto">
                    <a:xfrm>
                      <a:off x="0" y="0"/>
                      <a:ext cx="3989952" cy="2871931"/>
                    </a:xfrm>
                    <a:prstGeom prst="rect">
                      <a:avLst/>
                    </a:prstGeom>
                    <a:ln>
                      <a:noFill/>
                    </a:ln>
                    <a:extLst>
                      <a:ext uri="{53640926-AAD7-44D8-BBD7-CCE9431645EC}">
                        <a14:shadowObscured xmlns:a14="http://schemas.microsoft.com/office/drawing/2010/main"/>
                      </a:ext>
                    </a:extLst>
                  </pic:spPr>
                </pic:pic>
              </a:graphicData>
            </a:graphic>
          </wp:inline>
        </w:drawing>
      </w:r>
    </w:p>
    <w:p w:rsidR="00133D41" w:rsidRPr="006D3BE7" w:rsidRDefault="00133D41" w:rsidP="00133D41">
      <w:pPr>
        <w:pStyle w:val="NoSpacing"/>
        <w:jc w:val="center"/>
        <w:rPr>
          <w:rFonts w:ascii="Arial" w:hAnsi="Arial" w:cs="Arial"/>
          <w:i/>
          <w:highlight w:val="red"/>
        </w:rPr>
      </w:pPr>
      <w:r w:rsidRPr="006D3BE7">
        <w:rPr>
          <w:rFonts w:ascii="Arial" w:hAnsi="Arial" w:cs="Arial"/>
          <w:i/>
          <w:highlight w:val="red"/>
        </w:rPr>
        <w:t xml:space="preserve">Figura 4.2 Introducción de datos al programa secundario. </w:t>
      </w:r>
    </w:p>
    <w:p w:rsidR="00133D41" w:rsidRPr="006D3BE7" w:rsidRDefault="00133D41" w:rsidP="00133D41">
      <w:pPr>
        <w:pStyle w:val="NoSpacing"/>
        <w:tabs>
          <w:tab w:val="left" w:pos="6923"/>
        </w:tabs>
        <w:rPr>
          <w:rFonts w:ascii="Arial" w:hAnsi="Arial" w:cs="Arial"/>
          <w:i/>
          <w:highlight w:val="red"/>
        </w:rPr>
      </w:pPr>
      <w:r w:rsidRPr="006D3BE7">
        <w:rPr>
          <w:rFonts w:ascii="Arial" w:hAnsi="Arial" w:cs="Arial"/>
          <w:i/>
          <w:highlight w:val="red"/>
        </w:rPr>
        <w:tab/>
      </w:r>
    </w:p>
    <w:p w:rsidR="00133D41" w:rsidRPr="006D3BE7" w:rsidRDefault="00133D41" w:rsidP="00133D41">
      <w:pPr>
        <w:pStyle w:val="NoSpacing"/>
        <w:jc w:val="center"/>
        <w:rPr>
          <w:rFonts w:ascii="Arial" w:hAnsi="Arial" w:cs="Arial"/>
          <w:i/>
          <w:highlight w:val="red"/>
        </w:rPr>
      </w:pPr>
    </w:p>
    <w:p w:rsidR="00133D41" w:rsidRPr="006D3BE7" w:rsidRDefault="00133D41" w:rsidP="00133D41">
      <w:pPr>
        <w:pStyle w:val="NoSpacing"/>
        <w:jc w:val="both"/>
        <w:rPr>
          <w:rFonts w:ascii="Arial" w:hAnsi="Arial" w:cs="Arial"/>
          <w:sz w:val="24"/>
          <w:highlight w:val="red"/>
        </w:rPr>
      </w:pPr>
    </w:p>
    <w:p w:rsidR="00133D41" w:rsidRPr="006D3BE7" w:rsidRDefault="00133D41" w:rsidP="00133D41">
      <w:pPr>
        <w:pStyle w:val="NoSpacing"/>
        <w:jc w:val="both"/>
        <w:rPr>
          <w:rFonts w:ascii="Arial" w:hAnsi="Arial" w:cs="Arial"/>
          <w:sz w:val="24"/>
          <w:highlight w:val="red"/>
        </w:rPr>
      </w:pPr>
      <w:r w:rsidRPr="006D3BE7">
        <w:rPr>
          <w:rFonts w:ascii="Arial" w:hAnsi="Arial" w:cs="Arial"/>
          <w:sz w:val="24"/>
          <w:highlight w:val="red"/>
        </w:rPr>
        <w:t xml:space="preserve">También, el programa principal, permite al usuario analizar cualquier variable en una fecha determinada, esta función puede utilizarse, cuando, se está analizando un </w:t>
      </w:r>
      <w:proofErr w:type="spellStart"/>
      <w:r w:rsidRPr="006D3BE7">
        <w:rPr>
          <w:rFonts w:ascii="Arial" w:hAnsi="Arial" w:cs="Arial"/>
          <w:sz w:val="24"/>
          <w:highlight w:val="red"/>
        </w:rPr>
        <w:t>DataFrame</w:t>
      </w:r>
      <w:proofErr w:type="spellEnd"/>
      <w:r w:rsidRPr="006D3BE7">
        <w:rPr>
          <w:rFonts w:ascii="Arial" w:hAnsi="Arial" w:cs="Arial"/>
          <w:sz w:val="24"/>
          <w:highlight w:val="red"/>
        </w:rPr>
        <w:t xml:space="preserv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rsidR="00133D41" w:rsidRPr="006D3BE7" w:rsidRDefault="00133D41" w:rsidP="00133D41">
      <w:pPr>
        <w:pStyle w:val="NoSpacing"/>
        <w:jc w:val="both"/>
        <w:rPr>
          <w:rFonts w:ascii="Arial" w:hAnsi="Arial" w:cs="Arial"/>
          <w:sz w:val="24"/>
          <w:highlight w:val="red"/>
        </w:rPr>
      </w:pPr>
    </w:p>
    <w:tbl>
      <w:tblPr>
        <w:tblStyle w:val="TableGrid"/>
        <w:tblpPr w:leftFromText="141" w:rightFromText="141" w:vertAnchor="page" w:horzAnchor="margin" w:tblpY="11353"/>
        <w:tblW w:w="8679" w:type="dxa"/>
        <w:tblLook w:val="04A0" w:firstRow="1" w:lastRow="0" w:firstColumn="1" w:lastColumn="0" w:noHBand="0" w:noVBand="1"/>
      </w:tblPr>
      <w:tblGrid>
        <w:gridCol w:w="839"/>
        <w:gridCol w:w="1095"/>
        <w:gridCol w:w="1110"/>
        <w:gridCol w:w="931"/>
        <w:gridCol w:w="1063"/>
        <w:gridCol w:w="1031"/>
        <w:gridCol w:w="1315"/>
        <w:gridCol w:w="1295"/>
      </w:tblGrid>
      <w:tr w:rsidR="006D3BE7" w:rsidRPr="006D3BE7" w:rsidTr="006D3BE7">
        <w:trPr>
          <w:trHeight w:val="269"/>
        </w:trPr>
        <w:tc>
          <w:tcPr>
            <w:tcW w:w="839" w:type="dxa"/>
          </w:tcPr>
          <w:p w:rsidR="006D3BE7" w:rsidRPr="006D3BE7" w:rsidRDefault="006D3BE7" w:rsidP="006D3BE7">
            <w:pPr>
              <w:rPr>
                <w:sz w:val="20"/>
                <w:szCs w:val="20"/>
                <w:highlight w:val="red"/>
              </w:rPr>
            </w:pPr>
            <w:r w:rsidRPr="006D3BE7">
              <w:rPr>
                <w:sz w:val="20"/>
                <w:szCs w:val="20"/>
                <w:highlight w:val="red"/>
              </w:rPr>
              <w:t xml:space="preserve">RP </w:t>
            </w:r>
            <w:r w:rsidRPr="006D3BE7">
              <w:rPr>
                <w:sz w:val="18"/>
                <w:szCs w:val="20"/>
                <w:highlight w:val="red"/>
              </w:rPr>
              <w:t>(Orden)</w:t>
            </w:r>
          </w:p>
        </w:tc>
        <w:tc>
          <w:tcPr>
            <w:tcW w:w="1095" w:type="dxa"/>
          </w:tcPr>
          <w:p w:rsidR="006D3BE7" w:rsidRPr="006D3BE7" w:rsidRDefault="006D3BE7" w:rsidP="006D3BE7">
            <w:pPr>
              <w:rPr>
                <w:sz w:val="20"/>
                <w:szCs w:val="20"/>
                <w:highlight w:val="red"/>
              </w:rPr>
            </w:pPr>
            <w:proofErr w:type="spellStart"/>
            <w:r w:rsidRPr="006D3BE7">
              <w:rPr>
                <w:sz w:val="20"/>
                <w:szCs w:val="20"/>
                <w:highlight w:val="red"/>
              </w:rPr>
              <w:t>RapViento</w:t>
            </w:r>
            <w:proofErr w:type="spellEnd"/>
          </w:p>
        </w:tc>
        <w:tc>
          <w:tcPr>
            <w:tcW w:w="1110" w:type="dxa"/>
          </w:tcPr>
          <w:p w:rsidR="006D3BE7" w:rsidRPr="006D3BE7" w:rsidRDefault="006D3BE7" w:rsidP="006D3BE7">
            <w:pPr>
              <w:rPr>
                <w:sz w:val="20"/>
                <w:szCs w:val="20"/>
                <w:highlight w:val="red"/>
              </w:rPr>
            </w:pPr>
            <w:proofErr w:type="spellStart"/>
            <w:r w:rsidRPr="006D3BE7">
              <w:rPr>
                <w:sz w:val="20"/>
                <w:szCs w:val="20"/>
                <w:highlight w:val="red"/>
              </w:rPr>
              <w:t>RapRafaga</w:t>
            </w:r>
            <w:proofErr w:type="spellEnd"/>
          </w:p>
        </w:tc>
        <w:tc>
          <w:tcPr>
            <w:tcW w:w="931" w:type="dxa"/>
          </w:tcPr>
          <w:p w:rsidR="006D3BE7" w:rsidRPr="006D3BE7" w:rsidRDefault="006D3BE7" w:rsidP="006D3BE7">
            <w:pPr>
              <w:rPr>
                <w:sz w:val="20"/>
                <w:szCs w:val="20"/>
                <w:highlight w:val="red"/>
              </w:rPr>
            </w:pPr>
            <w:proofErr w:type="spellStart"/>
            <w:r w:rsidRPr="006D3BE7">
              <w:rPr>
                <w:sz w:val="20"/>
                <w:szCs w:val="20"/>
                <w:highlight w:val="red"/>
              </w:rPr>
              <w:t>TemAire</w:t>
            </w:r>
            <w:proofErr w:type="spellEnd"/>
          </w:p>
        </w:tc>
        <w:tc>
          <w:tcPr>
            <w:tcW w:w="1063" w:type="dxa"/>
          </w:tcPr>
          <w:p w:rsidR="006D3BE7" w:rsidRPr="006D3BE7" w:rsidRDefault="006D3BE7" w:rsidP="006D3BE7">
            <w:pPr>
              <w:rPr>
                <w:sz w:val="20"/>
                <w:szCs w:val="20"/>
                <w:highlight w:val="red"/>
              </w:rPr>
            </w:pPr>
            <w:proofErr w:type="spellStart"/>
            <w:r w:rsidRPr="006D3BE7">
              <w:rPr>
                <w:sz w:val="20"/>
                <w:szCs w:val="20"/>
                <w:highlight w:val="red"/>
              </w:rPr>
              <w:t>TempMax</w:t>
            </w:r>
            <w:proofErr w:type="spellEnd"/>
          </w:p>
        </w:tc>
        <w:tc>
          <w:tcPr>
            <w:tcW w:w="1031" w:type="dxa"/>
          </w:tcPr>
          <w:p w:rsidR="006D3BE7" w:rsidRPr="006D3BE7" w:rsidRDefault="006D3BE7" w:rsidP="006D3BE7">
            <w:pPr>
              <w:rPr>
                <w:sz w:val="20"/>
                <w:szCs w:val="20"/>
                <w:highlight w:val="red"/>
              </w:rPr>
            </w:pPr>
            <w:proofErr w:type="spellStart"/>
            <w:r w:rsidRPr="006D3BE7">
              <w:rPr>
                <w:sz w:val="20"/>
                <w:szCs w:val="20"/>
                <w:highlight w:val="red"/>
              </w:rPr>
              <w:t>TempMin</w:t>
            </w:r>
            <w:proofErr w:type="spellEnd"/>
          </w:p>
        </w:tc>
        <w:tc>
          <w:tcPr>
            <w:tcW w:w="1315" w:type="dxa"/>
          </w:tcPr>
          <w:p w:rsidR="006D3BE7" w:rsidRPr="006D3BE7" w:rsidRDefault="006D3BE7" w:rsidP="006D3BE7">
            <w:pPr>
              <w:rPr>
                <w:sz w:val="20"/>
                <w:szCs w:val="20"/>
                <w:highlight w:val="red"/>
              </w:rPr>
            </w:pPr>
            <w:proofErr w:type="spellStart"/>
            <w:r w:rsidRPr="006D3BE7">
              <w:rPr>
                <w:sz w:val="20"/>
                <w:szCs w:val="20"/>
                <w:highlight w:val="red"/>
              </w:rPr>
              <w:t>Precipitacion</w:t>
            </w:r>
            <w:proofErr w:type="spellEnd"/>
          </w:p>
        </w:tc>
        <w:tc>
          <w:tcPr>
            <w:tcW w:w="1295" w:type="dxa"/>
          </w:tcPr>
          <w:p w:rsidR="006D3BE7" w:rsidRPr="006D3BE7" w:rsidRDefault="006D3BE7" w:rsidP="006D3BE7">
            <w:pPr>
              <w:rPr>
                <w:sz w:val="20"/>
                <w:szCs w:val="20"/>
                <w:highlight w:val="red"/>
              </w:rPr>
            </w:pPr>
            <w:proofErr w:type="spellStart"/>
            <w:r w:rsidRPr="006D3BE7">
              <w:rPr>
                <w:sz w:val="20"/>
                <w:szCs w:val="20"/>
                <w:highlight w:val="red"/>
              </w:rPr>
              <w:t>HumRelativa</w:t>
            </w:r>
            <w:proofErr w:type="spellEnd"/>
          </w:p>
        </w:tc>
      </w:tr>
      <w:tr w:rsidR="006D3BE7" w:rsidRPr="006D3BE7" w:rsidTr="006D3BE7">
        <w:trPr>
          <w:trHeight w:val="269"/>
        </w:trPr>
        <w:tc>
          <w:tcPr>
            <w:tcW w:w="839" w:type="dxa"/>
          </w:tcPr>
          <w:p w:rsidR="006D3BE7" w:rsidRPr="006D3BE7" w:rsidRDefault="006D3BE7" w:rsidP="006D3BE7">
            <w:pPr>
              <w:rPr>
                <w:highlight w:val="red"/>
              </w:rPr>
            </w:pPr>
            <w:r w:rsidRPr="006D3BE7">
              <w:rPr>
                <w:highlight w:val="red"/>
              </w:rPr>
              <w:t>1</w:t>
            </w:r>
            <w:r w:rsidRPr="006D3BE7">
              <w:rPr>
                <w:highlight w:val="red"/>
                <w:u w:val="single"/>
                <w:vertAlign w:val="superscript"/>
              </w:rPr>
              <w:t>er</w:t>
            </w:r>
            <w:r w:rsidRPr="006D3BE7">
              <w:rPr>
                <w:highlight w:val="red"/>
              </w:rPr>
              <w:t xml:space="preserve"> </w:t>
            </w:r>
          </w:p>
        </w:tc>
        <w:tc>
          <w:tcPr>
            <w:tcW w:w="1095" w:type="dxa"/>
          </w:tcPr>
          <w:p w:rsidR="006D3BE7" w:rsidRPr="006D3BE7" w:rsidRDefault="006D3BE7" w:rsidP="006D3BE7">
            <w:pPr>
              <w:rPr>
                <w:highlight w:val="red"/>
              </w:rPr>
            </w:pPr>
            <w:r w:rsidRPr="006D3BE7">
              <w:rPr>
                <w:highlight w:val="red"/>
              </w:rPr>
              <w:t>0.023</w:t>
            </w:r>
          </w:p>
        </w:tc>
        <w:tc>
          <w:tcPr>
            <w:tcW w:w="1110" w:type="dxa"/>
          </w:tcPr>
          <w:p w:rsidR="006D3BE7" w:rsidRPr="006D3BE7" w:rsidRDefault="006D3BE7" w:rsidP="006D3BE7">
            <w:pPr>
              <w:rPr>
                <w:highlight w:val="red"/>
              </w:rPr>
            </w:pPr>
            <w:r w:rsidRPr="006D3BE7">
              <w:rPr>
                <w:highlight w:val="red"/>
              </w:rPr>
              <w:t>0.007</w:t>
            </w:r>
          </w:p>
        </w:tc>
        <w:tc>
          <w:tcPr>
            <w:tcW w:w="931" w:type="dxa"/>
          </w:tcPr>
          <w:p w:rsidR="006D3BE7" w:rsidRPr="006D3BE7" w:rsidRDefault="006D3BE7" w:rsidP="006D3BE7">
            <w:pPr>
              <w:rPr>
                <w:highlight w:val="red"/>
              </w:rPr>
            </w:pPr>
            <w:r w:rsidRPr="006D3BE7">
              <w:rPr>
                <w:highlight w:val="red"/>
              </w:rPr>
              <w:t>0.451</w:t>
            </w:r>
          </w:p>
        </w:tc>
        <w:tc>
          <w:tcPr>
            <w:tcW w:w="1063" w:type="dxa"/>
          </w:tcPr>
          <w:p w:rsidR="006D3BE7" w:rsidRPr="006D3BE7" w:rsidRDefault="006D3BE7" w:rsidP="006D3BE7">
            <w:pPr>
              <w:rPr>
                <w:highlight w:val="red"/>
              </w:rPr>
            </w:pPr>
            <w:r w:rsidRPr="006D3BE7">
              <w:rPr>
                <w:highlight w:val="red"/>
              </w:rPr>
              <w:t>0.602</w:t>
            </w:r>
          </w:p>
        </w:tc>
        <w:tc>
          <w:tcPr>
            <w:tcW w:w="1031" w:type="dxa"/>
          </w:tcPr>
          <w:p w:rsidR="006D3BE7" w:rsidRPr="006D3BE7" w:rsidRDefault="006D3BE7" w:rsidP="006D3BE7">
            <w:pPr>
              <w:rPr>
                <w:highlight w:val="red"/>
              </w:rPr>
            </w:pPr>
            <w:r w:rsidRPr="006D3BE7">
              <w:rPr>
                <w:highlight w:val="red"/>
              </w:rPr>
              <w:t>0.331</w:t>
            </w:r>
          </w:p>
        </w:tc>
        <w:tc>
          <w:tcPr>
            <w:tcW w:w="1315" w:type="dxa"/>
          </w:tcPr>
          <w:p w:rsidR="006D3BE7" w:rsidRPr="006D3BE7" w:rsidRDefault="006D3BE7" w:rsidP="006D3BE7">
            <w:pPr>
              <w:rPr>
                <w:highlight w:val="red"/>
              </w:rPr>
            </w:pPr>
            <w:r w:rsidRPr="006D3BE7">
              <w:rPr>
                <w:highlight w:val="red"/>
              </w:rPr>
              <w:t>0.250</w:t>
            </w:r>
          </w:p>
        </w:tc>
        <w:tc>
          <w:tcPr>
            <w:tcW w:w="1295" w:type="dxa"/>
          </w:tcPr>
          <w:p w:rsidR="006D3BE7" w:rsidRPr="006D3BE7" w:rsidRDefault="006D3BE7" w:rsidP="006D3BE7">
            <w:pPr>
              <w:rPr>
                <w:highlight w:val="red"/>
              </w:rPr>
            </w:pPr>
            <w:r w:rsidRPr="006D3BE7">
              <w:rPr>
                <w:highlight w:val="red"/>
              </w:rPr>
              <w:t>2.057</w:t>
            </w:r>
          </w:p>
        </w:tc>
      </w:tr>
      <w:tr w:rsidR="006D3BE7" w:rsidRPr="006D3BE7" w:rsidTr="006D3BE7">
        <w:trPr>
          <w:trHeight w:val="269"/>
        </w:trPr>
        <w:tc>
          <w:tcPr>
            <w:tcW w:w="839" w:type="dxa"/>
          </w:tcPr>
          <w:p w:rsidR="006D3BE7" w:rsidRPr="006D3BE7" w:rsidRDefault="006D3BE7" w:rsidP="006D3BE7">
            <w:pPr>
              <w:rPr>
                <w:highlight w:val="red"/>
                <w:vertAlign w:val="superscript"/>
              </w:rPr>
            </w:pPr>
            <w:r w:rsidRPr="006D3BE7">
              <w:rPr>
                <w:highlight w:val="red"/>
              </w:rPr>
              <w:t>2</w:t>
            </w:r>
            <w:r w:rsidRPr="006D3BE7">
              <w:rPr>
                <w:highlight w:val="red"/>
                <w:u w:val="single"/>
                <w:vertAlign w:val="superscript"/>
              </w:rPr>
              <w:t>do</w:t>
            </w:r>
          </w:p>
        </w:tc>
        <w:tc>
          <w:tcPr>
            <w:tcW w:w="1095" w:type="dxa"/>
          </w:tcPr>
          <w:p w:rsidR="006D3BE7" w:rsidRPr="006D3BE7" w:rsidRDefault="006D3BE7" w:rsidP="006D3BE7">
            <w:pPr>
              <w:rPr>
                <w:highlight w:val="red"/>
              </w:rPr>
            </w:pPr>
            <w:r w:rsidRPr="006D3BE7">
              <w:rPr>
                <w:highlight w:val="red"/>
              </w:rPr>
              <w:t>0.457</w:t>
            </w:r>
          </w:p>
        </w:tc>
        <w:tc>
          <w:tcPr>
            <w:tcW w:w="1110" w:type="dxa"/>
          </w:tcPr>
          <w:p w:rsidR="006D3BE7" w:rsidRPr="006D3BE7" w:rsidRDefault="006D3BE7" w:rsidP="006D3BE7">
            <w:pPr>
              <w:rPr>
                <w:highlight w:val="red"/>
              </w:rPr>
            </w:pPr>
            <w:r w:rsidRPr="006D3BE7">
              <w:rPr>
                <w:highlight w:val="red"/>
              </w:rPr>
              <w:t>0.666</w:t>
            </w:r>
          </w:p>
        </w:tc>
        <w:tc>
          <w:tcPr>
            <w:tcW w:w="931" w:type="dxa"/>
          </w:tcPr>
          <w:p w:rsidR="006D3BE7" w:rsidRPr="006D3BE7" w:rsidRDefault="006D3BE7" w:rsidP="006D3BE7">
            <w:pPr>
              <w:rPr>
                <w:highlight w:val="red"/>
              </w:rPr>
            </w:pPr>
            <w:r w:rsidRPr="006D3BE7">
              <w:rPr>
                <w:highlight w:val="red"/>
              </w:rPr>
              <w:t>0.907</w:t>
            </w:r>
          </w:p>
        </w:tc>
        <w:tc>
          <w:tcPr>
            <w:tcW w:w="1063" w:type="dxa"/>
          </w:tcPr>
          <w:p w:rsidR="006D3BE7" w:rsidRPr="006D3BE7" w:rsidRDefault="006D3BE7" w:rsidP="006D3BE7">
            <w:pPr>
              <w:rPr>
                <w:highlight w:val="red"/>
              </w:rPr>
            </w:pPr>
            <w:r w:rsidRPr="006D3BE7">
              <w:rPr>
                <w:highlight w:val="red"/>
              </w:rPr>
              <w:t>1.250</w:t>
            </w:r>
          </w:p>
        </w:tc>
        <w:tc>
          <w:tcPr>
            <w:tcW w:w="1031" w:type="dxa"/>
          </w:tcPr>
          <w:p w:rsidR="006D3BE7" w:rsidRPr="006D3BE7" w:rsidRDefault="006D3BE7" w:rsidP="006D3BE7">
            <w:pPr>
              <w:rPr>
                <w:highlight w:val="red"/>
              </w:rPr>
            </w:pPr>
            <w:r w:rsidRPr="006D3BE7">
              <w:rPr>
                <w:highlight w:val="red"/>
              </w:rPr>
              <w:t>0.692</w:t>
            </w:r>
          </w:p>
        </w:tc>
        <w:tc>
          <w:tcPr>
            <w:tcW w:w="1315" w:type="dxa"/>
          </w:tcPr>
          <w:p w:rsidR="006D3BE7" w:rsidRPr="006D3BE7" w:rsidRDefault="006D3BE7" w:rsidP="006D3BE7">
            <w:pPr>
              <w:rPr>
                <w:highlight w:val="red"/>
              </w:rPr>
            </w:pPr>
            <w:r w:rsidRPr="006D3BE7">
              <w:rPr>
                <w:highlight w:val="red"/>
              </w:rPr>
              <w:t>0.475</w:t>
            </w:r>
          </w:p>
        </w:tc>
        <w:tc>
          <w:tcPr>
            <w:tcW w:w="1295" w:type="dxa"/>
          </w:tcPr>
          <w:p w:rsidR="006D3BE7" w:rsidRPr="006D3BE7" w:rsidRDefault="006D3BE7" w:rsidP="006D3BE7">
            <w:pPr>
              <w:rPr>
                <w:highlight w:val="red"/>
              </w:rPr>
            </w:pPr>
            <w:r w:rsidRPr="006D3BE7">
              <w:rPr>
                <w:highlight w:val="red"/>
              </w:rPr>
              <w:t>3.763</w:t>
            </w:r>
          </w:p>
        </w:tc>
      </w:tr>
      <w:tr w:rsidR="006D3BE7" w:rsidRPr="006D3BE7" w:rsidTr="006D3BE7">
        <w:trPr>
          <w:trHeight w:val="269"/>
        </w:trPr>
        <w:tc>
          <w:tcPr>
            <w:tcW w:w="839" w:type="dxa"/>
          </w:tcPr>
          <w:p w:rsidR="006D3BE7" w:rsidRPr="006D3BE7" w:rsidRDefault="006D3BE7" w:rsidP="006D3BE7">
            <w:pPr>
              <w:rPr>
                <w:highlight w:val="red"/>
                <w:vertAlign w:val="superscript"/>
              </w:rPr>
            </w:pPr>
            <w:r w:rsidRPr="006D3BE7">
              <w:rPr>
                <w:highlight w:val="red"/>
              </w:rPr>
              <w:t>3</w:t>
            </w:r>
            <w:r w:rsidRPr="006D3BE7">
              <w:rPr>
                <w:highlight w:val="red"/>
                <w:u w:val="single"/>
                <w:vertAlign w:val="superscript"/>
              </w:rPr>
              <w:t>er</w:t>
            </w:r>
          </w:p>
        </w:tc>
        <w:tc>
          <w:tcPr>
            <w:tcW w:w="1095" w:type="dxa"/>
          </w:tcPr>
          <w:p w:rsidR="006D3BE7" w:rsidRPr="006D3BE7" w:rsidRDefault="006D3BE7" w:rsidP="006D3BE7">
            <w:pPr>
              <w:rPr>
                <w:highlight w:val="red"/>
              </w:rPr>
            </w:pPr>
            <w:r w:rsidRPr="006D3BE7">
              <w:rPr>
                <w:highlight w:val="red"/>
              </w:rPr>
              <w:t>1.330</w:t>
            </w:r>
          </w:p>
        </w:tc>
        <w:tc>
          <w:tcPr>
            <w:tcW w:w="1110" w:type="dxa"/>
          </w:tcPr>
          <w:p w:rsidR="006D3BE7" w:rsidRPr="006D3BE7" w:rsidRDefault="006D3BE7" w:rsidP="006D3BE7">
            <w:pPr>
              <w:rPr>
                <w:highlight w:val="red"/>
              </w:rPr>
            </w:pPr>
            <w:r w:rsidRPr="006D3BE7">
              <w:rPr>
                <w:highlight w:val="red"/>
              </w:rPr>
              <w:t>1.716</w:t>
            </w:r>
          </w:p>
        </w:tc>
        <w:tc>
          <w:tcPr>
            <w:tcW w:w="931" w:type="dxa"/>
          </w:tcPr>
          <w:p w:rsidR="006D3BE7" w:rsidRPr="006D3BE7" w:rsidRDefault="006D3BE7" w:rsidP="006D3BE7">
            <w:pPr>
              <w:rPr>
                <w:highlight w:val="red"/>
              </w:rPr>
            </w:pPr>
            <w:r w:rsidRPr="006D3BE7">
              <w:rPr>
                <w:highlight w:val="red"/>
              </w:rPr>
              <w:t>1.378</w:t>
            </w:r>
          </w:p>
        </w:tc>
        <w:tc>
          <w:tcPr>
            <w:tcW w:w="1063" w:type="dxa"/>
          </w:tcPr>
          <w:p w:rsidR="006D3BE7" w:rsidRPr="006D3BE7" w:rsidRDefault="006D3BE7" w:rsidP="006D3BE7">
            <w:pPr>
              <w:rPr>
                <w:highlight w:val="red"/>
              </w:rPr>
            </w:pPr>
            <w:r w:rsidRPr="006D3BE7">
              <w:rPr>
                <w:highlight w:val="red"/>
              </w:rPr>
              <w:t>2.141</w:t>
            </w:r>
          </w:p>
        </w:tc>
        <w:tc>
          <w:tcPr>
            <w:tcW w:w="1031" w:type="dxa"/>
          </w:tcPr>
          <w:p w:rsidR="006D3BE7" w:rsidRPr="006D3BE7" w:rsidRDefault="006D3BE7" w:rsidP="006D3BE7">
            <w:pPr>
              <w:rPr>
                <w:highlight w:val="red"/>
              </w:rPr>
            </w:pPr>
            <w:r w:rsidRPr="006D3BE7">
              <w:rPr>
                <w:highlight w:val="red"/>
              </w:rPr>
              <w:t>1.373</w:t>
            </w:r>
          </w:p>
        </w:tc>
        <w:tc>
          <w:tcPr>
            <w:tcW w:w="1315" w:type="dxa"/>
          </w:tcPr>
          <w:p w:rsidR="006D3BE7" w:rsidRPr="006D3BE7" w:rsidRDefault="006D3BE7" w:rsidP="006D3BE7">
            <w:pPr>
              <w:rPr>
                <w:highlight w:val="red"/>
              </w:rPr>
            </w:pPr>
            <w:r w:rsidRPr="006D3BE7">
              <w:rPr>
                <w:highlight w:val="red"/>
              </w:rPr>
              <w:t>1.014</w:t>
            </w:r>
          </w:p>
        </w:tc>
        <w:tc>
          <w:tcPr>
            <w:tcW w:w="1295" w:type="dxa"/>
          </w:tcPr>
          <w:p w:rsidR="006D3BE7" w:rsidRPr="006D3BE7" w:rsidRDefault="006D3BE7" w:rsidP="006D3BE7">
            <w:pPr>
              <w:rPr>
                <w:highlight w:val="red"/>
              </w:rPr>
            </w:pPr>
            <w:r w:rsidRPr="006D3BE7">
              <w:rPr>
                <w:highlight w:val="red"/>
              </w:rPr>
              <w:t>6.975</w:t>
            </w:r>
          </w:p>
        </w:tc>
      </w:tr>
      <w:tr w:rsidR="006D3BE7" w:rsidRPr="006D3BE7" w:rsidTr="006D3BE7">
        <w:trPr>
          <w:trHeight w:val="269"/>
        </w:trPr>
        <w:tc>
          <w:tcPr>
            <w:tcW w:w="839" w:type="dxa"/>
          </w:tcPr>
          <w:p w:rsidR="006D3BE7" w:rsidRPr="006D3BE7" w:rsidRDefault="006D3BE7" w:rsidP="006D3BE7">
            <w:pPr>
              <w:rPr>
                <w:highlight w:val="red"/>
                <w:vertAlign w:val="superscript"/>
              </w:rPr>
            </w:pPr>
            <w:r w:rsidRPr="006D3BE7">
              <w:rPr>
                <w:highlight w:val="red"/>
              </w:rPr>
              <w:t>4</w:t>
            </w:r>
            <w:r w:rsidRPr="006D3BE7">
              <w:rPr>
                <w:highlight w:val="red"/>
                <w:u w:val="single"/>
                <w:vertAlign w:val="superscript"/>
              </w:rPr>
              <w:t>to</w:t>
            </w:r>
          </w:p>
        </w:tc>
        <w:tc>
          <w:tcPr>
            <w:tcW w:w="1095" w:type="dxa"/>
          </w:tcPr>
          <w:p w:rsidR="006D3BE7" w:rsidRPr="006D3BE7" w:rsidRDefault="006D3BE7" w:rsidP="006D3BE7">
            <w:pPr>
              <w:rPr>
                <w:highlight w:val="red"/>
              </w:rPr>
            </w:pPr>
            <w:r w:rsidRPr="006D3BE7">
              <w:rPr>
                <w:highlight w:val="red"/>
              </w:rPr>
              <w:t>2.536</w:t>
            </w:r>
          </w:p>
        </w:tc>
        <w:tc>
          <w:tcPr>
            <w:tcW w:w="1110" w:type="dxa"/>
          </w:tcPr>
          <w:p w:rsidR="006D3BE7" w:rsidRPr="006D3BE7" w:rsidRDefault="006D3BE7" w:rsidP="006D3BE7">
            <w:pPr>
              <w:rPr>
                <w:highlight w:val="red"/>
              </w:rPr>
            </w:pPr>
            <w:r w:rsidRPr="006D3BE7">
              <w:rPr>
                <w:highlight w:val="red"/>
              </w:rPr>
              <w:t>4.177</w:t>
            </w:r>
          </w:p>
        </w:tc>
        <w:tc>
          <w:tcPr>
            <w:tcW w:w="931" w:type="dxa"/>
          </w:tcPr>
          <w:p w:rsidR="006D3BE7" w:rsidRPr="006D3BE7" w:rsidRDefault="006D3BE7" w:rsidP="006D3BE7">
            <w:pPr>
              <w:rPr>
                <w:highlight w:val="red"/>
              </w:rPr>
            </w:pPr>
            <w:r w:rsidRPr="006D3BE7">
              <w:rPr>
                <w:highlight w:val="red"/>
              </w:rPr>
              <w:t>2.318</w:t>
            </w:r>
          </w:p>
        </w:tc>
        <w:tc>
          <w:tcPr>
            <w:tcW w:w="1063" w:type="dxa"/>
          </w:tcPr>
          <w:p w:rsidR="006D3BE7" w:rsidRPr="006D3BE7" w:rsidRDefault="006D3BE7" w:rsidP="006D3BE7">
            <w:pPr>
              <w:rPr>
                <w:highlight w:val="red"/>
              </w:rPr>
            </w:pPr>
            <w:r w:rsidRPr="006D3BE7">
              <w:rPr>
                <w:highlight w:val="red"/>
              </w:rPr>
              <w:t>4.200</w:t>
            </w:r>
          </w:p>
        </w:tc>
        <w:tc>
          <w:tcPr>
            <w:tcW w:w="1031" w:type="dxa"/>
          </w:tcPr>
          <w:p w:rsidR="006D3BE7" w:rsidRPr="006D3BE7" w:rsidRDefault="006D3BE7" w:rsidP="006D3BE7">
            <w:pPr>
              <w:rPr>
                <w:highlight w:val="red"/>
              </w:rPr>
            </w:pPr>
            <w:r w:rsidRPr="006D3BE7">
              <w:rPr>
                <w:highlight w:val="red"/>
              </w:rPr>
              <w:t>2.917</w:t>
            </w:r>
          </w:p>
        </w:tc>
        <w:tc>
          <w:tcPr>
            <w:tcW w:w="1315" w:type="dxa"/>
          </w:tcPr>
          <w:p w:rsidR="006D3BE7" w:rsidRPr="006D3BE7" w:rsidRDefault="006D3BE7" w:rsidP="006D3BE7">
            <w:pPr>
              <w:rPr>
                <w:highlight w:val="red"/>
              </w:rPr>
            </w:pPr>
            <w:r w:rsidRPr="006D3BE7">
              <w:rPr>
                <w:highlight w:val="red"/>
              </w:rPr>
              <w:t>2.305</w:t>
            </w:r>
          </w:p>
        </w:tc>
        <w:tc>
          <w:tcPr>
            <w:tcW w:w="1295" w:type="dxa"/>
          </w:tcPr>
          <w:p w:rsidR="006D3BE7" w:rsidRPr="006D3BE7" w:rsidRDefault="006D3BE7" w:rsidP="006D3BE7">
            <w:pPr>
              <w:rPr>
                <w:highlight w:val="red"/>
              </w:rPr>
            </w:pPr>
            <w:r w:rsidRPr="006D3BE7">
              <w:rPr>
                <w:highlight w:val="red"/>
              </w:rPr>
              <w:t>14.638</w:t>
            </w:r>
          </w:p>
        </w:tc>
      </w:tr>
      <w:tr w:rsidR="006D3BE7" w:rsidRPr="006D3BE7" w:rsidTr="006D3BE7">
        <w:trPr>
          <w:trHeight w:val="269"/>
        </w:trPr>
        <w:tc>
          <w:tcPr>
            <w:tcW w:w="839" w:type="dxa"/>
          </w:tcPr>
          <w:p w:rsidR="006D3BE7" w:rsidRPr="006D3BE7" w:rsidRDefault="006D3BE7" w:rsidP="006D3BE7">
            <w:pPr>
              <w:rPr>
                <w:highlight w:val="red"/>
                <w:vertAlign w:val="superscript"/>
              </w:rPr>
            </w:pPr>
            <w:r w:rsidRPr="006D3BE7">
              <w:rPr>
                <w:highlight w:val="red"/>
              </w:rPr>
              <w:t>5</w:t>
            </w:r>
            <w:r w:rsidRPr="006D3BE7">
              <w:rPr>
                <w:highlight w:val="red"/>
                <w:u w:val="single"/>
                <w:vertAlign w:val="superscript"/>
              </w:rPr>
              <w:t>to</w:t>
            </w:r>
          </w:p>
        </w:tc>
        <w:tc>
          <w:tcPr>
            <w:tcW w:w="1095" w:type="dxa"/>
          </w:tcPr>
          <w:p w:rsidR="006D3BE7" w:rsidRPr="006D3BE7" w:rsidRDefault="006D3BE7" w:rsidP="006D3BE7">
            <w:pPr>
              <w:rPr>
                <w:highlight w:val="red"/>
              </w:rPr>
            </w:pPr>
            <w:r w:rsidRPr="006D3BE7">
              <w:rPr>
                <w:highlight w:val="red"/>
              </w:rPr>
              <w:t>7.253</w:t>
            </w:r>
          </w:p>
        </w:tc>
        <w:tc>
          <w:tcPr>
            <w:tcW w:w="1110" w:type="dxa"/>
          </w:tcPr>
          <w:p w:rsidR="006D3BE7" w:rsidRPr="006D3BE7" w:rsidRDefault="006D3BE7" w:rsidP="006D3BE7">
            <w:pPr>
              <w:rPr>
                <w:highlight w:val="red"/>
              </w:rPr>
            </w:pPr>
            <w:r w:rsidRPr="006D3BE7">
              <w:rPr>
                <w:highlight w:val="red"/>
              </w:rPr>
              <w:t>8.262</w:t>
            </w:r>
          </w:p>
        </w:tc>
        <w:tc>
          <w:tcPr>
            <w:tcW w:w="931" w:type="dxa"/>
          </w:tcPr>
          <w:p w:rsidR="006D3BE7" w:rsidRPr="006D3BE7" w:rsidRDefault="006D3BE7" w:rsidP="006D3BE7">
            <w:pPr>
              <w:rPr>
                <w:highlight w:val="red"/>
              </w:rPr>
            </w:pPr>
            <w:r w:rsidRPr="006D3BE7">
              <w:rPr>
                <w:highlight w:val="red"/>
              </w:rPr>
              <w:t>4.641</w:t>
            </w:r>
          </w:p>
        </w:tc>
        <w:tc>
          <w:tcPr>
            <w:tcW w:w="1063" w:type="dxa"/>
          </w:tcPr>
          <w:p w:rsidR="006D3BE7" w:rsidRPr="006D3BE7" w:rsidRDefault="006D3BE7" w:rsidP="006D3BE7">
            <w:pPr>
              <w:rPr>
                <w:highlight w:val="red"/>
              </w:rPr>
            </w:pPr>
            <w:r w:rsidRPr="006D3BE7">
              <w:rPr>
                <w:highlight w:val="red"/>
              </w:rPr>
              <w:t>7.247</w:t>
            </w:r>
          </w:p>
        </w:tc>
        <w:tc>
          <w:tcPr>
            <w:tcW w:w="1031" w:type="dxa"/>
          </w:tcPr>
          <w:p w:rsidR="006D3BE7" w:rsidRPr="006D3BE7" w:rsidRDefault="006D3BE7" w:rsidP="006D3BE7">
            <w:pPr>
              <w:rPr>
                <w:highlight w:val="red"/>
              </w:rPr>
            </w:pPr>
            <w:r w:rsidRPr="006D3BE7">
              <w:rPr>
                <w:highlight w:val="red"/>
              </w:rPr>
              <w:t>6.282</w:t>
            </w:r>
          </w:p>
        </w:tc>
        <w:tc>
          <w:tcPr>
            <w:tcW w:w="1315" w:type="dxa"/>
          </w:tcPr>
          <w:p w:rsidR="006D3BE7" w:rsidRPr="006D3BE7" w:rsidRDefault="006D3BE7" w:rsidP="006D3BE7">
            <w:pPr>
              <w:rPr>
                <w:highlight w:val="red"/>
              </w:rPr>
            </w:pPr>
            <w:r w:rsidRPr="006D3BE7">
              <w:rPr>
                <w:highlight w:val="red"/>
              </w:rPr>
              <w:t>6.828</w:t>
            </w:r>
          </w:p>
        </w:tc>
        <w:tc>
          <w:tcPr>
            <w:tcW w:w="1295" w:type="dxa"/>
          </w:tcPr>
          <w:p w:rsidR="006D3BE7" w:rsidRPr="006D3BE7" w:rsidRDefault="006D3BE7" w:rsidP="006D3BE7">
            <w:pPr>
              <w:rPr>
                <w:highlight w:val="red"/>
              </w:rPr>
            </w:pPr>
            <w:r w:rsidRPr="006D3BE7">
              <w:rPr>
                <w:highlight w:val="red"/>
              </w:rPr>
              <w:t>31.149</w:t>
            </w:r>
          </w:p>
        </w:tc>
      </w:tr>
    </w:tbl>
    <w:p w:rsidR="00133D41" w:rsidRPr="006D3BE7" w:rsidRDefault="00133D41" w:rsidP="00133D41">
      <w:pPr>
        <w:pStyle w:val="NoSpacing"/>
        <w:rPr>
          <w:rFonts w:ascii="Arial" w:hAnsi="Arial" w:cs="Arial"/>
          <w:i/>
          <w:szCs w:val="24"/>
          <w:highlight w:val="red"/>
          <w:lang w:val="es-ES"/>
        </w:rPr>
      </w:pPr>
      <w:r w:rsidRPr="006D3BE7">
        <w:rPr>
          <w:rFonts w:ascii="Arial" w:hAnsi="Arial" w:cs="Arial"/>
          <w:i/>
          <w:szCs w:val="24"/>
          <w:highlight w:val="red"/>
          <w:lang w:val="es-ES"/>
        </w:rPr>
        <w:t>Tabla 4.1 Resultados obtenidos de las predicciones por regresiones Hermosillo.</w:t>
      </w:r>
    </w:p>
    <w:p w:rsidR="00133D41" w:rsidRPr="006D3BE7" w:rsidRDefault="00133D41" w:rsidP="00133D41">
      <w:pPr>
        <w:rPr>
          <w:highlight w:val="red"/>
        </w:rPr>
      </w:pPr>
    </w:p>
    <w:p w:rsidR="00133D41" w:rsidRPr="000D3059" w:rsidRDefault="00133D41" w:rsidP="00133D41">
      <w:pPr>
        <w:tabs>
          <w:tab w:val="left" w:pos="1144"/>
        </w:tabs>
        <w:jc w:val="both"/>
        <w:rPr>
          <w:rFonts w:ascii="Arial" w:hAnsi="Arial" w:cs="Arial"/>
          <w:sz w:val="24"/>
          <w:lang w:val="es-ES"/>
        </w:rPr>
      </w:pPr>
      <w:r w:rsidRPr="006D3BE7">
        <w:rPr>
          <w:rFonts w:ascii="Arial" w:hAnsi="Arial" w:cs="Arial"/>
          <w:sz w:val="24"/>
          <w:highlight w:val="red"/>
          <w:lang w:val="es-ES"/>
        </w:rPr>
        <w:t xml:space="preserve">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w:t>
      </w:r>
      <w:r w:rsidRPr="006D3BE7">
        <w:rPr>
          <w:rFonts w:ascii="Arial" w:hAnsi="Arial" w:cs="Arial"/>
          <w:sz w:val="24"/>
          <w:highlight w:val="red"/>
          <w:lang w:val="es-ES"/>
        </w:rPr>
        <w:lastRenderedPageBreak/>
        <w:t>para cada regresión. Entre más se aproxime a cero la diferencia, será mejor el resultado. Con los datos de la tabla 4.1, se podrá estimar la variable con mejor (cercanos a la persistencia) y peor predicción meteorológica (alejados de la persistencia).</w:t>
      </w:r>
    </w:p>
    <w:p w:rsidR="00133D41" w:rsidRDefault="00133D41" w:rsidP="00133D41">
      <w:pPr>
        <w:pStyle w:val="NoSpacing"/>
        <w:jc w:val="both"/>
        <w:rPr>
          <w:rFonts w:ascii="Arial" w:hAnsi="Arial" w:cs="Arial"/>
          <w:sz w:val="24"/>
          <w:lang w:val="es-ES"/>
        </w:rPr>
      </w:pPr>
    </w:p>
    <w:p w:rsidR="00133D41" w:rsidRDefault="00133D41"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rPr>
          <w:rFonts w:ascii="Arial" w:hAnsi="Arial" w:cs="Arial"/>
          <w:sz w:val="24"/>
          <w:lang w:val="es-ES"/>
        </w:rPr>
      </w:pPr>
    </w:p>
    <w:p w:rsidR="006D3BE7" w:rsidRDefault="006D3BE7" w:rsidP="00133D41">
      <w:pPr>
        <w:pStyle w:val="NoSpacing"/>
      </w:pPr>
    </w:p>
    <w:p w:rsidR="00133D41" w:rsidRDefault="00133D41" w:rsidP="00133D41"/>
    <w:p w:rsidR="00133D41" w:rsidRDefault="00133D41" w:rsidP="00133D41"/>
    <w:p w:rsidR="00133D41" w:rsidRDefault="00133D41" w:rsidP="00133D41"/>
    <w:p w:rsidR="00133D41" w:rsidRDefault="00133D41" w:rsidP="00133D41"/>
    <w:p w:rsidR="004E67D0" w:rsidRDefault="004E67D0" w:rsidP="003D4C26">
      <w:pPr>
        <w:rPr>
          <w:rFonts w:ascii="Arial" w:hAnsi="Arial" w:cs="Arial"/>
          <w:b/>
          <w:bCs/>
          <w:sz w:val="70"/>
          <w:szCs w:val="70"/>
        </w:rPr>
      </w:pPr>
    </w:p>
    <w:p w:rsidR="00133D41" w:rsidRPr="004E67D0" w:rsidRDefault="00133D41" w:rsidP="00133D41">
      <w:pPr>
        <w:jc w:val="center"/>
        <w:rPr>
          <w:rFonts w:ascii="Arial" w:hAnsi="Arial" w:cs="Arial"/>
          <w:b/>
          <w:bCs/>
          <w:sz w:val="70"/>
          <w:szCs w:val="70"/>
          <w:highlight w:val="red"/>
        </w:rPr>
      </w:pPr>
      <w:r w:rsidRPr="004E67D0">
        <w:rPr>
          <w:rFonts w:ascii="Arial" w:hAnsi="Arial" w:cs="Arial"/>
          <w:b/>
          <w:bCs/>
          <w:sz w:val="70"/>
          <w:szCs w:val="70"/>
          <w:highlight w:val="red"/>
        </w:rPr>
        <w:t>Capítulo V. CONCLUSION Y TRABAJO A FUTURO</w:t>
      </w:r>
    </w:p>
    <w:p w:rsidR="00133D41" w:rsidRDefault="00133D41" w:rsidP="00133D41">
      <w:pPr>
        <w:pStyle w:val="NoSpacing"/>
        <w:jc w:val="center"/>
        <w:rPr>
          <w:rFonts w:ascii="Arial" w:hAnsi="Arial" w:cs="Arial"/>
          <w:i/>
        </w:rPr>
      </w:pPr>
      <w:r w:rsidRPr="004E67D0">
        <w:rPr>
          <w:rFonts w:ascii="Arial" w:hAnsi="Arial" w:cs="Arial"/>
          <w:i/>
          <w:highlight w:val="red"/>
        </w:rPr>
        <w:lastRenderedPageBreak/>
        <w:t xml:space="preserve">Para finalizar con este proyecto, se tiene que concluir con el análisis y decidir que trabajo quedara a futuro para que </w:t>
      </w:r>
      <w:proofErr w:type="spellStart"/>
      <w:r w:rsidRPr="004E67D0">
        <w:rPr>
          <w:rFonts w:ascii="Arial" w:hAnsi="Arial" w:cs="Arial"/>
          <w:i/>
          <w:highlight w:val="red"/>
        </w:rPr>
        <w:t>es</w:t>
      </w:r>
      <w:proofErr w:type="spellEnd"/>
      <w:r w:rsidRPr="004E67D0">
        <w:rPr>
          <w:rFonts w:ascii="Arial" w:hAnsi="Arial" w:cs="Arial"/>
          <w:i/>
          <w:highlight w:val="red"/>
        </w:rPr>
        <w:t xml:space="preserve"> proyecto sea lo esperado.</w:t>
      </w: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4E67D0">
      <w:pPr>
        <w:pStyle w:val="NoSpacing"/>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4E67D0" w:rsidRDefault="004E67D0"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p w:rsidR="00133D41" w:rsidRDefault="00133D41" w:rsidP="00133D41">
      <w:pPr>
        <w:pStyle w:val="NoSpacing"/>
        <w:jc w:val="center"/>
        <w:rPr>
          <w:rFonts w:ascii="Arial" w:hAnsi="Arial" w:cs="Arial"/>
          <w:i/>
        </w:rPr>
      </w:pPr>
    </w:p>
    <w:sdt>
      <w:sdtPr>
        <w:rPr>
          <w:lang w:val="es-ES"/>
        </w:rPr>
        <w:id w:val="-1271476949"/>
        <w:docPartObj>
          <w:docPartGallery w:val="Bibliographies"/>
          <w:docPartUnique/>
        </w:docPartObj>
      </w:sdtPr>
      <w:sdtEndPr>
        <w:rPr>
          <w:lang w:val="es-US"/>
        </w:rPr>
      </w:sdtEndPr>
      <w:sdtContent>
        <w:p w:rsidR="00133D41" w:rsidRPr="00304F36" w:rsidRDefault="00133D41" w:rsidP="00133D41">
          <w:pPr>
            <w:pStyle w:val="Bibliography"/>
            <w:jc w:val="center"/>
            <w:rPr>
              <w:rFonts w:ascii="Arial" w:hAnsi="Arial" w:cs="Arial"/>
              <w:b/>
              <w:sz w:val="72"/>
            </w:rPr>
          </w:pPr>
          <w:r w:rsidRPr="000229C8">
            <w:rPr>
              <w:rFonts w:ascii="Arial" w:hAnsi="Arial" w:cs="Arial"/>
              <w:b/>
              <w:sz w:val="72"/>
              <w:highlight w:val="red"/>
              <w:lang w:val="es-ES"/>
            </w:rPr>
            <w:t>Referencias</w:t>
          </w:r>
        </w:p>
        <w:sdt>
          <w:sdtPr>
            <w:id w:val="-573587230"/>
            <w:bibliography/>
          </w:sdtPr>
          <w:sdtEndPr/>
          <w:sdtContent>
            <w:p w:rsidR="00133D41" w:rsidRDefault="00133D41" w:rsidP="00133D41">
              <w:pPr>
                <w:rPr>
                  <w:noProof/>
                  <w:lang w:val="es-MX"/>
                </w:rPr>
              </w:pPr>
            </w:p>
            <w:tbl>
              <w:tblPr>
                <w:tblW w:w="501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444"/>
              </w:tblGrid>
              <w:tr w:rsidR="00133D41" w:rsidRPr="000307E3" w:rsidTr="00490B24">
                <w:trPr>
                  <w:tblCellSpacing w:w="15" w:type="dxa"/>
                </w:trPr>
                <w:tc>
                  <w:tcPr>
                    <w:tcW w:w="215"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 xml:space="preserve">[1] </w:t>
                    </w:r>
                  </w:p>
                </w:tc>
                <w:tc>
                  <w:tcPr>
                    <w:tcW w:w="4734"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Camara de diputados, «Ley de trasnsición energética,» 2015.</w:t>
                    </w:r>
                  </w:p>
                </w:tc>
              </w:tr>
              <w:tr w:rsidR="00133D41" w:rsidRPr="000307E3" w:rsidTr="00490B24">
                <w:trPr>
                  <w:tblCellSpacing w:w="15" w:type="dxa"/>
                </w:trPr>
                <w:tc>
                  <w:tcPr>
                    <w:tcW w:w="215"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lastRenderedPageBreak/>
                      <w:t xml:space="preserve">[2] </w:t>
                    </w:r>
                  </w:p>
                </w:tc>
                <w:tc>
                  <w:tcPr>
                    <w:tcW w:w="4734"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SENER, «Programa de Desarrollo del Sector Eléctrico Nacional (PRODESEN),» Ciudad de México, 2017.</w:t>
                    </w:r>
                  </w:p>
                </w:tc>
              </w:tr>
              <w:tr w:rsidR="00133D41" w:rsidRPr="000307E3" w:rsidTr="00490B24">
                <w:trPr>
                  <w:tblCellSpacing w:w="15" w:type="dxa"/>
                </w:trPr>
                <w:tc>
                  <w:tcPr>
                    <w:tcW w:w="215"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 xml:space="preserve">[3] </w:t>
                    </w:r>
                  </w:p>
                </w:tc>
                <w:tc>
                  <w:tcPr>
                    <w:tcW w:w="4734"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«Prospectiva de energías renovables 2018-2032,» Ciudad de México, 2018.</w:t>
                    </w:r>
                  </w:p>
                </w:tc>
              </w:tr>
              <w:tr w:rsidR="00133D41" w:rsidRPr="009E4D9A" w:rsidTr="00490B24">
                <w:trPr>
                  <w:tblCellSpacing w:w="15" w:type="dxa"/>
                </w:trPr>
                <w:tc>
                  <w:tcPr>
                    <w:tcW w:w="215" w:type="pct"/>
                    <w:hideMark/>
                  </w:tcPr>
                  <w:p w:rsidR="00133D41" w:rsidRPr="000229C8" w:rsidRDefault="00133D41" w:rsidP="00490B24">
                    <w:pPr>
                      <w:pStyle w:val="Bibliography"/>
                      <w:rPr>
                        <w:rFonts w:ascii="Arial" w:hAnsi="Arial" w:cs="Arial"/>
                        <w:noProof/>
                        <w:sz w:val="20"/>
                        <w:szCs w:val="20"/>
                        <w:highlight w:val="red"/>
                        <w:lang w:val="es-ES"/>
                      </w:rPr>
                    </w:pPr>
                    <w:r w:rsidRPr="000229C8">
                      <w:rPr>
                        <w:rFonts w:ascii="Arial" w:hAnsi="Arial" w:cs="Arial"/>
                        <w:noProof/>
                        <w:sz w:val="20"/>
                        <w:szCs w:val="20"/>
                        <w:highlight w:val="red"/>
                        <w:lang w:val="es-ES"/>
                      </w:rPr>
                      <w:t xml:space="preserve">[4] </w:t>
                    </w:r>
                  </w:p>
                </w:tc>
                <w:tc>
                  <w:tcPr>
                    <w:tcW w:w="4734" w:type="pct"/>
                    <w:hideMark/>
                  </w:tcPr>
                  <w:p w:rsidR="00133D41" w:rsidRPr="000229C8" w:rsidRDefault="00133D41" w:rsidP="00490B24">
                    <w:pPr>
                      <w:pStyle w:val="Bibliography"/>
                      <w:rPr>
                        <w:rFonts w:ascii="Arial" w:hAnsi="Arial" w:cs="Arial"/>
                        <w:noProof/>
                        <w:sz w:val="20"/>
                        <w:szCs w:val="20"/>
                        <w:highlight w:val="red"/>
                        <w:lang w:val="en-US"/>
                      </w:rPr>
                    </w:pPr>
                    <w:r w:rsidRPr="000229C8">
                      <w:rPr>
                        <w:rFonts w:ascii="Arial" w:hAnsi="Arial" w:cs="Arial"/>
                        <w:noProof/>
                        <w:sz w:val="20"/>
                        <w:szCs w:val="20"/>
                        <w:highlight w:val="red"/>
                        <w:lang w:val="en-US"/>
                      </w:rPr>
                      <w:t xml:space="preserve">International Energy Agency, Variability of Wind Power and other Renewables, París, 2005. </w:t>
                    </w:r>
                  </w:p>
                </w:tc>
              </w:tr>
            </w:tbl>
          </w:sdtContent>
        </w:sdt>
      </w:sdtContent>
    </w:sdt>
    <w:p w:rsidR="00490B24" w:rsidRDefault="00490B24"/>
    <w:sectPr w:rsidR="00490B24" w:rsidSect="00490B24">
      <w:footerReference w:type="defaul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436" w:rsidRDefault="00147436">
      <w:pPr>
        <w:spacing w:after="0" w:line="240" w:lineRule="auto"/>
      </w:pPr>
      <w:r>
        <w:separator/>
      </w:r>
    </w:p>
  </w:endnote>
  <w:endnote w:type="continuationSeparator" w:id="0">
    <w:p w:rsidR="00147436" w:rsidRDefault="0014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Next Regular">
    <w:altName w:val="Calibri"/>
    <w:charset w:val="00"/>
    <w:family w:val="auto"/>
    <w:pitch w:val="variable"/>
    <w:sig w:usb0="8000002F" w:usb1="5000204A" w:usb2="00000000" w:usb3="00000000" w:csb0="0000009B" w:csb1="00000000"/>
  </w:font>
  <w:font w:name="Lucida Calligraphy">
    <w:panose1 w:val="03010101010101010101"/>
    <w:charset w:val="00"/>
    <w:family w:val="script"/>
    <w:pitch w:val="variable"/>
    <w:sig w:usb0="00000003" w:usb1="00000000" w:usb2="00000000" w:usb3="00000000" w:csb0="00000001" w:csb1="00000000"/>
  </w:font>
  <w:font w:name="Artifakt Element">
    <w:altName w:val="Calibri"/>
    <w:charset w:val="00"/>
    <w:family w:val="swiss"/>
    <w:pitch w:val="variable"/>
    <w:sig w:usb0="00000207" w:usb1="02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938235"/>
      <w:docPartObj>
        <w:docPartGallery w:val="Page Numbers (Bottom of Page)"/>
        <w:docPartUnique/>
      </w:docPartObj>
    </w:sdtPr>
    <w:sdtContent>
      <w:p w:rsidR="00490B24" w:rsidRDefault="00490B24">
        <w:pPr>
          <w:pStyle w:val="Footer"/>
          <w:jc w:val="center"/>
        </w:pPr>
        <w:r>
          <w:fldChar w:fldCharType="begin"/>
        </w:r>
        <w:r>
          <w:instrText>PAGE   \* MERGEFORMAT</w:instrText>
        </w:r>
        <w:r>
          <w:fldChar w:fldCharType="separate"/>
        </w:r>
        <w:r w:rsidRPr="00A44717">
          <w:rPr>
            <w:noProof/>
            <w:lang w:val="es-ES"/>
          </w:rPr>
          <w:t>56</w:t>
        </w:r>
        <w:r>
          <w:fldChar w:fldCharType="end"/>
        </w:r>
      </w:p>
    </w:sdtContent>
  </w:sdt>
  <w:p w:rsidR="00490B24" w:rsidRDefault="00490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436" w:rsidRDefault="00147436">
      <w:pPr>
        <w:spacing w:after="0" w:line="240" w:lineRule="auto"/>
      </w:pPr>
      <w:r>
        <w:separator/>
      </w:r>
    </w:p>
  </w:footnote>
  <w:footnote w:type="continuationSeparator" w:id="0">
    <w:p w:rsidR="00147436" w:rsidRDefault="00147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A3B8E"/>
    <w:multiLevelType w:val="hybridMultilevel"/>
    <w:tmpl w:val="FCE69A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200831"/>
    <w:multiLevelType w:val="multilevel"/>
    <w:tmpl w:val="DF8813F0"/>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 w15:restartNumberingAfterBreak="0">
    <w:nsid w:val="23675D52"/>
    <w:multiLevelType w:val="hybridMultilevel"/>
    <w:tmpl w:val="E80801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AE485C"/>
    <w:multiLevelType w:val="multilevel"/>
    <w:tmpl w:val="7A66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1C48FE"/>
    <w:multiLevelType w:val="hybridMultilevel"/>
    <w:tmpl w:val="DEFAC70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525912"/>
    <w:multiLevelType w:val="hybridMultilevel"/>
    <w:tmpl w:val="02AE2378"/>
    <w:lvl w:ilvl="0" w:tplc="A2F078F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065945"/>
    <w:multiLevelType w:val="multilevel"/>
    <w:tmpl w:val="DCD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80A8F"/>
    <w:multiLevelType w:val="hybridMultilevel"/>
    <w:tmpl w:val="2B1E98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A01513F"/>
    <w:multiLevelType w:val="multilevel"/>
    <w:tmpl w:val="644E74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92502D"/>
    <w:multiLevelType w:val="hybridMultilevel"/>
    <w:tmpl w:val="C3A4075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0"/>
  </w:num>
  <w:num w:numId="5">
    <w:abstractNumId w:val="2"/>
  </w:num>
  <w:num w:numId="6">
    <w:abstractNumId w:val="9"/>
  </w:num>
  <w:num w:numId="7">
    <w:abstractNumId w:val="5"/>
  </w:num>
  <w:num w:numId="8">
    <w:abstractNumId w:val="3"/>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551"/>
    <w:rsid w:val="000229C8"/>
    <w:rsid w:val="0003604A"/>
    <w:rsid w:val="000569A1"/>
    <w:rsid w:val="00133D41"/>
    <w:rsid w:val="00147436"/>
    <w:rsid w:val="001A3551"/>
    <w:rsid w:val="00223BA4"/>
    <w:rsid w:val="003221D9"/>
    <w:rsid w:val="003D4C26"/>
    <w:rsid w:val="00490B24"/>
    <w:rsid w:val="004E1DDE"/>
    <w:rsid w:val="004E67D0"/>
    <w:rsid w:val="005F4438"/>
    <w:rsid w:val="006D3BE7"/>
    <w:rsid w:val="00754668"/>
    <w:rsid w:val="00772BF8"/>
    <w:rsid w:val="00827C49"/>
    <w:rsid w:val="0087002F"/>
    <w:rsid w:val="00890C1A"/>
    <w:rsid w:val="0089339B"/>
    <w:rsid w:val="009106A1"/>
    <w:rsid w:val="009E4D9A"/>
    <w:rsid w:val="00A44717"/>
    <w:rsid w:val="00AF170C"/>
    <w:rsid w:val="00BE53CE"/>
    <w:rsid w:val="00C252EC"/>
    <w:rsid w:val="00C853B5"/>
    <w:rsid w:val="00DC48DC"/>
    <w:rsid w:val="00F67EE5"/>
    <w:rsid w:val="00F706A8"/>
    <w:rsid w:val="00FA55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ED382"/>
  <w15:chartTrackingRefBased/>
  <w15:docId w15:val="{58604FF1-DA0D-4A0E-A816-C3904AF8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41"/>
    <w:rPr>
      <w:lang w:val="es-US"/>
    </w:rPr>
  </w:style>
  <w:style w:type="paragraph" w:styleId="Heading1">
    <w:name w:val="heading 1"/>
    <w:basedOn w:val="Normal"/>
    <w:next w:val="Normal"/>
    <w:link w:val="Heading1Char"/>
    <w:uiPriority w:val="9"/>
    <w:qFormat/>
    <w:rsid w:val="00133D41"/>
    <w:pPr>
      <w:keepNext/>
      <w:keepLines/>
      <w:spacing w:before="240" w:after="0"/>
      <w:outlineLvl w:val="0"/>
    </w:pPr>
    <w:rPr>
      <w:rFonts w:asciiTheme="majorHAnsi" w:eastAsiaTheme="majorEastAsia" w:hAnsiTheme="majorHAnsi" w:cstheme="majorBid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before="100" w:beforeAutospacing="1" w:after="100" w:afterAutospacing="1" w:line="240" w:lineRule="auto"/>
      <w:outlineLvl w:val="1"/>
    </w:pPr>
    <w:rPr>
      <w:rFonts w:ascii="Times New Roman" w:eastAsia="Times New Roman" w:hAnsi="Times New Roman" w:cs="Times New Roman"/>
      <w:b/>
      <w:bCs/>
      <w:sz w:val="36"/>
      <w:szCs w:val="36"/>
      <w:lang w:val="es-MX"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D41"/>
    <w:rPr>
      <w:rFonts w:asciiTheme="majorHAnsi" w:eastAsiaTheme="majorEastAsia" w:hAnsiTheme="majorHAnsi" w:cstheme="majorBidi"/>
      <w:color w:val="2E74B5" w:themeColor="accent1" w:themeShade="BF"/>
      <w:sz w:val="32"/>
      <w:szCs w:val="32"/>
      <w:lang w:eastAsia="es-MX"/>
    </w:rPr>
  </w:style>
  <w:style w:type="character" w:customStyle="1" w:styleId="Heading2Char">
    <w:name w:val="Heading 2 Char"/>
    <w:basedOn w:val="DefaultParagraphFont"/>
    <w:link w:val="Heading2"/>
    <w:uiPriority w:val="9"/>
    <w:rsid w:val="00133D41"/>
    <w:rPr>
      <w:rFonts w:ascii="Times New Roman" w:eastAsia="Times New Roman" w:hAnsi="Times New Roman" w:cs="Times New Roman"/>
      <w:b/>
      <w:bCs/>
      <w:sz w:val="36"/>
      <w:szCs w:val="36"/>
      <w:lang w:eastAsia="es-MX"/>
    </w:rPr>
  </w:style>
  <w:style w:type="paragraph" w:styleId="NoSpacing">
    <w:name w:val="No Spacing"/>
    <w:uiPriority w:val="1"/>
    <w:qFormat/>
    <w:rsid w:val="00133D41"/>
    <w:pPr>
      <w:spacing w:after="0" w:line="240" w:lineRule="auto"/>
    </w:pPr>
    <w:rPr>
      <w:lang w:val="es-US"/>
    </w:rPr>
  </w:style>
  <w:style w:type="character" w:styleId="Hyper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FollowedHyperlink">
    <w:name w:val="FollowedHyperlink"/>
    <w:basedOn w:val="DefaultParagraphFont"/>
    <w:uiPriority w:val="99"/>
    <w:semiHidden/>
    <w:unhideWhenUsed/>
    <w:rsid w:val="00133D41"/>
    <w:rPr>
      <w:color w:val="954F72" w:themeColor="followedHyperlink"/>
      <w:u w:val="single"/>
    </w:rPr>
  </w:style>
  <w:style w:type="paragraph" w:styleId="NormalWeb">
    <w:name w:val="Normal (Web)"/>
    <w:basedOn w:val="Normal"/>
    <w:uiPriority w:val="99"/>
    <w:unhideWhenUsed/>
    <w:rsid w:val="00133D4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Bibliography">
    <w:name w:val="Bibliography"/>
    <w:basedOn w:val="Normal"/>
    <w:next w:val="Normal"/>
    <w:uiPriority w:val="37"/>
    <w:unhideWhenUsed/>
    <w:rsid w:val="00133D41"/>
  </w:style>
  <w:style w:type="paragraph" w:customStyle="1" w:styleId="sangria">
    <w:name w:val="sangria"/>
    <w:basedOn w:val="Normal"/>
    <w:rsid w:val="00133D4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HTMLPreformatted">
    <w:name w:val="HTML Preformatted"/>
    <w:basedOn w:val="Normal"/>
    <w:link w:val="HTMLPreformattedChar"/>
    <w:uiPriority w:val="99"/>
    <w:semiHidden/>
    <w:unhideWhenUsed/>
    <w:rsid w:val="00133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133D41"/>
    <w:rPr>
      <w:rFonts w:ascii="Courier New" w:eastAsia="Times New Roman" w:hAnsi="Courier New" w:cs="Courier New"/>
      <w:sz w:val="20"/>
      <w:szCs w:val="20"/>
      <w:lang w:eastAsia="es-MX"/>
    </w:rPr>
  </w:style>
  <w:style w:type="table" w:styleId="TableGrid">
    <w:name w:val="Table Grid"/>
    <w:basedOn w:val="TableNormal"/>
    <w:uiPriority w:val="39"/>
    <w:rsid w:val="00133D41"/>
    <w:pPr>
      <w:spacing w:after="0" w:line="240" w:lineRule="auto"/>
    </w:pPr>
    <w:rPr>
      <w:lang w:val="es-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33D41"/>
    <w:rPr>
      <w:i/>
      <w:iCs/>
    </w:rPr>
  </w:style>
  <w:style w:type="paragraph" w:styleId="Header">
    <w:name w:val="header"/>
    <w:basedOn w:val="Normal"/>
    <w:link w:val="HeaderChar"/>
    <w:uiPriority w:val="99"/>
    <w:unhideWhenUsed/>
    <w:rsid w:val="00133D41"/>
    <w:pPr>
      <w:tabs>
        <w:tab w:val="center" w:pos="4419"/>
        <w:tab w:val="right" w:pos="8838"/>
      </w:tabs>
      <w:spacing w:after="0" w:line="240" w:lineRule="auto"/>
    </w:pPr>
  </w:style>
  <w:style w:type="character" w:customStyle="1" w:styleId="HeaderChar">
    <w:name w:val="Header Char"/>
    <w:basedOn w:val="DefaultParagraphFont"/>
    <w:link w:val="Header"/>
    <w:uiPriority w:val="99"/>
    <w:rsid w:val="00133D41"/>
    <w:rPr>
      <w:lang w:val="es-US"/>
    </w:rPr>
  </w:style>
  <w:style w:type="paragraph" w:styleId="Footer">
    <w:name w:val="footer"/>
    <w:basedOn w:val="Normal"/>
    <w:link w:val="FooterChar"/>
    <w:uiPriority w:val="99"/>
    <w:unhideWhenUsed/>
    <w:rsid w:val="00133D41"/>
    <w:pPr>
      <w:tabs>
        <w:tab w:val="center" w:pos="4419"/>
        <w:tab w:val="right" w:pos="8838"/>
      </w:tabs>
      <w:spacing w:after="0" w:line="240" w:lineRule="auto"/>
    </w:pPr>
  </w:style>
  <w:style w:type="character" w:customStyle="1" w:styleId="FooterChar">
    <w:name w:val="Footer Char"/>
    <w:basedOn w:val="DefaultParagraphFont"/>
    <w:link w:val="Footer"/>
    <w:uiPriority w:val="99"/>
    <w:rsid w:val="00133D41"/>
    <w:rPr>
      <w:lang w:val="es-US"/>
    </w:rPr>
  </w:style>
  <w:style w:type="paragraph" w:styleId="ListParagraph">
    <w:name w:val="List Paragraph"/>
    <w:basedOn w:val="Normal"/>
    <w:uiPriority w:val="34"/>
    <w:qFormat/>
    <w:rsid w:val="00133D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s.wikipedia.org/wiki/Arseniuro_de_galio" TargetMode="External"/><Relationship Id="rId4" Type="http://schemas.openxmlformats.org/officeDocument/2006/relationships/settings" Target="settings.xml"/><Relationship Id="rId9" Type="http://schemas.openxmlformats.org/officeDocument/2006/relationships/hyperlink" Target="https://es.wikipedia.org/wiki/Silicio_cristalino"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28</Pages>
  <Words>4471</Words>
  <Characters>25486</Characters>
  <Application>Microsoft Office Word</Application>
  <DocSecurity>0</DocSecurity>
  <Lines>212</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ValenzuelaRoberto@JohnDeere.com</dc:creator>
  <cp:keywords/>
  <dc:description/>
  <cp:lastModifiedBy>Valenzuela Roberto</cp:lastModifiedBy>
  <cp:revision>26</cp:revision>
  <dcterms:created xsi:type="dcterms:W3CDTF">2020-12-04T07:30:00Z</dcterms:created>
  <dcterms:modified xsi:type="dcterms:W3CDTF">2020-12-30T06:20:00Z</dcterms:modified>
</cp:coreProperties>
</file>