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D42A1" w:rsidP="003D42A1" w:rsidRDefault="003D42A1" w14:paraId="2F2C931C" w14:textId="5A9DBB64">
      <w:pPr>
        <w:pStyle w:val="Authors"/>
        <w:framePr w:w="6175" w:wrap="notBeside" w:x="3354" w:y="1163"/>
        <w:spacing w:after="120" w:line="360" w:lineRule="auto"/>
        <w:jc w:val="left"/>
      </w:pPr>
      <w:r w:rsidR="4C4A7745">
        <w:rPr/>
        <w:t xml:space="preserve">Student Name:  Roey Ben </w:t>
      </w:r>
      <w:proofErr w:type="spellStart"/>
      <w:r w:rsidR="4C4A7745">
        <w:rPr/>
        <w:t>Hayun</w:t>
      </w:r>
      <w:proofErr w:type="spellEnd"/>
      <w:r>
        <w:br/>
      </w:r>
      <w:r w:rsidR="4C4A7745">
        <w:rPr/>
        <w:t xml:space="preserve">Email:  </w:t>
      </w:r>
      <w:hyperlink r:id="Rc1922e2436974535">
        <w:r w:rsidRPr="4C4A7745" w:rsidR="4C4A7745">
          <w:rPr>
            <w:rStyle w:val="aa"/>
          </w:rPr>
          <w:t>rroeybh@gmail.com</w:t>
        </w:r>
      </w:hyperlink>
      <w:r w:rsidR="4C4A7745">
        <w:rPr/>
        <w:t>, rbenhayu@asu.edu</w:t>
      </w:r>
      <w:r>
        <w:br/>
      </w:r>
      <w:r w:rsidR="4C4A7745">
        <w:rPr/>
        <w:t>Submission Date:  27.11.2022</w:t>
      </w:r>
      <w:r>
        <w:br/>
      </w:r>
      <w:r w:rsidR="4C4A7745">
        <w:rPr/>
        <w:t>Class Name and Term: CSE548 Summer 2021</w:t>
      </w:r>
    </w:p>
    <w:p w:rsidR="00E97402" w:rsidRDefault="00E97402" w14:paraId="159EA202" w14:textId="6B2FEF12">
      <w:pPr>
        <w:pStyle w:val="Text"/>
        <w:ind w:firstLine="0"/>
        <w:rPr>
          <w:sz w:val="18"/>
          <w:szCs w:val="18"/>
        </w:rPr>
      </w:pPr>
    </w:p>
    <w:p w:rsidR="32D68A51" w:rsidP="32D68A51" w:rsidRDefault="32D68A51" w14:paraId="5F59EE83" w14:textId="3F11A89C">
      <w:pPr>
        <w:pStyle w:val="a3"/>
        <w:bidi w:val="0"/>
        <w:spacing w:before="0" w:beforeAutospacing="off" w:after="0" w:afterAutospacing="off" w:line="259" w:lineRule="auto"/>
        <w:ind w:left="0" w:right="0"/>
        <w:jc w:val="center"/>
      </w:pPr>
      <w:r w:rsidR="32D68A51">
        <w:rPr/>
        <w:t>Machine-Learning Based Anomaly Detection Solutions</w:t>
      </w:r>
    </w:p>
    <w:p w:rsidR="00E97402" w:rsidP="003D42A1" w:rsidRDefault="003D42A1" w14:paraId="3D1BB5AF" w14:textId="77777777">
      <w:pPr>
        <w:pStyle w:val="1"/>
        <w:jc w:val="left"/>
        <w:rPr/>
      </w:pPr>
      <w:r w:rsidR="4C4A7745">
        <w:rPr/>
        <w:t xml:space="preserve">Project </w:t>
      </w:r>
      <w:r w:rsidR="4C4A7745">
        <w:rPr/>
        <w:t>Overview</w:t>
      </w:r>
    </w:p>
    <w:p w:rsidR="74E168D0" w:rsidP="4C4A7745" w:rsidRDefault="74E168D0" w14:paraId="52088201" w14:textId="24378E76">
      <w:pPr>
        <w:pStyle w:val="Text"/>
        <w:rPr>
          <w:noProof w:val="0"/>
          <w:lang w:val="en-US"/>
        </w:rPr>
      </w:pPr>
      <w:r w:rsidRPr="4C4A7745" w:rsidR="4C4A7745">
        <w:rPr>
          <w:noProof w:val="0"/>
          <w:lang w:val="en-US"/>
        </w:rPr>
        <w:t>In this lab, I used NSL-KDD dataset and Feed-forward Neural Network (FNN) for network anomaly detection and attack analysis. I created a customized training and testing datasets for several different data analysis scenarios based on the supplied NSL-KDD dataset.</w:t>
      </w:r>
    </w:p>
    <w:p w:rsidR="410BE8A3" w:rsidP="410BE8A3" w:rsidRDefault="410BE8A3" w14:paraId="6571D5B2" w14:textId="2E7536BA">
      <w:pPr>
        <w:pStyle w:val="Text"/>
        <w:rPr>
          <w:highlight w:val="yellow"/>
        </w:rPr>
      </w:pPr>
    </w:p>
    <w:p w:rsidR="008A3C23" w:rsidP="003D42A1" w:rsidRDefault="00C03739" w14:paraId="3D551145" w14:textId="77777777">
      <w:pPr>
        <w:pStyle w:val="1"/>
        <w:jc w:val="left"/>
        <w:rPr/>
      </w:pPr>
      <w:r w:rsidR="4C4A7745">
        <w:rPr/>
        <w:t>Network Setup</w:t>
      </w:r>
    </w:p>
    <w:p w:rsidR="4C4A7745" w:rsidP="4C4A7745" w:rsidRDefault="4C4A7745" w14:paraId="214B9D49" w14:textId="4962D8D0">
      <w:pPr>
        <w:pStyle w:val="a"/>
      </w:pPr>
    </w:p>
    <w:p w:rsidR="00E97B99" w:rsidP="00C03739" w:rsidRDefault="00C03739" w14:paraId="6AE348A2" w14:textId="77777777">
      <w:pPr>
        <w:pStyle w:val="1"/>
        <w:jc w:val="left"/>
        <w:rPr/>
      </w:pPr>
      <w:r w:rsidR="4C4A7745">
        <w:rPr/>
        <w:t>Software</w:t>
      </w:r>
    </w:p>
    <w:p w:rsidR="74E168D0" w:rsidP="74E168D0" w:rsidRDefault="74E168D0" w14:paraId="1FCD0C5C" w14:textId="7D086754">
      <w:pPr>
        <w:pStyle w:val="Text"/>
      </w:pPr>
      <w:r w:rsidR="4C4A7745">
        <w:rPr/>
        <w:t>For this project I have used the following ML tools</w:t>
      </w:r>
    </w:p>
    <w:p w:rsidR="4C4A7745" w:rsidP="4C4A7745" w:rsidRDefault="4C4A7745" w14:paraId="7545AF82" w14:textId="2501DBB8">
      <w:pPr>
        <w:pStyle w:val="Text"/>
        <w:numPr>
          <w:ilvl w:val="0"/>
          <w:numId w:val="43"/>
        </w:numPr>
        <w:bidi w:val="0"/>
        <w:spacing w:before="0" w:beforeAutospacing="off" w:after="0" w:afterAutospacing="off" w:line="252" w:lineRule="auto"/>
        <w:ind w:left="720" w:right="0" w:hanging="360"/>
        <w:jc w:val="both"/>
        <w:rPr/>
      </w:pPr>
      <w:r w:rsidR="4C4A7745">
        <w:rPr/>
        <w:t>Python (anaconda)</w:t>
      </w:r>
    </w:p>
    <w:p w:rsidR="4C4A7745" w:rsidP="4C4A7745" w:rsidRDefault="4C4A7745" w14:paraId="3D8F1A10" w14:textId="53548FDD">
      <w:pPr>
        <w:pStyle w:val="Text"/>
        <w:numPr>
          <w:ilvl w:val="0"/>
          <w:numId w:val="43"/>
        </w:numPr>
        <w:bidi w:val="0"/>
        <w:spacing w:before="0" w:beforeAutospacing="off" w:after="0" w:afterAutospacing="off" w:line="252" w:lineRule="auto"/>
        <w:ind w:left="720" w:right="0" w:hanging="360"/>
        <w:jc w:val="both"/>
        <w:rPr/>
      </w:pPr>
      <w:r w:rsidR="4C4A7745">
        <w:rPr/>
        <w:t xml:space="preserve">Pandas </w:t>
      </w:r>
    </w:p>
    <w:p w:rsidR="4C4A7745" w:rsidP="4C4A7745" w:rsidRDefault="4C4A7745" w14:paraId="33719716" w14:textId="4F309954">
      <w:pPr>
        <w:pStyle w:val="Text"/>
        <w:numPr>
          <w:ilvl w:val="0"/>
          <w:numId w:val="43"/>
        </w:numPr>
        <w:bidi w:val="0"/>
        <w:spacing w:before="0" w:beforeAutospacing="off" w:after="0" w:afterAutospacing="off" w:line="252" w:lineRule="auto"/>
        <w:ind w:left="720" w:right="0" w:hanging="360"/>
        <w:jc w:val="both"/>
        <w:rPr/>
      </w:pPr>
      <w:r w:rsidR="4C4A7745">
        <w:rPr/>
        <w:t>Numpy</w:t>
      </w:r>
    </w:p>
    <w:p w:rsidR="4C4A7745" w:rsidP="4C4A7745" w:rsidRDefault="4C4A7745" w14:paraId="1618B952" w14:textId="2F301D28">
      <w:pPr>
        <w:pStyle w:val="Text"/>
        <w:numPr>
          <w:ilvl w:val="0"/>
          <w:numId w:val="43"/>
        </w:numPr>
        <w:bidi w:val="0"/>
        <w:spacing w:before="0" w:beforeAutospacing="off" w:after="0" w:afterAutospacing="off" w:line="252" w:lineRule="auto"/>
        <w:ind w:left="720" w:right="0" w:hanging="360"/>
        <w:jc w:val="both"/>
        <w:rPr/>
      </w:pPr>
      <w:r w:rsidR="4C4A7745">
        <w:rPr/>
        <w:t>NSL-KDD dataset</w:t>
      </w:r>
    </w:p>
    <w:p w:rsidR="22A34AC7" w:rsidP="22A34AC7" w:rsidRDefault="22A34AC7" w14:paraId="16E82D28" w14:textId="4CD5098D">
      <w:pPr>
        <w:pStyle w:val="Text"/>
        <w:numPr>
          <w:ilvl w:val="0"/>
          <w:numId w:val="43"/>
        </w:numPr>
        <w:rPr/>
      </w:pPr>
      <w:proofErr w:type="spellStart"/>
      <w:r w:rsidR="4C4A7745">
        <w:rPr/>
        <w:t>Keras</w:t>
      </w:r>
      <w:proofErr w:type="spellEnd"/>
    </w:p>
    <w:p w:rsidR="4C4A7745" w:rsidP="4C4A7745" w:rsidRDefault="4C4A7745" w14:paraId="7C68A953" w14:textId="2909E386">
      <w:pPr>
        <w:pStyle w:val="Text"/>
        <w:numPr>
          <w:ilvl w:val="0"/>
          <w:numId w:val="43"/>
        </w:numPr>
        <w:rPr/>
      </w:pPr>
      <w:r w:rsidR="4C4A7745">
        <w:rPr/>
        <w:t>Matplotlib</w:t>
      </w:r>
    </w:p>
    <w:p w:rsidR="74E168D0" w:rsidP="22A34AC7" w:rsidRDefault="74E168D0" w14:paraId="1E98A1BD" w14:textId="111EFE55">
      <w:pPr>
        <w:pStyle w:val="1"/>
        <w:jc w:val="left"/>
        <w:rPr/>
      </w:pPr>
      <w:r w:rsidR="4C4A7745">
        <w:rPr/>
        <w:t>Project Description</w:t>
      </w:r>
    </w:p>
    <w:p w:rsidR="74E168D0" w:rsidP="74E168D0" w:rsidRDefault="74E168D0" w14:paraId="5E52B651" w14:textId="3D8B2BFC">
      <w:pPr>
        <w:pStyle w:val="Text"/>
      </w:pPr>
      <w:r w:rsidR="4C4A7745">
        <w:rPr/>
        <w:t>Creating the client and Server/Gateway VM is explain in the supporting docs.</w:t>
      </w:r>
    </w:p>
    <w:p w:rsidR="4C4A7745" w:rsidP="4C4A7745" w:rsidRDefault="4C4A7745" w14:paraId="2C5FD218" w14:textId="2F86ADF1">
      <w:pPr>
        <w:pStyle w:val="a"/>
        <w:bidi w:val="0"/>
        <w:spacing w:before="0" w:beforeAutospacing="off" w:after="0" w:afterAutospacing="off" w:line="259" w:lineRule="auto"/>
        <w:ind w:left="0" w:right="0" w:firstLine="202"/>
        <w:jc w:val="left"/>
        <w:rPr>
          <w:b w:val="1"/>
          <w:bCs w:val="1"/>
          <w:u w:val="single"/>
        </w:rPr>
      </w:pPr>
      <w:r w:rsidRPr="4C4A7745" w:rsidR="4C4A7745">
        <w:rPr>
          <w:b w:val="1"/>
          <w:bCs w:val="1"/>
          <w:u w:val="single"/>
        </w:rPr>
        <w:t>Preprocessing: Create the different scenarios test and train datasets</w:t>
      </w:r>
    </w:p>
    <w:p w:rsidR="4C4A7745" w:rsidP="4C4A7745" w:rsidRDefault="4C4A7745" w14:paraId="6917EE2D" w14:textId="114A4B25">
      <w:pPr>
        <w:pStyle w:val="a"/>
        <w:bidi w:val="0"/>
        <w:spacing w:before="0" w:beforeAutospacing="off" w:after="0" w:afterAutospacing="off" w:line="259" w:lineRule="auto"/>
        <w:ind w:left="0" w:right="0" w:firstLine="202"/>
        <w:jc w:val="left"/>
        <w:rPr>
          <w:b w:val="1"/>
          <w:bCs w:val="1"/>
          <w:u w:val="single"/>
        </w:rPr>
      </w:pPr>
    </w:p>
    <w:p w:rsidR="4C4A7745" w:rsidP="4C4A7745" w:rsidRDefault="4C4A7745" w14:paraId="36BD4739" w14:textId="2AABD677">
      <w:pPr>
        <w:pStyle w:val="a"/>
        <w:bidi w:val="0"/>
        <w:spacing w:before="0" w:beforeAutospacing="off" w:after="0" w:afterAutospacing="off" w:line="259" w:lineRule="auto"/>
        <w:ind w:left="0" w:right="0" w:firstLine="202"/>
        <w:jc w:val="left"/>
      </w:pPr>
      <w:r w:rsidR="4C4A7745">
        <w:rPr/>
        <w:t>For this project we had to generate data for three different scenarios:</w:t>
      </w:r>
    </w:p>
    <w:tbl>
      <w:tblPr>
        <w:tblStyle w:val="TableGrid"/>
        <w:bidiVisual w:val="0"/>
        <w:tblW w:w="0" w:type="auto"/>
        <w:tblLayout w:type="fixed"/>
        <w:tblLook w:val="06A0" w:firstRow="1" w:lastRow="0" w:firstColumn="1" w:lastColumn="0" w:noHBand="1" w:noVBand="1"/>
      </w:tblPr>
      <w:tblGrid>
        <w:gridCol w:w="2073"/>
        <w:gridCol w:w="2073"/>
        <w:gridCol w:w="2073"/>
        <w:gridCol w:w="2073"/>
      </w:tblGrid>
      <w:tr w:rsidR="4C4A7745" w:rsidTr="4C4A7745" w14:paraId="5BADA2ED">
        <w:trPr>
          <w:trHeight w:val="300"/>
        </w:trPr>
        <w:tc>
          <w:tcPr>
            <w:tcW w:w="2073" w:type="dxa"/>
            <w:shd w:val="clear" w:color="auto" w:fill="D0CECE" w:themeFill="background2" w:themeFillShade="E6"/>
            <w:tcMar/>
          </w:tcPr>
          <w:p w:rsidR="4C4A7745" w:rsidP="4C4A7745" w:rsidRDefault="4C4A7745" w14:paraId="5D07C580" w14:textId="27FEB97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Dataset</w:t>
            </w:r>
          </w:p>
        </w:tc>
        <w:tc>
          <w:tcPr>
            <w:tcW w:w="2073" w:type="dxa"/>
            <w:shd w:val="clear" w:color="auto" w:fill="D0CECE" w:themeFill="background2" w:themeFillShade="E6"/>
            <w:tcMar/>
          </w:tcPr>
          <w:p w:rsidR="4C4A7745" w:rsidP="4C4A7745" w:rsidRDefault="4C4A7745" w14:paraId="102B2F73" w14:textId="632EE97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Scenario A</w:t>
            </w:r>
          </w:p>
        </w:tc>
        <w:tc>
          <w:tcPr>
            <w:tcW w:w="2073" w:type="dxa"/>
            <w:shd w:val="clear" w:color="auto" w:fill="D0CECE" w:themeFill="background2" w:themeFillShade="E6"/>
            <w:tcMar/>
          </w:tcPr>
          <w:p w:rsidR="4C4A7745" w:rsidP="4C4A7745" w:rsidRDefault="4C4A7745" w14:paraId="3A11AC6A" w14:textId="70E516C0">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B</w:t>
            </w:r>
          </w:p>
        </w:tc>
        <w:tc>
          <w:tcPr>
            <w:tcW w:w="2073" w:type="dxa"/>
            <w:shd w:val="clear" w:color="auto" w:fill="D0CECE" w:themeFill="background2" w:themeFillShade="E6"/>
            <w:tcMar/>
          </w:tcPr>
          <w:p w:rsidR="4C4A7745" w:rsidP="4C4A7745" w:rsidRDefault="4C4A7745" w14:paraId="76FAE99B" w14:textId="7B2C2629">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C</w:t>
            </w:r>
          </w:p>
        </w:tc>
      </w:tr>
      <w:tr w:rsidR="4C4A7745" w:rsidTr="4C4A7745" w14:paraId="39444A72">
        <w:trPr>
          <w:trHeight w:val="300"/>
        </w:trPr>
        <w:tc>
          <w:tcPr>
            <w:tcW w:w="2073" w:type="dxa"/>
            <w:tcMar/>
          </w:tcPr>
          <w:p w:rsidR="4C4A7745" w:rsidP="4C4A7745" w:rsidRDefault="4C4A7745" w14:paraId="47635353" w14:textId="499474DA">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Training</w:t>
            </w:r>
          </w:p>
        </w:tc>
        <w:tc>
          <w:tcPr>
            <w:tcW w:w="2073" w:type="dxa"/>
            <w:tcMar/>
          </w:tcPr>
          <w:p w:rsidR="4C4A7745" w:rsidP="4C4A7745" w:rsidRDefault="4C4A7745" w14:paraId="72E4625A" w14:textId="71A09E21">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A3, N</w:t>
            </w:r>
          </w:p>
        </w:tc>
        <w:tc>
          <w:tcPr>
            <w:tcW w:w="2073" w:type="dxa"/>
            <w:tcMar/>
          </w:tcPr>
          <w:p w:rsidR="4C4A7745" w:rsidP="4C4A7745" w:rsidRDefault="4C4A7745" w14:paraId="14CC2143" w14:textId="613779D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N</w:t>
            </w:r>
          </w:p>
        </w:tc>
        <w:tc>
          <w:tcPr>
            <w:tcW w:w="2073" w:type="dxa"/>
            <w:tcMar/>
          </w:tcPr>
          <w:p w:rsidR="4C4A7745" w:rsidP="4C4A7745" w:rsidRDefault="4C4A7745" w14:paraId="2E295490" w14:textId="4C2E253D">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N</w:t>
            </w:r>
          </w:p>
        </w:tc>
      </w:tr>
      <w:tr w:rsidR="4C4A7745" w:rsidTr="4C4A7745" w14:paraId="0A136D89">
        <w:trPr>
          <w:trHeight w:val="300"/>
        </w:trPr>
        <w:tc>
          <w:tcPr>
            <w:tcW w:w="2073" w:type="dxa"/>
            <w:tcMar/>
          </w:tcPr>
          <w:p w:rsidR="4C4A7745" w:rsidP="4C4A7745" w:rsidRDefault="4C4A7745" w14:paraId="7AB889BA" w14:textId="6A096671">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Testing</w:t>
            </w:r>
          </w:p>
        </w:tc>
        <w:tc>
          <w:tcPr>
            <w:tcW w:w="2073" w:type="dxa"/>
            <w:tcMar/>
          </w:tcPr>
          <w:p w:rsidR="4C4A7745" w:rsidP="4C4A7745" w:rsidRDefault="4C4A7745" w14:paraId="71BC6EA7" w14:textId="2747D648">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A2, A4, N</w:t>
            </w:r>
          </w:p>
        </w:tc>
        <w:tc>
          <w:tcPr>
            <w:tcW w:w="2073" w:type="dxa"/>
            <w:tcMar/>
          </w:tcPr>
          <w:p w:rsidR="4C4A7745" w:rsidP="4C4A7745" w:rsidRDefault="4C4A7745" w14:paraId="67CD7DF8" w14:textId="59048506">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N</w:t>
            </w:r>
          </w:p>
        </w:tc>
        <w:tc>
          <w:tcPr>
            <w:tcW w:w="2073" w:type="dxa"/>
            <w:tcMar/>
          </w:tcPr>
          <w:p w:rsidR="4C4A7745" w:rsidP="4C4A7745" w:rsidRDefault="4C4A7745" w14:paraId="41B01B06" w14:textId="07A85845">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A3, N</w:t>
            </w:r>
          </w:p>
        </w:tc>
      </w:tr>
    </w:tbl>
    <w:p w:rsidR="4C4A7745" w:rsidP="4C4A7745" w:rsidRDefault="4C4A7745" w14:paraId="680A2DDD" w14:textId="0A9EBD24">
      <w:pPr>
        <w:pStyle w:val="a"/>
        <w:bidi w:val="0"/>
        <w:spacing w:before="0" w:beforeAutospacing="off" w:after="0" w:afterAutospacing="off" w:line="259" w:lineRule="auto"/>
        <w:ind w:left="0" w:right="0" w:firstLine="202"/>
        <w:jc w:val="left"/>
      </w:pPr>
      <w:r w:rsidR="4C4A7745">
        <w:rPr/>
        <w:t>Where:</w:t>
      </w:r>
    </w:p>
    <w:p w:rsidR="4C4A7745" w:rsidP="4C4A7745" w:rsidRDefault="4C4A7745" w14:paraId="7AD40F69" w14:textId="3AF53034">
      <w:pPr>
        <w:pStyle w:val="a"/>
        <w:bidi w:val="0"/>
        <w:spacing w:before="0" w:beforeAutospacing="off" w:after="0" w:afterAutospacing="off" w:line="259" w:lineRule="auto"/>
        <w:ind w:left="0" w:right="0" w:firstLine="202"/>
        <w:jc w:val="left"/>
      </w:pPr>
      <w:r w:rsidRPr="4C4A7745" w:rsidR="4C4A7745">
        <w:rPr>
          <w:rFonts w:ascii="Times New Roman" w:hAnsi="Times New Roman" w:eastAsia="Times New Roman" w:cs="Times New Roman"/>
          <w:noProof w:val="0"/>
          <w:sz w:val="20"/>
          <w:szCs w:val="20"/>
          <w:lang w:val="en-US"/>
        </w:rPr>
        <w:t>A1: Denial of Service (DoS)</w:t>
      </w:r>
    </w:p>
    <w:p w:rsidR="4C4A7745" w:rsidP="4C4A7745" w:rsidRDefault="4C4A7745" w14:paraId="3DB12D4A" w14:textId="1CF56CCD">
      <w:pPr>
        <w:pStyle w:val="a"/>
        <w:bidi w:val="0"/>
        <w:spacing w:before="0" w:beforeAutospacing="off" w:after="0" w:afterAutospacing="off" w:line="259" w:lineRule="auto"/>
        <w:ind w:left="0" w:right="0" w:firstLine="202"/>
        <w:jc w:val="left"/>
      </w:pPr>
      <w:r w:rsidRPr="4C4A7745" w:rsidR="4C4A7745">
        <w:rPr>
          <w:rFonts w:ascii="Times New Roman" w:hAnsi="Times New Roman" w:eastAsia="Times New Roman" w:cs="Times New Roman"/>
          <w:noProof w:val="0"/>
          <w:sz w:val="20"/>
          <w:szCs w:val="20"/>
          <w:lang w:val="en-US"/>
        </w:rPr>
        <w:t>A2: Probe</w:t>
      </w:r>
    </w:p>
    <w:p w:rsidR="4C4A7745" w:rsidP="4C4A7745" w:rsidRDefault="4C4A7745" w14:paraId="3BE91128" w14:textId="1CA27EA6">
      <w:pPr>
        <w:pStyle w:val="a"/>
        <w:bidi w:val="0"/>
        <w:spacing w:before="0" w:beforeAutospacing="off" w:after="0" w:afterAutospacing="off" w:line="259" w:lineRule="auto"/>
        <w:ind w:left="0" w:right="0" w:firstLine="202"/>
        <w:jc w:val="left"/>
      </w:pPr>
      <w:r w:rsidRPr="4C4A7745" w:rsidR="4C4A7745">
        <w:rPr>
          <w:rFonts w:ascii="Times New Roman" w:hAnsi="Times New Roman" w:eastAsia="Times New Roman" w:cs="Times New Roman"/>
          <w:noProof w:val="0"/>
          <w:sz w:val="20"/>
          <w:szCs w:val="20"/>
          <w:lang w:val="en-US"/>
        </w:rPr>
        <w:t>A</w:t>
      </w:r>
      <w:r w:rsidRPr="4C4A7745" w:rsidR="4C4A7745">
        <w:rPr>
          <w:rFonts w:ascii="Times New Roman" w:hAnsi="Times New Roman" w:eastAsia="Times New Roman" w:cs="Times New Roman"/>
          <w:noProof w:val="0"/>
          <w:sz w:val="20"/>
          <w:szCs w:val="20"/>
          <w:lang w:val="en-US"/>
        </w:rPr>
        <w:t>3: User</w:t>
      </w:r>
      <w:r w:rsidRPr="4C4A7745" w:rsidR="4C4A7745">
        <w:rPr>
          <w:rFonts w:ascii="Times New Roman" w:hAnsi="Times New Roman" w:eastAsia="Times New Roman" w:cs="Times New Roman"/>
          <w:noProof w:val="0"/>
          <w:sz w:val="20"/>
          <w:szCs w:val="20"/>
          <w:lang w:val="en-US"/>
        </w:rPr>
        <w:t xml:space="preserve"> to Root(U2R)</w:t>
      </w:r>
    </w:p>
    <w:p w:rsidR="4C4A7745" w:rsidP="4C4A7745" w:rsidRDefault="4C4A7745" w14:paraId="072843DB" w14:textId="0076AB92">
      <w:pPr>
        <w:pStyle w:val="a"/>
        <w:bidi w:val="0"/>
        <w:spacing w:before="0" w:beforeAutospacing="off" w:after="0" w:afterAutospacing="off" w:line="259" w:lineRule="auto"/>
        <w:ind w:left="0" w:right="0" w:firstLine="202"/>
        <w:jc w:val="left"/>
      </w:pPr>
      <w:r w:rsidRPr="4C4A7745" w:rsidR="4C4A7745">
        <w:rPr>
          <w:rFonts w:ascii="Times New Roman" w:hAnsi="Times New Roman" w:eastAsia="Times New Roman" w:cs="Times New Roman"/>
          <w:noProof w:val="0"/>
          <w:sz w:val="20"/>
          <w:szCs w:val="20"/>
          <w:lang w:val="en-US"/>
        </w:rPr>
        <w:t>A4: Remote to Local (R2L).</w:t>
      </w:r>
    </w:p>
    <w:p w:rsidR="4C4A7745" w:rsidP="4C4A7745" w:rsidRDefault="4C4A7745" w14:paraId="739D779F" w14:textId="2D1BC6C9">
      <w:pPr>
        <w:pStyle w:val="a"/>
        <w:bidi w:val="0"/>
        <w:spacing w:before="0" w:beforeAutospacing="off" w:after="0" w:afterAutospacing="off" w:line="259" w:lineRule="auto"/>
        <w:ind w:left="0" w:right="0" w:firstLine="202"/>
        <w:jc w:val="left"/>
      </w:pPr>
    </w:p>
    <w:p w:rsidR="4C4A7745" w:rsidP="4C4A7745" w:rsidRDefault="4C4A7745" w14:paraId="75D37D8A" w14:textId="6B87FD6B">
      <w:pPr>
        <w:pStyle w:val="a"/>
        <w:bidi w:val="0"/>
        <w:spacing w:before="0" w:beforeAutospacing="off" w:after="0" w:afterAutospacing="off" w:line="259" w:lineRule="auto"/>
        <w:ind w:left="0" w:right="0" w:firstLine="202"/>
        <w:jc w:val="left"/>
      </w:pPr>
      <w:r w:rsidR="4C4A7745">
        <w:rPr/>
        <w:t>To create the datasets, I run dataExtreactor.</w:t>
      </w:r>
      <w:proofErr w:type="spellStart"/>
      <w:r w:rsidR="4C4A7745">
        <w:rPr/>
        <w:t>py</w:t>
      </w:r>
      <w:proofErr w:type="spellEnd"/>
      <w:r w:rsidR="4C4A7745">
        <w:rPr/>
        <w:t xml:space="preserve"> and specified the combination for each scenario. For example, scenario A, I selected 1 3 for the training dataset and 2 4 for the testing dataset</w:t>
      </w:r>
    </w:p>
    <w:p w:rsidR="4C4A7745" w:rsidP="4C4A7745" w:rsidRDefault="4C4A7745" w14:paraId="1A3652D6" w14:textId="00D56A77">
      <w:pPr>
        <w:pStyle w:val="a"/>
        <w:bidi w:val="0"/>
        <w:spacing w:before="0" w:beforeAutospacing="off" w:after="0" w:afterAutospacing="off" w:line="259" w:lineRule="auto"/>
        <w:ind w:left="0" w:right="0" w:firstLine="202"/>
        <w:jc w:val="left"/>
      </w:pPr>
    </w:p>
    <w:p w:rsidR="4C4A7745" w:rsidP="4C4A7745" w:rsidRDefault="4C4A7745" w14:paraId="005D2B60" w14:textId="671CF6EB">
      <w:pPr>
        <w:pStyle w:val="a"/>
        <w:bidi w:val="0"/>
        <w:spacing w:before="0" w:beforeAutospacing="off" w:after="0" w:afterAutospacing="off" w:line="259" w:lineRule="auto"/>
        <w:ind w:left="0" w:right="0" w:firstLine="202"/>
        <w:jc w:val="left"/>
      </w:pPr>
      <w:r>
        <w:drawing>
          <wp:inline wp14:editId="79239B36" wp14:anchorId="77F17724">
            <wp:extent cx="4572000" cy="2276475"/>
            <wp:effectExtent l="0" t="0" r="0" b="0"/>
            <wp:docPr id="1265178743" name="" title=""/>
            <wp:cNvGraphicFramePr>
              <a:graphicFrameLocks noChangeAspect="1"/>
            </wp:cNvGraphicFramePr>
            <a:graphic>
              <a:graphicData uri="http://schemas.openxmlformats.org/drawingml/2006/picture">
                <pic:pic>
                  <pic:nvPicPr>
                    <pic:cNvPr id="0" name=""/>
                    <pic:cNvPicPr/>
                  </pic:nvPicPr>
                  <pic:blipFill>
                    <a:blip r:embed="R1de110019089414d">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4C4A7745" w:rsidP="4C4A7745" w:rsidRDefault="4C4A7745" w14:paraId="23AA29D5" w14:textId="45951AE9">
      <w:pPr>
        <w:pStyle w:val="a"/>
        <w:bidi w:val="0"/>
        <w:spacing w:before="0" w:beforeAutospacing="off" w:after="0" w:afterAutospacing="off" w:line="259" w:lineRule="auto"/>
        <w:ind w:left="0" w:right="0" w:firstLine="202"/>
        <w:jc w:val="left"/>
      </w:pPr>
    </w:p>
    <w:p w:rsidR="4C4A7745" w:rsidP="4C4A7745" w:rsidRDefault="4C4A7745" w14:paraId="7BD10688" w14:textId="2DE090DB">
      <w:pPr>
        <w:pStyle w:val="a"/>
        <w:spacing w:before="0" w:beforeAutospacing="off" w:after="0" w:afterAutospacing="off" w:line="259" w:lineRule="auto"/>
        <w:ind w:left="0" w:right="0" w:firstLine="202"/>
        <w:jc w:val="left"/>
      </w:pPr>
      <w:r w:rsidR="4C4A7745">
        <w:rPr/>
        <w:t>For easy preprocessing I have created the following directory structure After creating the datasets, I moved them to the scenario directory.</w:t>
      </w:r>
    </w:p>
    <w:p w:rsidR="4C4A7745" w:rsidP="4C4A7745" w:rsidRDefault="4C4A7745" w14:paraId="373A3656" w14:textId="73F9EA60">
      <w:pPr>
        <w:pStyle w:val="a"/>
        <w:bidi w:val="0"/>
        <w:spacing w:before="0" w:beforeAutospacing="off" w:after="0" w:afterAutospacing="off" w:line="259" w:lineRule="auto"/>
        <w:ind w:left="0" w:right="0" w:firstLine="202"/>
        <w:jc w:val="left"/>
      </w:pPr>
      <w:r>
        <w:drawing>
          <wp:inline wp14:editId="0BF2D6F8" wp14:anchorId="6D55C2AF">
            <wp:extent cx="4572000" cy="2657475"/>
            <wp:effectExtent l="0" t="0" r="0" b="0"/>
            <wp:docPr id="2039043735" name="" title=""/>
            <wp:cNvGraphicFramePr>
              <a:graphicFrameLocks noChangeAspect="1"/>
            </wp:cNvGraphicFramePr>
            <a:graphic>
              <a:graphicData uri="http://schemas.openxmlformats.org/drawingml/2006/picture">
                <pic:pic>
                  <pic:nvPicPr>
                    <pic:cNvPr id="0" name=""/>
                    <pic:cNvPicPr/>
                  </pic:nvPicPr>
                  <pic:blipFill>
                    <a:blip r:embed="R28d46b7d569444f6">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74E168D0" w:rsidP="410BE8A3" w:rsidRDefault="74E168D0" w14:paraId="4ACACB71" w14:textId="21A435E1">
      <w:pPr>
        <w:pStyle w:val="a"/>
        <w:bidi w:val="0"/>
        <w:spacing w:before="0" w:beforeAutospacing="off" w:after="0" w:afterAutospacing="off" w:line="259" w:lineRule="auto"/>
        <w:ind w:left="0" w:right="0" w:firstLine="202"/>
        <w:jc w:val="left"/>
      </w:pPr>
    </w:p>
    <w:p w:rsidR="74E168D0" w:rsidP="410BE8A3" w:rsidRDefault="74E168D0" w14:paraId="2C5C7D0D" w14:textId="52B7F452">
      <w:pPr>
        <w:pStyle w:val="a"/>
        <w:ind w:firstLine="202"/>
      </w:pPr>
      <w:r w:rsidR="4C4A7745">
        <w:rPr/>
        <w:t xml:space="preserve">This test/train split, cause a different number of categorical features between the test and train datasets [3]. The implication weas that after the one-hot encoding, X_train and </w:t>
      </w:r>
      <w:proofErr w:type="spellStart"/>
      <w:r w:rsidR="4C4A7745">
        <w:rPr/>
        <w:t>X_test</w:t>
      </w:r>
      <w:proofErr w:type="spellEnd"/>
      <w:r w:rsidR="4C4A7745">
        <w:rPr/>
        <w:t xml:space="preserve"> had features (column) mismatch.  This caused the </w:t>
      </w:r>
      <w:proofErr w:type="spellStart"/>
      <w:r w:rsidR="4C4A7745">
        <w:rPr/>
        <w:t>fnn</w:t>
      </w:r>
      <w:proofErr w:type="spellEnd"/>
      <w:r w:rsidR="4C4A7745">
        <w:rPr/>
        <w:t xml:space="preserve"> to fail when trying to predict Test set results. </w:t>
      </w:r>
    </w:p>
    <w:p w:rsidR="74E168D0" w:rsidP="410BE8A3" w:rsidRDefault="74E168D0" w14:paraId="7B89B494" w14:textId="48670A68">
      <w:pPr>
        <w:pStyle w:val="a"/>
        <w:ind w:firstLine="202"/>
      </w:pPr>
      <w:r w:rsidR="4C4A7745">
        <w:rPr/>
        <w:t xml:space="preserve">To validate the categorical features difference, I run the category mapper for scenario A test and train sets. The output of the </w:t>
      </w:r>
      <w:proofErr w:type="spellStart"/>
      <w:r w:rsidR="4C4A7745">
        <w:rPr/>
        <w:t>categoryMapper</w:t>
      </w:r>
      <w:proofErr w:type="spellEnd"/>
      <w:r w:rsidR="4C4A7745">
        <w:rPr/>
        <w:t xml:space="preserve"> is 4 files 1,</w:t>
      </w:r>
      <w:proofErr w:type="gramStart"/>
      <w:r w:rsidR="4C4A7745">
        <w:rPr/>
        <w:t>2,3.CSV</w:t>
      </w:r>
      <w:proofErr w:type="gramEnd"/>
      <w:r w:rsidR="4C4A7745">
        <w:rPr/>
        <w:t xml:space="preserve"> are the three categorical inputs and 41.csv is the categorical output</w:t>
      </w:r>
    </w:p>
    <w:p w:rsidR="74E168D0" w:rsidP="410BE8A3" w:rsidRDefault="74E168D0" w14:paraId="451642A1" w14:textId="4E86E1D9">
      <w:pPr>
        <w:pStyle w:val="a"/>
        <w:ind w:firstLine="202"/>
      </w:pPr>
      <w:r w:rsidR="4C4A7745">
        <w:rPr/>
        <w:t>For example, second feature of the test dataset:</w:t>
      </w:r>
    </w:p>
    <w:p w:rsidR="74E168D0" w:rsidP="410BE8A3" w:rsidRDefault="74E168D0" w14:paraId="6DD49966" w14:textId="3A0BB5FC">
      <w:pPr>
        <w:pStyle w:val="a"/>
        <w:ind w:firstLine="202"/>
      </w:pPr>
      <w:r>
        <w:drawing>
          <wp:inline wp14:editId="686D4D1D" wp14:anchorId="61C12E04">
            <wp:extent cx="2628900" cy="3381375"/>
            <wp:effectExtent l="0" t="0" r="0" b="0"/>
            <wp:docPr id="1871471757" name="" title=""/>
            <wp:cNvGraphicFramePr>
              <a:graphicFrameLocks noChangeAspect="1"/>
            </wp:cNvGraphicFramePr>
            <a:graphic>
              <a:graphicData uri="http://schemas.openxmlformats.org/drawingml/2006/picture">
                <pic:pic>
                  <pic:nvPicPr>
                    <pic:cNvPr id="0" name=""/>
                    <pic:cNvPicPr/>
                  </pic:nvPicPr>
                  <pic:blipFill>
                    <a:blip r:embed="R6978e2ae08c64d38">
                      <a:extLst>
                        <a:ext xmlns:a="http://schemas.openxmlformats.org/drawingml/2006/main" uri="{28A0092B-C50C-407E-A947-70E740481C1C}">
                          <a14:useLocalDpi val="0"/>
                        </a:ext>
                      </a:extLst>
                    </a:blip>
                    <a:stretch>
                      <a:fillRect/>
                    </a:stretch>
                  </pic:blipFill>
                  <pic:spPr>
                    <a:xfrm>
                      <a:off x="0" y="0"/>
                      <a:ext cx="2628900" cy="3381375"/>
                    </a:xfrm>
                    <a:prstGeom prst="rect">
                      <a:avLst/>
                    </a:prstGeom>
                  </pic:spPr>
                </pic:pic>
              </a:graphicData>
            </a:graphic>
          </wp:inline>
        </w:drawing>
      </w:r>
    </w:p>
    <w:p w:rsidR="74E168D0" w:rsidP="410BE8A3" w:rsidRDefault="74E168D0" w14:paraId="5A9C549F" w14:textId="596FD73F">
      <w:pPr>
        <w:pStyle w:val="a"/>
        <w:ind w:firstLine="202"/>
      </w:pPr>
      <w:r w:rsidR="4C4A7745">
        <w:rPr/>
        <w:t>And the second feature of the train dataset:</w:t>
      </w:r>
    </w:p>
    <w:p w:rsidR="74E168D0" w:rsidP="410BE8A3" w:rsidRDefault="74E168D0" w14:paraId="1F635956" w14:textId="5200C4E4">
      <w:pPr>
        <w:pStyle w:val="a"/>
        <w:ind w:firstLine="202"/>
      </w:pPr>
    </w:p>
    <w:p w:rsidR="74E168D0" w:rsidP="410BE8A3" w:rsidRDefault="74E168D0" w14:paraId="359493FF" w14:textId="7FC2DF8D">
      <w:pPr>
        <w:pStyle w:val="a"/>
        <w:ind w:firstLine="202"/>
      </w:pPr>
      <w:r>
        <w:drawing>
          <wp:inline wp14:editId="345F9301" wp14:anchorId="49A85648">
            <wp:extent cx="3409950" cy="4229100"/>
            <wp:effectExtent l="0" t="0" r="0" b="0"/>
            <wp:docPr id="1045835747" name="" title=""/>
            <wp:cNvGraphicFramePr>
              <a:graphicFrameLocks noChangeAspect="1"/>
            </wp:cNvGraphicFramePr>
            <a:graphic>
              <a:graphicData uri="http://schemas.openxmlformats.org/drawingml/2006/picture">
                <pic:pic>
                  <pic:nvPicPr>
                    <pic:cNvPr id="0" name=""/>
                    <pic:cNvPicPr/>
                  </pic:nvPicPr>
                  <pic:blipFill>
                    <a:blip r:embed="Rbc0948f2cfce4e08">
                      <a:extLst>
                        <a:ext xmlns:a="http://schemas.openxmlformats.org/drawingml/2006/main" uri="{28A0092B-C50C-407E-A947-70E740481C1C}">
                          <a14:useLocalDpi val="0"/>
                        </a:ext>
                      </a:extLst>
                    </a:blip>
                    <a:stretch>
                      <a:fillRect/>
                    </a:stretch>
                  </pic:blipFill>
                  <pic:spPr>
                    <a:xfrm>
                      <a:off x="0" y="0"/>
                      <a:ext cx="3409950" cy="4229100"/>
                    </a:xfrm>
                    <a:prstGeom prst="rect">
                      <a:avLst/>
                    </a:prstGeom>
                  </pic:spPr>
                </pic:pic>
              </a:graphicData>
            </a:graphic>
          </wp:inline>
        </w:drawing>
      </w:r>
    </w:p>
    <w:p w:rsidR="74E168D0" w:rsidP="410BE8A3" w:rsidRDefault="74E168D0" w14:paraId="7A43DBBA" w14:textId="248FFDC4">
      <w:pPr>
        <w:pStyle w:val="a"/>
        <w:ind w:firstLine="202"/>
      </w:pPr>
    </w:p>
    <w:p w:rsidR="74E168D0" w:rsidP="410BE8A3" w:rsidRDefault="74E168D0" w14:paraId="388F0E6A" w14:textId="5B3F282B">
      <w:pPr>
        <w:pStyle w:val="a"/>
        <w:ind w:firstLine="202"/>
      </w:pPr>
      <w:r w:rsidR="4C4A7745">
        <w:rPr/>
        <w:t>We can see different number of categories for this feature. This means that after the one-hot encoding we will have different number of features (columns). I repeated this process for all the scenarios. Since this was only one time procedure, I manually set the base directory path (for example here, scenario_b). I moved the files manually to the proper dir locations</w:t>
      </w:r>
    </w:p>
    <w:p w:rsidR="74E168D0" w:rsidP="410BE8A3" w:rsidRDefault="74E168D0" w14:paraId="3893FC84" w14:textId="083A9B7F">
      <w:pPr>
        <w:pStyle w:val="a"/>
        <w:ind w:firstLine="202"/>
      </w:pPr>
      <w:r>
        <w:drawing>
          <wp:inline wp14:editId="292CB57A" wp14:anchorId="27C15CD1">
            <wp:extent cx="4572000" cy="3028950"/>
            <wp:effectExtent l="0" t="0" r="0" b="0"/>
            <wp:docPr id="2018294318" name="" title=""/>
            <wp:cNvGraphicFramePr>
              <a:graphicFrameLocks noChangeAspect="1"/>
            </wp:cNvGraphicFramePr>
            <a:graphic>
              <a:graphicData uri="http://schemas.openxmlformats.org/drawingml/2006/picture">
                <pic:pic>
                  <pic:nvPicPr>
                    <pic:cNvPr id="0" name=""/>
                    <pic:cNvPicPr/>
                  </pic:nvPicPr>
                  <pic:blipFill>
                    <a:blip r:embed="R4682ea7880dd4cea">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74E168D0" w:rsidP="410BE8A3" w:rsidRDefault="74E168D0" w14:paraId="4A320F3B" w14:textId="0DFE29C1">
      <w:pPr>
        <w:pStyle w:val="a"/>
        <w:ind w:firstLine="202"/>
      </w:pPr>
    </w:p>
    <w:p w:rsidR="74E168D0" w:rsidP="410BE8A3" w:rsidRDefault="74E168D0" w14:paraId="44E38D9D" w14:textId="3012C54F">
      <w:pPr>
        <w:pStyle w:val="a"/>
        <w:ind w:firstLine="202"/>
      </w:pPr>
    </w:p>
    <w:p w:rsidR="74E168D0" w:rsidP="410BE8A3" w:rsidRDefault="74E168D0" w14:paraId="47011222" w14:textId="50AE64CC">
      <w:pPr>
        <w:pStyle w:val="a"/>
        <w:ind w:firstLine="202"/>
      </w:pPr>
    </w:p>
    <w:p w:rsidR="74E168D0" w:rsidP="410BE8A3" w:rsidRDefault="74E168D0" w14:paraId="29A9C724" w14:textId="0771A05B">
      <w:pPr>
        <w:pStyle w:val="a"/>
        <w:ind w:firstLine="202"/>
      </w:pPr>
      <w:r w:rsidR="4C4A7745">
        <w:rPr/>
        <w:t xml:space="preserve">Input params for categoryMapper.py </w:t>
      </w:r>
    </w:p>
    <w:p w:rsidR="74E168D0" w:rsidP="410BE8A3" w:rsidRDefault="74E168D0" w14:paraId="2E455224" w14:textId="57D94949">
      <w:pPr>
        <w:pStyle w:val="a"/>
        <w:ind w:firstLine="202"/>
      </w:pPr>
      <w:r>
        <w:drawing>
          <wp:inline wp14:editId="7A3203B5" wp14:anchorId="4314BE5E">
            <wp:extent cx="4572000" cy="628650"/>
            <wp:effectExtent l="0" t="0" r="0" b="0"/>
            <wp:docPr id="699932532" name="" title=""/>
            <wp:cNvGraphicFramePr>
              <a:graphicFrameLocks noChangeAspect="1"/>
            </wp:cNvGraphicFramePr>
            <a:graphic>
              <a:graphicData uri="http://schemas.openxmlformats.org/drawingml/2006/picture">
                <pic:pic>
                  <pic:nvPicPr>
                    <pic:cNvPr id="0" name=""/>
                    <pic:cNvPicPr/>
                  </pic:nvPicPr>
                  <pic:blipFill>
                    <a:blip r:embed="R16234b4729f447ef">
                      <a:extLst>
                        <a:ext xmlns:a="http://schemas.openxmlformats.org/drawingml/2006/main" uri="{28A0092B-C50C-407E-A947-70E740481C1C}">
                          <a14:useLocalDpi val="0"/>
                        </a:ext>
                      </a:extLst>
                    </a:blip>
                    <a:stretch>
                      <a:fillRect/>
                    </a:stretch>
                  </pic:blipFill>
                  <pic:spPr>
                    <a:xfrm>
                      <a:off x="0" y="0"/>
                      <a:ext cx="4572000" cy="628650"/>
                    </a:xfrm>
                    <a:prstGeom prst="rect">
                      <a:avLst/>
                    </a:prstGeom>
                  </pic:spPr>
                </pic:pic>
              </a:graphicData>
            </a:graphic>
          </wp:inline>
        </w:drawing>
      </w:r>
    </w:p>
    <w:p w:rsidR="74E168D0" w:rsidP="410BE8A3" w:rsidRDefault="74E168D0" w14:paraId="374F943F" w14:textId="2A48F3E3">
      <w:pPr>
        <w:pStyle w:val="a"/>
        <w:ind w:firstLine="202"/>
      </w:pPr>
    </w:p>
    <w:p w:rsidR="74E168D0" w:rsidP="410BE8A3" w:rsidRDefault="74E168D0" w14:paraId="61284B9A" w14:textId="792CCD34">
      <w:pPr>
        <w:pStyle w:val="a"/>
        <w:ind w:firstLine="202"/>
      </w:pPr>
      <w:r w:rsidR="4C4A7745">
        <w:rPr/>
        <w:t>Output</w:t>
      </w:r>
    </w:p>
    <w:p w:rsidR="74E168D0" w:rsidP="410BE8A3" w:rsidRDefault="74E168D0" w14:paraId="3817F2CC" w14:textId="626F1D06">
      <w:pPr>
        <w:pStyle w:val="a"/>
        <w:ind w:firstLine="202"/>
      </w:pPr>
      <w:r>
        <w:drawing>
          <wp:inline wp14:editId="14F8E6DD" wp14:anchorId="1317B5D3">
            <wp:extent cx="3019425" cy="4572000"/>
            <wp:effectExtent l="0" t="0" r="0" b="0"/>
            <wp:docPr id="1922115454" name="" title=""/>
            <wp:cNvGraphicFramePr>
              <a:graphicFrameLocks noChangeAspect="1"/>
            </wp:cNvGraphicFramePr>
            <a:graphic>
              <a:graphicData uri="http://schemas.openxmlformats.org/drawingml/2006/picture">
                <pic:pic>
                  <pic:nvPicPr>
                    <pic:cNvPr id="0" name=""/>
                    <pic:cNvPicPr/>
                  </pic:nvPicPr>
                  <pic:blipFill>
                    <a:blip r:embed="Rec135458787a47c9">
                      <a:extLst>
                        <a:ext xmlns:a="http://schemas.openxmlformats.org/drawingml/2006/main" uri="{28A0092B-C50C-407E-A947-70E740481C1C}">
                          <a14:useLocalDpi val="0"/>
                        </a:ext>
                      </a:extLst>
                    </a:blip>
                    <a:stretch>
                      <a:fillRect/>
                    </a:stretch>
                  </pic:blipFill>
                  <pic:spPr>
                    <a:xfrm>
                      <a:off x="0" y="0"/>
                      <a:ext cx="3019425" cy="4572000"/>
                    </a:xfrm>
                    <a:prstGeom prst="rect">
                      <a:avLst/>
                    </a:prstGeom>
                  </pic:spPr>
                </pic:pic>
              </a:graphicData>
            </a:graphic>
          </wp:inline>
        </w:drawing>
      </w:r>
    </w:p>
    <w:p w:rsidR="74E168D0" w:rsidP="410BE8A3" w:rsidRDefault="74E168D0" w14:paraId="5D4C5D94" w14:textId="7B047C07">
      <w:pPr>
        <w:pStyle w:val="a"/>
        <w:ind w:firstLine="202"/>
      </w:pPr>
      <w:r w:rsidR="4C4A7745">
        <w:rPr/>
        <w:t>Copy manually CSVs to scenario_b/train</w:t>
      </w:r>
    </w:p>
    <w:p w:rsidR="74E168D0" w:rsidP="4C4A7745" w:rsidRDefault="74E168D0" w14:paraId="2B8DBCCA" w14:textId="3841A5A6">
      <w:pPr>
        <w:pStyle w:val="a"/>
        <w:ind w:firstLine="0"/>
      </w:pPr>
    </w:p>
    <w:p w:rsidR="74E168D0" w:rsidP="4C4A7745" w:rsidRDefault="74E168D0" w14:paraId="408609D1" w14:textId="75120196">
      <w:pPr>
        <w:pStyle w:val="a"/>
        <w:ind w:firstLine="0"/>
      </w:pPr>
    </w:p>
    <w:p w:rsidR="74E168D0" w:rsidP="410BE8A3" w:rsidRDefault="74E168D0" w14:paraId="1E030FE4" w14:textId="314AE7E6">
      <w:pPr>
        <w:pStyle w:val="a"/>
        <w:ind w:firstLine="202"/>
      </w:pPr>
      <w:r w:rsidR="4C4A7745">
        <w:rPr/>
        <w:t>One way to overcome this, is by taking the common features between the test and train dataset. This can be achieved by using pandas merge with inner join option [1]</w:t>
      </w:r>
    </w:p>
    <w:p w:rsidR="74E168D0" w:rsidP="410BE8A3" w:rsidRDefault="74E168D0" w14:paraId="60DBB7F8" w14:textId="5411C19B">
      <w:pPr>
        <w:pStyle w:val="a"/>
        <w:ind w:firstLine="202"/>
      </w:pPr>
      <w:r w:rsidR="4C4A7745">
        <w:rPr/>
        <w:t>The process:</w:t>
      </w:r>
    </w:p>
    <w:p w:rsidR="74E168D0" w:rsidP="4C4A7745" w:rsidRDefault="74E168D0" w14:paraId="1823D674" w14:textId="4326338D">
      <w:pPr>
        <w:pStyle w:val="a"/>
        <w:ind w:left="0"/>
      </w:pPr>
      <w:r w:rsidR="4C4A7745">
        <w:rPr/>
        <w:t>For each categorical column csv path:</w:t>
      </w:r>
    </w:p>
    <w:p w:rsidR="74E168D0" w:rsidP="4C4A7745" w:rsidRDefault="74E168D0" w14:paraId="50450A4F" w14:textId="3F0A3486">
      <w:pPr>
        <w:pStyle w:val="a"/>
        <w:ind w:left="0"/>
      </w:pPr>
      <w:r w:rsidR="4C4A7745">
        <w:rPr/>
        <w:t>Get the test categorical features</w:t>
      </w:r>
    </w:p>
    <w:p w:rsidR="74E168D0" w:rsidP="4C4A7745" w:rsidRDefault="74E168D0" w14:paraId="29C54F65" w14:textId="32319B29">
      <w:pPr>
        <w:pStyle w:val="a"/>
        <w:ind w:left="0"/>
      </w:pPr>
      <w:r w:rsidR="4C4A7745">
        <w:rPr/>
        <w:t>Get the train categorical features</w:t>
      </w:r>
    </w:p>
    <w:p w:rsidR="74E168D0" w:rsidP="4C4A7745" w:rsidRDefault="74E168D0" w14:paraId="7BFD5D2A" w14:textId="15EA2A80">
      <w:pPr>
        <w:pStyle w:val="a"/>
        <w:ind w:left="0"/>
      </w:pPr>
      <w:r w:rsidR="4C4A7745">
        <w:rPr/>
        <w:t>Drop the number column for test set</w:t>
      </w:r>
    </w:p>
    <w:p w:rsidR="74E168D0" w:rsidP="4C4A7745" w:rsidRDefault="74E168D0" w14:paraId="42F1922E" w14:textId="2E26242A">
      <w:pPr>
        <w:pStyle w:val="a"/>
        <w:ind w:left="0"/>
      </w:pPr>
      <w:r w:rsidR="4C4A7745">
        <w:rPr/>
        <w:t>Drop the number column for train set</w:t>
      </w:r>
    </w:p>
    <w:p w:rsidR="74E168D0" w:rsidP="4C4A7745" w:rsidRDefault="74E168D0" w14:paraId="605DDC4F" w14:textId="503E68C0">
      <w:pPr>
        <w:pStyle w:val="a"/>
        <w:ind w:left="0"/>
      </w:pPr>
      <w:r w:rsidR="4C4A7745">
        <w:rPr/>
        <w:t>Merge train and test using inner join (take the common)</w:t>
      </w:r>
    </w:p>
    <w:p w:rsidR="74E168D0" w:rsidP="4C4A7745" w:rsidRDefault="74E168D0" w14:paraId="6446B190" w14:textId="68769837">
      <w:pPr>
        <w:pStyle w:val="a"/>
        <w:ind w:left="0"/>
      </w:pPr>
      <w:r w:rsidR="4C4A7745">
        <w:rPr/>
        <w:t>Insert a column (with shuffled numbers with the max as the number of the features) to the merged file</w:t>
      </w:r>
    </w:p>
    <w:p w:rsidR="74E168D0" w:rsidP="4C4A7745" w:rsidRDefault="74E168D0" w14:paraId="7E41B5B0" w14:textId="4EAD35EF">
      <w:pPr>
        <w:pStyle w:val="a"/>
        <w:ind w:left="0"/>
      </w:pPr>
      <w:r w:rsidR="4C4A7745">
        <w:rPr/>
        <w:t>Save the merged file</w:t>
      </w:r>
    </w:p>
    <w:p w:rsidR="74E168D0" w:rsidP="4C4A7745" w:rsidRDefault="74E168D0" w14:paraId="47B3355C" w14:textId="43E41EE4">
      <w:pPr>
        <w:pStyle w:val="a"/>
        <w:ind w:left="0"/>
      </w:pPr>
    </w:p>
    <w:p w:rsidR="74E168D0" w:rsidP="4C4A7745" w:rsidRDefault="74E168D0" w14:paraId="286FDD31" w14:textId="1499E8CC">
      <w:pPr>
        <w:pStyle w:val="a"/>
        <w:ind w:left="0"/>
      </w:pPr>
    </w:p>
    <w:p w:rsidR="74E168D0" w:rsidP="4C4A7745" w:rsidRDefault="74E168D0" w14:paraId="17465FE9" w14:textId="3419F94D">
      <w:pPr>
        <w:pStyle w:val="a"/>
        <w:ind w:left="0"/>
      </w:pPr>
      <w:r w:rsidR="4C4A7745">
        <w:rPr/>
        <w:t xml:space="preserve">Merged files were saved into the </w:t>
      </w:r>
      <w:proofErr w:type="spellStart"/>
      <w:r w:rsidR="4C4A7745">
        <w:rPr/>
        <w:t>test_train_merge</w:t>
      </w:r>
      <w:proofErr w:type="spellEnd"/>
      <w:r w:rsidR="4C4A7745">
        <w:rPr/>
        <w:t xml:space="preserve"> in each scenario directory</w:t>
      </w:r>
    </w:p>
    <w:p w:rsidR="74E168D0" w:rsidP="4C4A7745" w:rsidRDefault="74E168D0" w14:paraId="1E5F103F" w14:textId="2B053441">
      <w:pPr>
        <w:pStyle w:val="a"/>
        <w:ind w:left="0"/>
      </w:pPr>
      <w:r w:rsidR="4C4A7745">
        <w:rPr/>
        <w:t>scenario_a for example</w:t>
      </w:r>
    </w:p>
    <w:p w:rsidR="74E168D0" w:rsidP="4C4A7745" w:rsidRDefault="74E168D0" w14:paraId="26EE1FB2" w14:textId="2E3A758D">
      <w:pPr>
        <w:pStyle w:val="a"/>
        <w:ind w:left="0"/>
      </w:pPr>
      <w:r>
        <w:drawing>
          <wp:inline wp14:editId="4BD4F8BF" wp14:anchorId="311ADD3A">
            <wp:extent cx="2324100" cy="4572000"/>
            <wp:effectExtent l="0" t="0" r="0" b="0"/>
            <wp:docPr id="230959598" name="" title=""/>
            <wp:cNvGraphicFramePr>
              <a:graphicFrameLocks noChangeAspect="1"/>
            </wp:cNvGraphicFramePr>
            <a:graphic>
              <a:graphicData uri="http://schemas.openxmlformats.org/drawingml/2006/picture">
                <pic:pic>
                  <pic:nvPicPr>
                    <pic:cNvPr id="0" name=""/>
                    <pic:cNvPicPr/>
                  </pic:nvPicPr>
                  <pic:blipFill>
                    <a:blip r:embed="R9f7172e41799448e">
                      <a:extLst>
                        <a:ext xmlns:a="http://schemas.openxmlformats.org/drawingml/2006/main" uri="{28A0092B-C50C-407E-A947-70E740481C1C}">
                          <a14:useLocalDpi val="0"/>
                        </a:ext>
                      </a:extLst>
                    </a:blip>
                    <a:stretch>
                      <a:fillRect/>
                    </a:stretch>
                  </pic:blipFill>
                  <pic:spPr>
                    <a:xfrm>
                      <a:off x="0" y="0"/>
                      <a:ext cx="2324100" cy="4572000"/>
                    </a:xfrm>
                    <a:prstGeom prst="rect">
                      <a:avLst/>
                    </a:prstGeom>
                  </pic:spPr>
                </pic:pic>
              </a:graphicData>
            </a:graphic>
          </wp:inline>
        </w:drawing>
      </w:r>
    </w:p>
    <w:p w:rsidR="74E168D0" w:rsidP="4C4A7745" w:rsidRDefault="74E168D0" w14:paraId="1B4208B1" w14:textId="2802ED9D">
      <w:pPr>
        <w:pStyle w:val="a"/>
        <w:ind w:left="0"/>
      </w:pPr>
    </w:p>
    <w:p w:rsidR="74E168D0" w:rsidP="410BE8A3" w:rsidRDefault="74E168D0" w14:paraId="0D21074D" w14:textId="10F98A9C">
      <w:pPr>
        <w:pStyle w:val="a"/>
        <w:ind w:firstLine="202"/>
      </w:pPr>
      <w:r w:rsidR="4C4A7745">
        <w:rPr/>
        <w:t xml:space="preserve">I added a helper method, </w:t>
      </w:r>
      <w:proofErr w:type="spellStart"/>
      <w:r w:rsidR="4C4A7745">
        <w:rPr/>
        <w:t>merge_test_train</w:t>
      </w:r>
      <w:proofErr w:type="spellEnd"/>
      <w:r w:rsidR="4C4A7745">
        <w:rPr/>
        <w:t xml:space="preserve"> in </w:t>
      </w:r>
      <w:r w:rsidR="4C4A7745">
        <w:rPr/>
        <w:t>data_preprocessor</w:t>
      </w:r>
      <w:r w:rsidR="4C4A7745">
        <w:rPr/>
        <w:t>.py</w:t>
      </w:r>
    </w:p>
    <w:p w:rsidR="74E168D0" w:rsidP="410BE8A3" w:rsidRDefault="74E168D0" w14:paraId="3E6A69FE" w14:textId="6DF023A9">
      <w:pPr>
        <w:pStyle w:val="a"/>
        <w:ind w:firstLine="202"/>
      </w:pPr>
    </w:p>
    <w:p w:rsidR="74E168D0" w:rsidP="410BE8A3" w:rsidRDefault="74E168D0" w14:paraId="5D260BFD" w14:textId="7350F074">
      <w:pPr>
        <w:pStyle w:val="a"/>
        <w:ind w:firstLine="202"/>
      </w:pPr>
      <w:r>
        <w:drawing>
          <wp:inline wp14:editId="48BF77B8" wp14:anchorId="01F2E387">
            <wp:extent cx="4572000" cy="3705225"/>
            <wp:effectExtent l="0" t="0" r="0" b="0"/>
            <wp:docPr id="1468714293" name="" title=""/>
            <wp:cNvGraphicFramePr>
              <a:graphicFrameLocks noChangeAspect="1"/>
            </wp:cNvGraphicFramePr>
            <a:graphic>
              <a:graphicData uri="http://schemas.openxmlformats.org/drawingml/2006/picture">
                <pic:pic>
                  <pic:nvPicPr>
                    <pic:cNvPr id="0" name=""/>
                    <pic:cNvPicPr/>
                  </pic:nvPicPr>
                  <pic:blipFill>
                    <a:blip r:embed="Rdf23d62e21c848d5">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74E168D0" w:rsidP="410BE8A3" w:rsidRDefault="74E168D0" w14:paraId="2F1E802B" w14:textId="3367D5CA">
      <w:pPr>
        <w:pStyle w:val="a"/>
        <w:ind w:firstLine="202"/>
      </w:pPr>
      <w:r>
        <w:drawing>
          <wp:inline wp14:editId="097EB919" wp14:anchorId="4702A3E1">
            <wp:extent cx="4572000" cy="3028950"/>
            <wp:effectExtent l="0" t="0" r="0" b="0"/>
            <wp:docPr id="1613648796" name="" title=""/>
            <wp:cNvGraphicFramePr>
              <a:graphicFrameLocks noChangeAspect="1"/>
            </wp:cNvGraphicFramePr>
            <a:graphic>
              <a:graphicData uri="http://schemas.openxmlformats.org/drawingml/2006/picture">
                <pic:pic>
                  <pic:nvPicPr>
                    <pic:cNvPr id="0" name=""/>
                    <pic:cNvPicPr/>
                  </pic:nvPicPr>
                  <pic:blipFill>
                    <a:blip r:embed="R7a4d8bf4f80a4b8a">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74E168D0" w:rsidP="410BE8A3" w:rsidRDefault="74E168D0" w14:paraId="23AE06F2" w14:textId="627FB704">
      <w:pPr>
        <w:pStyle w:val="a"/>
        <w:ind w:firstLine="202"/>
      </w:pPr>
    </w:p>
    <w:p w:rsidR="24DCD6E7" w:rsidP="4C4A7745" w:rsidRDefault="24DCD6E7" w14:paraId="0D677316" w14:textId="2CFDEBDA">
      <w:pPr>
        <w:pStyle w:val="a"/>
        <w:ind w:firstLine="0"/>
      </w:pPr>
    </w:p>
    <w:p w:rsidR="4C4A7745" w:rsidP="4C4A7745" w:rsidRDefault="4C4A7745" w14:paraId="49C28B5F" w14:textId="14EEB42F">
      <w:pPr>
        <w:pStyle w:val="a"/>
        <w:ind w:firstLine="0"/>
      </w:pPr>
      <w:r w:rsidR="4C4A7745">
        <w:rPr/>
        <w:t xml:space="preserve">Now, let’s create the merged files. From fnn_sample.py I called </w:t>
      </w:r>
      <w:proofErr w:type="spellStart"/>
      <w:r w:rsidR="4C4A7745">
        <w:rPr/>
        <w:t>merge_test_train</w:t>
      </w:r>
      <w:proofErr w:type="spellEnd"/>
      <w:r w:rsidR="4C4A7745">
        <w:rPr/>
        <w:t xml:space="preserve"> (once merged files are ready there is no need to call this method again)</w:t>
      </w:r>
    </w:p>
    <w:p w:rsidR="4C4A7745" w:rsidP="4C4A7745" w:rsidRDefault="4C4A7745" w14:paraId="3EA43A36" w14:textId="18322927">
      <w:pPr>
        <w:pStyle w:val="a"/>
        <w:ind w:firstLine="202"/>
      </w:pPr>
      <w:r w:rsidR="4C4A7745">
        <w:rPr/>
        <w:t>I added a printout to validate train and test have the same number of columns</w:t>
      </w:r>
    </w:p>
    <w:p w:rsidR="4C4A7745" w:rsidP="4C4A7745" w:rsidRDefault="4C4A7745" w14:paraId="76DCD836" w14:textId="205BCDE5">
      <w:pPr>
        <w:pStyle w:val="a"/>
        <w:ind w:firstLine="202"/>
      </w:pPr>
    </w:p>
    <w:p w:rsidR="4C4A7745" w:rsidP="4C4A7745" w:rsidRDefault="4C4A7745" w14:paraId="6DA38CEA" w14:textId="291E1545">
      <w:pPr>
        <w:pStyle w:val="a"/>
        <w:ind w:firstLine="202"/>
      </w:pPr>
    </w:p>
    <w:p w:rsidR="4C4A7745" w:rsidP="4C4A7745" w:rsidRDefault="4C4A7745" w14:paraId="2831FC9B" w14:textId="01549A7C">
      <w:pPr>
        <w:pStyle w:val="a"/>
        <w:ind w:firstLine="202"/>
      </w:pPr>
      <w:r>
        <w:drawing>
          <wp:inline wp14:editId="028579F3" wp14:anchorId="795F8F4B">
            <wp:extent cx="4572000" cy="2819400"/>
            <wp:effectExtent l="0" t="0" r="0" b="0"/>
            <wp:docPr id="312837701" name="" title=""/>
            <wp:cNvGraphicFramePr>
              <a:graphicFrameLocks noChangeAspect="1"/>
            </wp:cNvGraphicFramePr>
            <a:graphic>
              <a:graphicData uri="http://schemas.openxmlformats.org/drawingml/2006/picture">
                <pic:pic>
                  <pic:nvPicPr>
                    <pic:cNvPr id="0" name=""/>
                    <pic:cNvPicPr/>
                  </pic:nvPicPr>
                  <pic:blipFill>
                    <a:blip r:embed="R334aa279fb304aae">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4C4A7745" w:rsidP="4C4A7745" w:rsidRDefault="4C4A7745" w14:paraId="245938FF" w14:textId="5519EEB9">
      <w:pPr>
        <w:pStyle w:val="a"/>
        <w:ind w:firstLine="202"/>
      </w:pPr>
    </w:p>
    <w:p w:rsidR="4C4A7745" w:rsidP="4C4A7745" w:rsidRDefault="4C4A7745" w14:paraId="496A2CD4" w14:textId="0EC36E7D">
      <w:pPr>
        <w:pStyle w:val="a"/>
        <w:ind w:firstLine="202"/>
      </w:pPr>
      <w:r w:rsidR="4C4A7745">
        <w:rPr/>
        <w:t>The outpu</w:t>
      </w:r>
    </w:p>
    <w:p w:rsidR="4C4A7745" w:rsidP="4C4A7745" w:rsidRDefault="4C4A7745" w14:paraId="369AF30E" w14:textId="7AC7E714">
      <w:pPr>
        <w:pStyle w:val="a"/>
        <w:ind w:firstLine="202"/>
      </w:pPr>
    </w:p>
    <w:p w:rsidR="4C4A7745" w:rsidP="4C4A7745" w:rsidRDefault="4C4A7745" w14:paraId="1A0EB6DF" w14:textId="58AD2475">
      <w:pPr>
        <w:pStyle w:val="a"/>
        <w:ind w:firstLine="202"/>
      </w:pPr>
      <w:r>
        <w:drawing>
          <wp:inline wp14:editId="188EB50C" wp14:anchorId="266F32DF">
            <wp:extent cx="4572000" cy="3314700"/>
            <wp:effectExtent l="0" t="0" r="0" b="0"/>
            <wp:docPr id="1721485975" name="" title=""/>
            <wp:cNvGraphicFramePr>
              <a:graphicFrameLocks noChangeAspect="1"/>
            </wp:cNvGraphicFramePr>
            <a:graphic>
              <a:graphicData uri="http://schemas.openxmlformats.org/drawingml/2006/picture">
                <pic:pic>
                  <pic:nvPicPr>
                    <pic:cNvPr id="0" name=""/>
                    <pic:cNvPicPr/>
                  </pic:nvPicPr>
                  <pic:blipFill>
                    <a:blip r:embed="R6629b3e1f9134337">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4C4A7745" w:rsidP="4C4A7745" w:rsidRDefault="4C4A7745" w14:paraId="09A1312F" w14:textId="38328796">
      <w:pPr>
        <w:pStyle w:val="a"/>
        <w:ind w:firstLine="202"/>
      </w:pPr>
      <w:r w:rsidR="4C4A7745">
        <w:rPr/>
        <w:t>You can see the same number of features for train/test for each scenario</w:t>
      </w:r>
    </w:p>
    <w:p w:rsidR="4C4A7745" w:rsidP="4C4A7745" w:rsidRDefault="4C4A7745" w14:paraId="568287DC" w14:textId="08F79F85">
      <w:pPr>
        <w:pStyle w:val="a"/>
        <w:ind w:firstLine="202"/>
      </w:pPr>
    </w:p>
    <w:p w:rsidR="4C4A7745" w:rsidP="4C4A7745" w:rsidRDefault="4C4A7745" w14:paraId="57A44C66" w14:textId="1B5D3A41">
      <w:pPr>
        <w:pStyle w:val="a"/>
        <w:ind w:firstLine="202"/>
      </w:pPr>
      <w:r w:rsidR="4C4A7745">
        <w:rPr/>
        <w:t>Using tree command here is the final directory structure.</w:t>
      </w:r>
    </w:p>
    <w:p w:rsidR="4C4A7745" w:rsidP="4C4A7745" w:rsidRDefault="4C4A7745" w14:paraId="557ECBE4" w14:textId="0659E94D">
      <w:pPr>
        <w:pStyle w:val="a"/>
        <w:ind w:firstLine="202"/>
      </w:pPr>
      <w:r>
        <w:drawing>
          <wp:inline wp14:editId="632D8410" wp14:anchorId="061947A0">
            <wp:extent cx="4572000" cy="3733800"/>
            <wp:effectExtent l="0" t="0" r="0" b="0"/>
            <wp:docPr id="1871911045" name="" title=""/>
            <wp:cNvGraphicFramePr>
              <a:graphicFrameLocks noChangeAspect="1"/>
            </wp:cNvGraphicFramePr>
            <a:graphic>
              <a:graphicData uri="http://schemas.openxmlformats.org/drawingml/2006/picture">
                <pic:pic>
                  <pic:nvPicPr>
                    <pic:cNvPr id="0" name=""/>
                    <pic:cNvPicPr/>
                  </pic:nvPicPr>
                  <pic:blipFill>
                    <a:blip r:embed="R0725f70cb7874704">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p>
    <w:p w:rsidR="4C4A7745" w:rsidP="4C4A7745" w:rsidRDefault="4C4A7745" w14:paraId="6486031E" w14:textId="58A03636">
      <w:pPr>
        <w:pStyle w:val="a"/>
        <w:ind w:firstLine="202"/>
      </w:pPr>
    </w:p>
    <w:p w:rsidR="4C4A7745" w:rsidP="4C4A7745" w:rsidRDefault="4C4A7745" w14:paraId="404824DD" w14:textId="05224473">
      <w:pPr>
        <w:pStyle w:val="a"/>
        <w:ind w:firstLine="202"/>
      </w:pPr>
      <w:r w:rsidR="4C4A7745">
        <w:rPr/>
        <w:t xml:space="preserve">Now, let’s set the </w:t>
      </w:r>
      <w:proofErr w:type="spellStart"/>
      <w:r w:rsidR="4C4A7745">
        <w:rPr/>
        <w:t>merged_files_ready</w:t>
      </w:r>
      <w:proofErr w:type="spellEnd"/>
      <w:r w:rsidR="4C4A7745">
        <w:rPr/>
        <w:t xml:space="preserve"> flag to True. </w:t>
      </w:r>
    </w:p>
    <w:p w:rsidR="4C4A7745" w:rsidP="4C4A7745" w:rsidRDefault="4C4A7745" w14:paraId="5442F722" w14:textId="309B3659">
      <w:pPr>
        <w:pStyle w:val="a"/>
        <w:ind w:firstLine="202"/>
      </w:pPr>
    </w:p>
    <w:p w:rsidR="4C4A7745" w:rsidP="4C4A7745" w:rsidRDefault="4C4A7745" w14:paraId="066978E3" w14:textId="0AE26279">
      <w:pPr>
        <w:pStyle w:val="a"/>
        <w:bidi w:val="0"/>
        <w:spacing w:before="0" w:beforeAutospacing="off" w:after="0" w:afterAutospacing="off" w:line="259" w:lineRule="auto"/>
        <w:ind w:left="0" w:right="0" w:firstLine="202"/>
        <w:jc w:val="left"/>
      </w:pPr>
      <w:r w:rsidRPr="4C4A7745" w:rsidR="4C4A7745">
        <w:rPr>
          <w:b w:val="1"/>
          <w:bCs w:val="1"/>
          <w:u w:val="single"/>
        </w:rPr>
        <w:t>Anomaly</w:t>
      </w:r>
      <w:r w:rsidRPr="4C4A7745" w:rsidR="4C4A7745">
        <w:rPr>
          <w:b w:val="1"/>
          <w:bCs w:val="1"/>
          <w:u w:val="single"/>
        </w:rPr>
        <w:t xml:space="preserve"> Detection Analysis</w:t>
      </w:r>
    </w:p>
    <w:p w:rsidR="4C4A7745" w:rsidP="4C4A7745" w:rsidRDefault="4C4A7745" w14:paraId="624B34E5" w14:textId="5611A990">
      <w:pPr>
        <w:pStyle w:val="a"/>
        <w:ind w:firstLine="202"/>
      </w:pPr>
      <w:r w:rsidR="4C4A7745">
        <w:rPr/>
        <w:t>Let’s run the FNN and examine the results for each scenario</w:t>
      </w:r>
    </w:p>
    <w:p w:rsidR="4C4A7745" w:rsidP="4C4A7745" w:rsidRDefault="4C4A7745" w14:paraId="633FA13A" w14:textId="4BDF232A">
      <w:pPr>
        <w:pStyle w:val="a"/>
        <w:ind w:firstLine="202"/>
      </w:pPr>
    </w:p>
    <w:p w:rsidR="4C4A7745" w:rsidP="4C4A7745" w:rsidRDefault="4C4A7745" w14:paraId="4F43FEEB" w14:textId="2A8C41E9">
      <w:pPr>
        <w:pStyle w:val="a"/>
        <w:ind w:firstLine="202"/>
      </w:pPr>
    </w:p>
    <w:p w:rsidR="4C4A7745" w:rsidP="4C4A7745" w:rsidRDefault="4C4A7745" w14:paraId="01785607" w14:textId="3FD4B675">
      <w:pPr>
        <w:pStyle w:val="a"/>
        <w:ind w:firstLine="202"/>
      </w:pPr>
    </w:p>
    <w:p w:rsidR="4C4A7745" w:rsidP="4C4A7745" w:rsidRDefault="4C4A7745" w14:paraId="05502F2D" w14:textId="142E4706">
      <w:pPr>
        <w:pStyle w:val="a"/>
        <w:ind w:firstLine="202"/>
      </w:pPr>
    </w:p>
    <w:p w:rsidR="24DCD6E7" w:rsidP="24DCD6E7" w:rsidRDefault="24DCD6E7" w14:paraId="5A5996E0" w14:textId="32D2039B">
      <w:pPr>
        <w:pStyle w:val="a"/>
        <w:ind w:firstLine="202"/>
      </w:pPr>
    </w:p>
    <w:p w:rsidR="24DCD6E7" w:rsidP="4C4A7745" w:rsidRDefault="24DCD6E7" w14:paraId="34BBA544" w14:textId="64636B99">
      <w:pPr>
        <w:pStyle w:val="a"/>
        <w:bidi w:val="0"/>
        <w:ind w:firstLine="202"/>
      </w:pPr>
      <w:r w:rsidRPr="4C4A7745" w:rsidR="4C4A7745">
        <w:rPr>
          <w:b w:val="1"/>
          <w:bCs w:val="1"/>
          <w:u w:val="single"/>
        </w:rPr>
        <w:t>Scenario A</w:t>
      </w:r>
    </w:p>
    <w:p w:rsidR="24DCD6E7" w:rsidP="4C4A7745" w:rsidRDefault="24DCD6E7" w14:paraId="150B0A78" w14:textId="60C1F871">
      <w:pPr>
        <w:pStyle w:val="a"/>
        <w:bidi w:val="0"/>
        <w:ind w:firstLine="202"/>
        <w:rPr>
          <w:b w:val="1"/>
          <w:bCs w:val="1"/>
          <w:u w:val="single"/>
        </w:rPr>
      </w:pPr>
    </w:p>
    <w:tbl>
      <w:tblPr>
        <w:tblStyle w:val="TableGrid"/>
        <w:bidiVisual w:val="0"/>
        <w:tblW w:w="0" w:type="auto"/>
        <w:tblLayout w:type="fixed"/>
        <w:tblLook w:val="06A0" w:firstRow="1" w:lastRow="0" w:firstColumn="1" w:lastColumn="0" w:noHBand="1" w:noVBand="1"/>
      </w:tblPr>
      <w:tblGrid>
        <w:gridCol w:w="2073"/>
        <w:gridCol w:w="2073"/>
        <w:gridCol w:w="2073"/>
        <w:gridCol w:w="2073"/>
      </w:tblGrid>
      <w:tr w:rsidR="4C4A7745" w:rsidTr="4C4A7745" w14:paraId="2C588F56">
        <w:trPr>
          <w:trHeight w:val="300"/>
        </w:trPr>
        <w:tc>
          <w:tcPr>
            <w:tcW w:w="2073" w:type="dxa"/>
            <w:shd w:val="clear" w:color="auto" w:fill="D0CECE" w:themeFill="background2" w:themeFillShade="E6"/>
            <w:tcMar/>
          </w:tcPr>
          <w:p w:rsidR="4C4A7745" w:rsidP="4C4A7745" w:rsidRDefault="4C4A7745" w14:paraId="4CA68378" w14:textId="27FEB97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Dataset</w:t>
            </w:r>
          </w:p>
        </w:tc>
        <w:tc>
          <w:tcPr>
            <w:tcW w:w="2073" w:type="dxa"/>
            <w:shd w:val="clear" w:color="auto" w:fill="FFF2CC" w:themeFill="accent4" w:themeFillTint="33"/>
            <w:tcMar/>
          </w:tcPr>
          <w:p w:rsidR="4C4A7745" w:rsidP="4C4A7745" w:rsidRDefault="4C4A7745" w14:paraId="1D6BEA7A" w14:textId="632EE97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Scenario A</w:t>
            </w:r>
          </w:p>
        </w:tc>
        <w:tc>
          <w:tcPr>
            <w:tcW w:w="2073" w:type="dxa"/>
            <w:shd w:val="clear" w:color="auto" w:fill="D0CECE" w:themeFill="background2" w:themeFillShade="E6"/>
            <w:tcMar/>
          </w:tcPr>
          <w:p w:rsidR="4C4A7745" w:rsidP="4C4A7745" w:rsidRDefault="4C4A7745" w14:paraId="2EF5DAC1" w14:textId="70E516C0">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B</w:t>
            </w:r>
          </w:p>
        </w:tc>
        <w:tc>
          <w:tcPr>
            <w:tcW w:w="2073" w:type="dxa"/>
            <w:shd w:val="clear" w:color="auto" w:fill="D0CECE" w:themeFill="background2" w:themeFillShade="E6"/>
            <w:tcMar/>
          </w:tcPr>
          <w:p w:rsidR="4C4A7745" w:rsidP="4C4A7745" w:rsidRDefault="4C4A7745" w14:paraId="38E9269E" w14:textId="7B2C2629">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C</w:t>
            </w:r>
          </w:p>
        </w:tc>
      </w:tr>
      <w:tr w:rsidR="4C4A7745" w:rsidTr="4C4A7745" w14:paraId="1D4F0531">
        <w:trPr>
          <w:trHeight w:val="300"/>
        </w:trPr>
        <w:tc>
          <w:tcPr>
            <w:tcW w:w="2073" w:type="dxa"/>
            <w:tcMar/>
          </w:tcPr>
          <w:p w:rsidR="4C4A7745" w:rsidP="4C4A7745" w:rsidRDefault="4C4A7745" w14:paraId="76659F78" w14:textId="499474DA">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Training</w:t>
            </w:r>
          </w:p>
        </w:tc>
        <w:tc>
          <w:tcPr>
            <w:tcW w:w="2073" w:type="dxa"/>
            <w:shd w:val="clear" w:color="auto" w:fill="FFF2CC" w:themeFill="accent4" w:themeFillTint="33"/>
            <w:tcMar/>
          </w:tcPr>
          <w:p w:rsidR="4C4A7745" w:rsidP="4C4A7745" w:rsidRDefault="4C4A7745" w14:paraId="361E6EEF" w14:textId="71A09E21">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A3, N</w:t>
            </w:r>
          </w:p>
        </w:tc>
        <w:tc>
          <w:tcPr>
            <w:tcW w:w="2073" w:type="dxa"/>
            <w:tcMar/>
          </w:tcPr>
          <w:p w:rsidR="4C4A7745" w:rsidP="4C4A7745" w:rsidRDefault="4C4A7745" w14:paraId="5EA0FBD9" w14:textId="613779D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N</w:t>
            </w:r>
          </w:p>
        </w:tc>
        <w:tc>
          <w:tcPr>
            <w:tcW w:w="2073" w:type="dxa"/>
            <w:tcMar/>
          </w:tcPr>
          <w:p w:rsidR="4C4A7745" w:rsidP="4C4A7745" w:rsidRDefault="4C4A7745" w14:paraId="4208EE88" w14:textId="4C2E253D">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N</w:t>
            </w:r>
          </w:p>
        </w:tc>
      </w:tr>
      <w:tr w:rsidR="4C4A7745" w:rsidTr="4C4A7745" w14:paraId="2DE041FF">
        <w:trPr>
          <w:trHeight w:val="300"/>
        </w:trPr>
        <w:tc>
          <w:tcPr>
            <w:tcW w:w="2073" w:type="dxa"/>
            <w:tcMar/>
          </w:tcPr>
          <w:p w:rsidR="4C4A7745" w:rsidP="4C4A7745" w:rsidRDefault="4C4A7745" w14:paraId="6F1BE62F" w14:textId="6A096671">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Testing</w:t>
            </w:r>
          </w:p>
        </w:tc>
        <w:tc>
          <w:tcPr>
            <w:tcW w:w="2073" w:type="dxa"/>
            <w:shd w:val="clear" w:color="auto" w:fill="FFF2CC" w:themeFill="accent4" w:themeFillTint="33"/>
            <w:tcMar/>
          </w:tcPr>
          <w:p w:rsidR="4C4A7745" w:rsidP="4C4A7745" w:rsidRDefault="4C4A7745" w14:paraId="3666B7CA" w14:textId="2747D648">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A2, A4, N</w:t>
            </w:r>
          </w:p>
        </w:tc>
        <w:tc>
          <w:tcPr>
            <w:tcW w:w="2073" w:type="dxa"/>
            <w:tcMar/>
          </w:tcPr>
          <w:p w:rsidR="4C4A7745" w:rsidP="4C4A7745" w:rsidRDefault="4C4A7745" w14:paraId="53D405C0" w14:textId="59048506">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N</w:t>
            </w:r>
          </w:p>
        </w:tc>
        <w:tc>
          <w:tcPr>
            <w:tcW w:w="2073" w:type="dxa"/>
            <w:tcMar/>
          </w:tcPr>
          <w:p w:rsidR="4C4A7745" w:rsidP="4C4A7745" w:rsidRDefault="4C4A7745" w14:paraId="2281731A" w14:textId="07A85845">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A3, N</w:t>
            </w:r>
          </w:p>
        </w:tc>
      </w:tr>
    </w:tbl>
    <w:p w:rsidR="24DCD6E7" w:rsidP="4C4A7745" w:rsidRDefault="24DCD6E7" w14:paraId="48A1DF3B" w14:textId="2ADF19AA">
      <w:pPr>
        <w:pStyle w:val="a"/>
        <w:bidi w:val="0"/>
        <w:ind w:firstLine="202"/>
      </w:pPr>
    </w:p>
    <w:p w:rsidR="24DCD6E7" w:rsidP="4C4A7745" w:rsidRDefault="24DCD6E7" w14:paraId="4150322D" w14:textId="3A6D3E72">
      <w:pPr>
        <w:pStyle w:val="a"/>
        <w:bidi w:val="0"/>
        <w:ind w:firstLine="202"/>
        <w:rPr>
          <w:b w:val="1"/>
          <w:bCs w:val="1"/>
          <w:u w:val="single"/>
        </w:rPr>
      </w:pPr>
    </w:p>
    <w:p w:rsidR="24DCD6E7" w:rsidP="4C4A7745" w:rsidRDefault="24DCD6E7" w14:paraId="70D9C683" w14:textId="16158D34">
      <w:pPr>
        <w:pStyle w:val="a"/>
        <w:bidi w:val="0"/>
        <w:spacing w:before="0" w:beforeAutospacing="off" w:after="0" w:afterAutospacing="off" w:line="259" w:lineRule="auto"/>
        <w:ind w:left="0" w:right="0" w:firstLine="202"/>
        <w:jc w:val="left"/>
      </w:pPr>
      <w:r w:rsidRPr="4C4A7745" w:rsidR="4C4A7745">
        <w:rPr>
          <w:b w:val="1"/>
          <w:bCs w:val="1"/>
          <w:u w:val="single"/>
        </w:rPr>
        <w:t>Train</w:t>
      </w:r>
      <w:r w:rsidRPr="4C4A7745" w:rsidR="4C4A7745">
        <w:rPr>
          <w:b w:val="1"/>
          <w:bCs w:val="1"/>
        </w:rPr>
        <w:t xml:space="preserve"> </w:t>
      </w:r>
      <w:r w:rsidR="4C4A7745">
        <w:rPr/>
        <w:t>loss and accuracy and confusion matrix</w:t>
      </w:r>
    </w:p>
    <w:p w:rsidR="24DCD6E7" w:rsidP="4C4A7745" w:rsidRDefault="24DCD6E7" w14:paraId="79B1BD74" w14:textId="47D58BFE">
      <w:pPr>
        <w:pStyle w:val="a"/>
        <w:bidi w:val="0"/>
        <w:spacing w:before="0" w:beforeAutospacing="off" w:after="0" w:afterAutospacing="off" w:line="259" w:lineRule="auto"/>
        <w:ind w:left="0" w:right="0" w:firstLine="202"/>
        <w:jc w:val="left"/>
      </w:pPr>
      <w:r>
        <w:drawing>
          <wp:inline wp14:editId="7E99AA8D" wp14:anchorId="55FB97D3">
            <wp:extent cx="4572000" cy="1228725"/>
            <wp:effectExtent l="0" t="0" r="0" b="0"/>
            <wp:docPr id="1094978043" name="" title=""/>
            <wp:cNvGraphicFramePr>
              <a:graphicFrameLocks noChangeAspect="1"/>
            </wp:cNvGraphicFramePr>
            <a:graphic>
              <a:graphicData uri="http://schemas.openxmlformats.org/drawingml/2006/picture">
                <pic:pic>
                  <pic:nvPicPr>
                    <pic:cNvPr id="0" name=""/>
                    <pic:cNvPicPr/>
                  </pic:nvPicPr>
                  <pic:blipFill>
                    <a:blip r:embed="Re0ec1cbda2ca470c">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w:rsidR="24DCD6E7" w:rsidP="4C4A7745" w:rsidRDefault="24DCD6E7" w14:paraId="1C66870B" w14:textId="6409955D">
      <w:pPr>
        <w:pStyle w:val="a"/>
        <w:bidi w:val="0"/>
        <w:ind w:firstLine="202"/>
        <w:rPr>
          <w:b w:val="1"/>
          <w:bCs w:val="1"/>
          <w:u w:val="single"/>
        </w:rPr>
      </w:pPr>
    </w:p>
    <w:p w:rsidR="24DCD6E7" w:rsidP="24DCD6E7" w:rsidRDefault="24DCD6E7" w14:paraId="0B4F1837" w14:textId="125D1397">
      <w:pPr>
        <w:pStyle w:val="a"/>
        <w:ind w:firstLine="202"/>
      </w:pPr>
      <w:r w:rsidR="4C4A7745">
        <w:rPr/>
        <w:t>Model accuracy</w:t>
      </w:r>
      <w:r>
        <w:tab/>
      </w:r>
    </w:p>
    <w:p w:rsidR="4C4A7745" w:rsidP="4C4A7745" w:rsidRDefault="4C4A7745" w14:paraId="1DD0531F" w14:textId="66EF30F1">
      <w:pPr>
        <w:pStyle w:val="a"/>
        <w:ind w:firstLine="0"/>
      </w:pPr>
      <w:r>
        <w:drawing>
          <wp:inline wp14:editId="480C888F" wp14:anchorId="3AFDF0E5">
            <wp:extent cx="4572000" cy="4019550"/>
            <wp:effectExtent l="0" t="0" r="0" b="0"/>
            <wp:docPr id="268652625" name="" title=""/>
            <wp:cNvGraphicFramePr>
              <a:graphicFrameLocks noChangeAspect="1"/>
            </wp:cNvGraphicFramePr>
            <a:graphic>
              <a:graphicData uri="http://schemas.openxmlformats.org/drawingml/2006/picture">
                <pic:pic>
                  <pic:nvPicPr>
                    <pic:cNvPr id="0" name=""/>
                    <pic:cNvPicPr/>
                  </pic:nvPicPr>
                  <pic:blipFill>
                    <a:blip r:embed="R0aafb74411014b86">
                      <a:extLst>
                        <a:ext xmlns:a="http://schemas.openxmlformats.org/drawingml/2006/main" uri="{28A0092B-C50C-407E-A947-70E740481C1C}">
                          <a14:useLocalDpi val="0"/>
                        </a:ext>
                      </a:extLst>
                    </a:blip>
                    <a:stretch>
                      <a:fillRect/>
                    </a:stretch>
                  </pic:blipFill>
                  <pic:spPr>
                    <a:xfrm>
                      <a:off x="0" y="0"/>
                      <a:ext cx="4572000" cy="4019550"/>
                    </a:xfrm>
                    <a:prstGeom prst="rect">
                      <a:avLst/>
                    </a:prstGeom>
                  </pic:spPr>
                </pic:pic>
              </a:graphicData>
            </a:graphic>
          </wp:inline>
        </w:drawing>
      </w:r>
    </w:p>
    <w:p w:rsidR="4C4A7745" w:rsidP="4C4A7745" w:rsidRDefault="4C4A7745" w14:paraId="797980FC" w14:textId="1CAA0FED">
      <w:pPr>
        <w:pStyle w:val="a"/>
        <w:ind w:firstLine="0"/>
      </w:pPr>
    </w:p>
    <w:p w:rsidR="4C4A7745" w:rsidP="4C4A7745" w:rsidRDefault="4C4A7745" w14:paraId="2D0D36BB" w14:textId="26DCCBB6">
      <w:pPr>
        <w:pStyle w:val="a"/>
        <w:ind w:firstLine="202"/>
      </w:pPr>
      <w:r w:rsidR="4C4A7745">
        <w:rPr/>
        <w:t>Model loss</w:t>
      </w:r>
      <w:r>
        <w:tab/>
      </w:r>
    </w:p>
    <w:p w:rsidR="4C4A7745" w:rsidP="4C4A7745" w:rsidRDefault="4C4A7745" w14:paraId="0B973B59" w14:textId="26862C7A">
      <w:pPr>
        <w:pStyle w:val="a"/>
        <w:ind w:firstLine="0"/>
      </w:pPr>
      <w:r>
        <w:drawing>
          <wp:inline wp14:editId="5A199532" wp14:anchorId="7B809A2F">
            <wp:extent cx="4572000" cy="4029075"/>
            <wp:effectExtent l="0" t="0" r="0" b="0"/>
            <wp:docPr id="700822351" name="" title=""/>
            <wp:cNvGraphicFramePr>
              <a:graphicFrameLocks noChangeAspect="1"/>
            </wp:cNvGraphicFramePr>
            <a:graphic>
              <a:graphicData uri="http://schemas.openxmlformats.org/drawingml/2006/picture">
                <pic:pic>
                  <pic:nvPicPr>
                    <pic:cNvPr id="0" name=""/>
                    <pic:cNvPicPr/>
                  </pic:nvPicPr>
                  <pic:blipFill>
                    <a:blip r:embed="Rd6e771b1e46d4b43">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p>
    <w:p w:rsidR="4C4A7745" w:rsidP="4C4A7745" w:rsidRDefault="4C4A7745" w14:paraId="3D2A9142" w14:textId="77C9D40A">
      <w:pPr>
        <w:pStyle w:val="a"/>
        <w:ind w:firstLine="0"/>
      </w:pPr>
    </w:p>
    <w:p w:rsidR="4C4A7745" w:rsidP="4C4A7745" w:rsidRDefault="4C4A7745" w14:paraId="01243ADE" w14:textId="34C4389F">
      <w:pPr>
        <w:pStyle w:val="a"/>
        <w:ind w:firstLine="0"/>
      </w:pPr>
    </w:p>
    <w:p w:rsidR="4C4A7745" w:rsidP="4C4A7745" w:rsidRDefault="4C4A7745" w14:paraId="3B7BBF40" w14:textId="4DE95320">
      <w:pPr>
        <w:pStyle w:val="a"/>
        <w:ind w:firstLine="0"/>
      </w:pPr>
    </w:p>
    <w:p w:rsidR="4C4A7745" w:rsidP="4C4A7745" w:rsidRDefault="4C4A7745" w14:paraId="01D42A65" w14:textId="6E172B1F">
      <w:pPr>
        <w:pStyle w:val="a"/>
        <w:bidi w:val="0"/>
        <w:ind w:firstLine="202"/>
      </w:pPr>
      <w:r w:rsidRPr="4C4A7745" w:rsidR="4C4A7745">
        <w:rPr>
          <w:b w:val="1"/>
          <w:bCs w:val="1"/>
          <w:u w:val="single"/>
        </w:rPr>
        <w:t>Scenario B</w:t>
      </w:r>
    </w:p>
    <w:tbl>
      <w:tblPr>
        <w:tblStyle w:val="TableGrid"/>
        <w:bidiVisual w:val="0"/>
        <w:tblW w:w="0" w:type="auto"/>
        <w:tblLayout w:type="fixed"/>
        <w:tblLook w:val="06A0" w:firstRow="1" w:lastRow="0" w:firstColumn="1" w:lastColumn="0" w:noHBand="1" w:noVBand="1"/>
      </w:tblPr>
      <w:tblGrid>
        <w:gridCol w:w="2073"/>
        <w:gridCol w:w="2073"/>
        <w:gridCol w:w="2073"/>
        <w:gridCol w:w="2073"/>
      </w:tblGrid>
      <w:tr w:rsidR="4C4A7745" w:rsidTr="4C4A7745" w14:paraId="29D50E57">
        <w:trPr>
          <w:trHeight w:val="300"/>
        </w:trPr>
        <w:tc>
          <w:tcPr>
            <w:tcW w:w="2073" w:type="dxa"/>
            <w:shd w:val="clear" w:color="auto" w:fill="D0CECE" w:themeFill="background2" w:themeFillShade="E6"/>
            <w:tcMar/>
          </w:tcPr>
          <w:p w:rsidR="4C4A7745" w:rsidP="4C4A7745" w:rsidRDefault="4C4A7745" w14:paraId="4FD4F0BD" w14:textId="27FEB97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Dataset</w:t>
            </w:r>
          </w:p>
        </w:tc>
        <w:tc>
          <w:tcPr>
            <w:tcW w:w="2073" w:type="dxa"/>
            <w:shd w:val="clear" w:color="auto" w:fill="D0CECE" w:themeFill="background2" w:themeFillShade="E6"/>
            <w:tcMar/>
          </w:tcPr>
          <w:p w:rsidR="4C4A7745" w:rsidP="4C4A7745" w:rsidRDefault="4C4A7745" w14:paraId="3CCB1A58" w14:textId="632EE97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Scenario A</w:t>
            </w:r>
          </w:p>
        </w:tc>
        <w:tc>
          <w:tcPr>
            <w:tcW w:w="2073" w:type="dxa"/>
            <w:shd w:val="clear" w:color="auto" w:fill="FFF2CC" w:themeFill="accent4" w:themeFillTint="33"/>
            <w:tcMar/>
          </w:tcPr>
          <w:p w:rsidR="4C4A7745" w:rsidP="4C4A7745" w:rsidRDefault="4C4A7745" w14:paraId="3A4345EE" w14:textId="70E516C0">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B</w:t>
            </w:r>
          </w:p>
        </w:tc>
        <w:tc>
          <w:tcPr>
            <w:tcW w:w="2073" w:type="dxa"/>
            <w:shd w:val="clear" w:color="auto" w:fill="D0CECE" w:themeFill="background2" w:themeFillShade="E6"/>
            <w:tcMar/>
          </w:tcPr>
          <w:p w:rsidR="4C4A7745" w:rsidP="4C4A7745" w:rsidRDefault="4C4A7745" w14:paraId="369F0E22" w14:textId="7B2C2629">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C</w:t>
            </w:r>
          </w:p>
        </w:tc>
      </w:tr>
      <w:tr w:rsidR="4C4A7745" w:rsidTr="4C4A7745" w14:paraId="3A2FB1DB">
        <w:trPr>
          <w:trHeight w:val="300"/>
        </w:trPr>
        <w:tc>
          <w:tcPr>
            <w:tcW w:w="2073" w:type="dxa"/>
            <w:tcMar/>
          </w:tcPr>
          <w:p w:rsidR="4C4A7745" w:rsidP="4C4A7745" w:rsidRDefault="4C4A7745" w14:paraId="1CD8B6B0" w14:textId="499474DA">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Training</w:t>
            </w:r>
          </w:p>
        </w:tc>
        <w:tc>
          <w:tcPr>
            <w:tcW w:w="2073" w:type="dxa"/>
            <w:tcMar/>
          </w:tcPr>
          <w:p w:rsidR="4C4A7745" w:rsidP="4C4A7745" w:rsidRDefault="4C4A7745" w14:paraId="1A165A42" w14:textId="71A09E21">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A3, N</w:t>
            </w:r>
          </w:p>
        </w:tc>
        <w:tc>
          <w:tcPr>
            <w:tcW w:w="2073" w:type="dxa"/>
            <w:shd w:val="clear" w:color="auto" w:fill="FFF2CC" w:themeFill="accent4" w:themeFillTint="33"/>
            <w:tcMar/>
          </w:tcPr>
          <w:p w:rsidR="4C4A7745" w:rsidP="4C4A7745" w:rsidRDefault="4C4A7745" w14:paraId="006D91A6" w14:textId="613779D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N</w:t>
            </w:r>
          </w:p>
        </w:tc>
        <w:tc>
          <w:tcPr>
            <w:tcW w:w="2073" w:type="dxa"/>
            <w:tcMar/>
          </w:tcPr>
          <w:p w:rsidR="4C4A7745" w:rsidP="4C4A7745" w:rsidRDefault="4C4A7745" w14:paraId="2D7DBA65" w14:textId="4C2E253D">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N</w:t>
            </w:r>
          </w:p>
        </w:tc>
      </w:tr>
      <w:tr w:rsidR="4C4A7745" w:rsidTr="4C4A7745" w14:paraId="528DD771">
        <w:trPr>
          <w:trHeight w:val="300"/>
        </w:trPr>
        <w:tc>
          <w:tcPr>
            <w:tcW w:w="2073" w:type="dxa"/>
            <w:tcMar/>
          </w:tcPr>
          <w:p w:rsidR="4C4A7745" w:rsidP="4C4A7745" w:rsidRDefault="4C4A7745" w14:paraId="22F029E8" w14:textId="6A096671">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Testing</w:t>
            </w:r>
          </w:p>
        </w:tc>
        <w:tc>
          <w:tcPr>
            <w:tcW w:w="2073" w:type="dxa"/>
            <w:tcMar/>
          </w:tcPr>
          <w:p w:rsidR="4C4A7745" w:rsidP="4C4A7745" w:rsidRDefault="4C4A7745" w14:paraId="40A64F29" w14:textId="2747D648">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A2, A4, N</w:t>
            </w:r>
          </w:p>
        </w:tc>
        <w:tc>
          <w:tcPr>
            <w:tcW w:w="2073" w:type="dxa"/>
            <w:shd w:val="clear" w:color="auto" w:fill="FFF2CC" w:themeFill="accent4" w:themeFillTint="33"/>
            <w:tcMar/>
          </w:tcPr>
          <w:p w:rsidR="4C4A7745" w:rsidP="4C4A7745" w:rsidRDefault="4C4A7745" w14:paraId="5E16636B" w14:textId="59048506">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N</w:t>
            </w:r>
          </w:p>
        </w:tc>
        <w:tc>
          <w:tcPr>
            <w:tcW w:w="2073" w:type="dxa"/>
            <w:tcMar/>
          </w:tcPr>
          <w:p w:rsidR="4C4A7745" w:rsidP="4C4A7745" w:rsidRDefault="4C4A7745" w14:paraId="4546DA55" w14:textId="07A85845">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A3, N</w:t>
            </w:r>
          </w:p>
        </w:tc>
      </w:tr>
    </w:tbl>
    <w:p w:rsidR="4C4A7745" w:rsidP="4C4A7745" w:rsidRDefault="4C4A7745" w14:paraId="0909B38A" w14:textId="78AD4E63">
      <w:pPr>
        <w:pStyle w:val="a"/>
        <w:ind w:firstLine="0"/>
      </w:pPr>
    </w:p>
    <w:p w:rsidR="4C4A7745" w:rsidP="4C4A7745" w:rsidRDefault="4C4A7745" w14:paraId="69623802" w14:textId="5097F11E">
      <w:pPr>
        <w:pStyle w:val="a"/>
        <w:ind w:firstLine="0"/>
      </w:pPr>
    </w:p>
    <w:p w:rsidR="4C4A7745" w:rsidP="4C4A7745" w:rsidRDefault="4C4A7745" w14:paraId="1548C637" w14:textId="2F214D64">
      <w:pPr>
        <w:pStyle w:val="a"/>
        <w:bidi w:val="0"/>
        <w:spacing w:before="0" w:beforeAutospacing="off" w:after="0" w:afterAutospacing="off" w:line="259" w:lineRule="auto"/>
        <w:ind w:left="0" w:right="0" w:firstLine="202"/>
        <w:jc w:val="left"/>
      </w:pPr>
      <w:r w:rsidRPr="4C4A7745" w:rsidR="4C4A7745">
        <w:rPr>
          <w:b w:val="1"/>
          <w:bCs w:val="1"/>
          <w:u w:val="single"/>
        </w:rPr>
        <w:t>Train</w:t>
      </w:r>
      <w:r w:rsidRPr="4C4A7745" w:rsidR="4C4A7745">
        <w:rPr>
          <w:b w:val="1"/>
          <w:bCs w:val="1"/>
        </w:rPr>
        <w:t xml:space="preserve"> </w:t>
      </w:r>
      <w:r w:rsidR="4C4A7745">
        <w:rPr/>
        <w:t>loss and accuracy and confusion matrix</w:t>
      </w:r>
    </w:p>
    <w:p w:rsidR="4C4A7745" w:rsidP="4C4A7745" w:rsidRDefault="4C4A7745" w14:paraId="74D8BF2A" w14:textId="11031481">
      <w:pPr>
        <w:pStyle w:val="a"/>
        <w:ind w:firstLine="0"/>
      </w:pPr>
      <w:r>
        <w:drawing>
          <wp:inline wp14:editId="534DAC1B" wp14:anchorId="0C0EFF4D">
            <wp:extent cx="4572000" cy="1628775"/>
            <wp:effectExtent l="0" t="0" r="0" b="0"/>
            <wp:docPr id="1166423055" name="" title=""/>
            <wp:cNvGraphicFramePr>
              <a:graphicFrameLocks noChangeAspect="1"/>
            </wp:cNvGraphicFramePr>
            <a:graphic>
              <a:graphicData uri="http://schemas.openxmlformats.org/drawingml/2006/picture">
                <pic:pic>
                  <pic:nvPicPr>
                    <pic:cNvPr id="0" name=""/>
                    <pic:cNvPicPr/>
                  </pic:nvPicPr>
                  <pic:blipFill>
                    <a:blip r:embed="Ra428d275948d4daa">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4C4A7745" w:rsidP="4C4A7745" w:rsidRDefault="4C4A7745" w14:paraId="0288C5F4" w14:textId="391059A6">
      <w:pPr>
        <w:pStyle w:val="a"/>
        <w:ind w:firstLine="202"/>
      </w:pPr>
    </w:p>
    <w:p w:rsidR="4C4A7745" w:rsidP="4C4A7745" w:rsidRDefault="4C4A7745" w14:paraId="7AA71455" w14:textId="3696B03B">
      <w:pPr>
        <w:pStyle w:val="a"/>
        <w:ind w:firstLine="202"/>
      </w:pPr>
      <w:r w:rsidR="4C4A7745">
        <w:rPr/>
        <w:t>Model accuracy</w:t>
      </w:r>
    </w:p>
    <w:p w:rsidR="4C4A7745" w:rsidP="4C4A7745" w:rsidRDefault="4C4A7745" w14:paraId="7F1BA253" w14:textId="7410F542">
      <w:pPr>
        <w:pStyle w:val="a"/>
        <w:ind w:firstLine="0"/>
      </w:pPr>
      <w:r>
        <w:drawing>
          <wp:inline wp14:editId="6D016601" wp14:anchorId="537B1D77">
            <wp:extent cx="4572000" cy="4019550"/>
            <wp:effectExtent l="0" t="0" r="0" b="0"/>
            <wp:docPr id="1661678057" name="" title=""/>
            <wp:cNvGraphicFramePr>
              <a:graphicFrameLocks noChangeAspect="1"/>
            </wp:cNvGraphicFramePr>
            <a:graphic>
              <a:graphicData uri="http://schemas.openxmlformats.org/drawingml/2006/picture">
                <pic:pic>
                  <pic:nvPicPr>
                    <pic:cNvPr id="0" name=""/>
                    <pic:cNvPicPr/>
                  </pic:nvPicPr>
                  <pic:blipFill>
                    <a:blip r:embed="R0bfece8237d34199">
                      <a:extLst>
                        <a:ext xmlns:a="http://schemas.openxmlformats.org/drawingml/2006/main" uri="{28A0092B-C50C-407E-A947-70E740481C1C}">
                          <a14:useLocalDpi val="0"/>
                        </a:ext>
                      </a:extLst>
                    </a:blip>
                    <a:stretch>
                      <a:fillRect/>
                    </a:stretch>
                  </pic:blipFill>
                  <pic:spPr>
                    <a:xfrm>
                      <a:off x="0" y="0"/>
                      <a:ext cx="4572000" cy="4019550"/>
                    </a:xfrm>
                    <a:prstGeom prst="rect">
                      <a:avLst/>
                    </a:prstGeom>
                  </pic:spPr>
                </pic:pic>
              </a:graphicData>
            </a:graphic>
          </wp:inline>
        </w:drawing>
      </w:r>
    </w:p>
    <w:p w:rsidR="4C4A7745" w:rsidP="4C4A7745" w:rsidRDefault="4C4A7745" w14:paraId="603A2843" w14:textId="00F350F9">
      <w:pPr>
        <w:pStyle w:val="a"/>
        <w:ind w:firstLine="0"/>
      </w:pPr>
    </w:p>
    <w:p w:rsidR="4C4A7745" w:rsidP="4C4A7745" w:rsidRDefault="4C4A7745" w14:paraId="4A450345" w14:textId="31E6C759">
      <w:pPr>
        <w:pStyle w:val="a"/>
        <w:ind w:firstLine="202"/>
      </w:pPr>
      <w:r w:rsidR="4C4A7745">
        <w:rPr/>
        <w:t>Model loss</w:t>
      </w:r>
    </w:p>
    <w:p w:rsidR="4C4A7745" w:rsidP="4C4A7745" w:rsidRDefault="4C4A7745" w14:paraId="0FD620CC" w14:textId="7E5273A8">
      <w:pPr>
        <w:pStyle w:val="a"/>
        <w:ind w:firstLine="0"/>
      </w:pPr>
      <w:r>
        <w:drawing>
          <wp:inline wp14:editId="1D788109" wp14:anchorId="00AF0F03">
            <wp:extent cx="4572000" cy="4086225"/>
            <wp:effectExtent l="0" t="0" r="0" b="0"/>
            <wp:docPr id="2126498421" name="" title=""/>
            <wp:cNvGraphicFramePr>
              <a:graphicFrameLocks noChangeAspect="1"/>
            </wp:cNvGraphicFramePr>
            <a:graphic>
              <a:graphicData uri="http://schemas.openxmlformats.org/drawingml/2006/picture">
                <pic:pic>
                  <pic:nvPicPr>
                    <pic:cNvPr id="0" name=""/>
                    <pic:cNvPicPr/>
                  </pic:nvPicPr>
                  <pic:blipFill>
                    <a:blip r:embed="R301baceeb08341bf">
                      <a:extLst>
                        <a:ext xmlns:a="http://schemas.openxmlformats.org/drawingml/2006/main" uri="{28A0092B-C50C-407E-A947-70E740481C1C}">
                          <a14:useLocalDpi val="0"/>
                        </a:ext>
                      </a:extLst>
                    </a:blip>
                    <a:stretch>
                      <a:fillRect/>
                    </a:stretch>
                  </pic:blipFill>
                  <pic:spPr>
                    <a:xfrm>
                      <a:off x="0" y="0"/>
                      <a:ext cx="4572000" cy="4086225"/>
                    </a:xfrm>
                    <a:prstGeom prst="rect">
                      <a:avLst/>
                    </a:prstGeom>
                  </pic:spPr>
                </pic:pic>
              </a:graphicData>
            </a:graphic>
          </wp:inline>
        </w:drawing>
      </w:r>
    </w:p>
    <w:p w:rsidR="24DCD6E7" w:rsidP="24DCD6E7" w:rsidRDefault="24DCD6E7" w14:paraId="3C075887" w14:textId="1B33B23E">
      <w:pPr>
        <w:pStyle w:val="a"/>
        <w:ind w:firstLine="202"/>
      </w:pPr>
    </w:p>
    <w:p w:rsidR="74E168D0" w:rsidP="410BE8A3" w:rsidRDefault="74E168D0" w14:paraId="4FF51F66" w14:textId="45916B1C">
      <w:pPr>
        <w:pStyle w:val="a"/>
        <w:ind w:firstLine="202"/>
      </w:pPr>
    </w:p>
    <w:p w:rsidR="4C4A7745" w:rsidP="4C4A7745" w:rsidRDefault="4C4A7745" w14:paraId="6519BF91" w14:textId="45679331">
      <w:pPr>
        <w:pStyle w:val="a"/>
        <w:ind w:firstLine="202"/>
      </w:pPr>
    </w:p>
    <w:p w:rsidR="4C4A7745" w:rsidP="4C4A7745" w:rsidRDefault="4C4A7745" w14:paraId="2EF78CE6" w14:textId="0C2A608A">
      <w:pPr>
        <w:pStyle w:val="a"/>
        <w:bidi w:val="0"/>
        <w:ind w:firstLine="202"/>
      </w:pPr>
      <w:r w:rsidRPr="4C4A7745" w:rsidR="4C4A7745">
        <w:rPr>
          <w:b w:val="1"/>
          <w:bCs w:val="1"/>
          <w:u w:val="single"/>
        </w:rPr>
        <w:t>Scenario C</w:t>
      </w:r>
    </w:p>
    <w:p w:rsidR="4C4A7745" w:rsidP="4C4A7745" w:rsidRDefault="4C4A7745" w14:paraId="364E66ED" w14:textId="40CA33CD">
      <w:pPr>
        <w:pStyle w:val="a"/>
        <w:ind w:firstLine="202"/>
      </w:pPr>
    </w:p>
    <w:tbl>
      <w:tblPr>
        <w:tblStyle w:val="TableGrid"/>
        <w:bidiVisual w:val="0"/>
        <w:tblW w:w="0" w:type="auto"/>
        <w:tblLayout w:type="fixed"/>
        <w:tblLook w:val="06A0" w:firstRow="1" w:lastRow="0" w:firstColumn="1" w:lastColumn="0" w:noHBand="1" w:noVBand="1"/>
      </w:tblPr>
      <w:tblGrid>
        <w:gridCol w:w="2073"/>
        <w:gridCol w:w="2073"/>
        <w:gridCol w:w="2073"/>
        <w:gridCol w:w="2073"/>
      </w:tblGrid>
      <w:tr w:rsidR="4C4A7745" w:rsidTr="4C4A7745" w14:paraId="0C4DCFE5">
        <w:trPr>
          <w:trHeight w:val="300"/>
        </w:trPr>
        <w:tc>
          <w:tcPr>
            <w:tcW w:w="2073" w:type="dxa"/>
            <w:shd w:val="clear" w:color="auto" w:fill="D0CECE" w:themeFill="background2" w:themeFillShade="E6"/>
            <w:tcMar/>
          </w:tcPr>
          <w:p w:rsidR="4C4A7745" w:rsidP="4C4A7745" w:rsidRDefault="4C4A7745" w14:paraId="32FD358E" w14:textId="27FEB97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Dataset</w:t>
            </w:r>
          </w:p>
        </w:tc>
        <w:tc>
          <w:tcPr>
            <w:tcW w:w="2073" w:type="dxa"/>
            <w:shd w:val="clear" w:color="auto" w:fill="D0CECE" w:themeFill="background2" w:themeFillShade="E6"/>
            <w:tcMar/>
          </w:tcPr>
          <w:p w:rsidR="4C4A7745" w:rsidP="4C4A7745" w:rsidRDefault="4C4A7745" w14:paraId="080BC99A" w14:textId="632EE97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Scenario A</w:t>
            </w:r>
          </w:p>
        </w:tc>
        <w:tc>
          <w:tcPr>
            <w:tcW w:w="2073" w:type="dxa"/>
            <w:shd w:val="clear" w:color="auto" w:fill="D0CECE" w:themeFill="background2" w:themeFillShade="E6"/>
            <w:tcMar/>
          </w:tcPr>
          <w:p w:rsidR="4C4A7745" w:rsidP="4C4A7745" w:rsidRDefault="4C4A7745" w14:paraId="637D31FE" w14:textId="70E516C0">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B</w:t>
            </w:r>
          </w:p>
        </w:tc>
        <w:tc>
          <w:tcPr>
            <w:tcW w:w="2073" w:type="dxa"/>
            <w:shd w:val="clear" w:color="auto" w:fill="D0CECE" w:themeFill="background2" w:themeFillShade="E6"/>
            <w:tcMar/>
          </w:tcPr>
          <w:p w:rsidR="4C4A7745" w:rsidP="4C4A7745" w:rsidRDefault="4C4A7745" w14:paraId="23620FC8" w14:textId="7B2C2629">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C</w:t>
            </w:r>
          </w:p>
        </w:tc>
      </w:tr>
      <w:tr w:rsidR="4C4A7745" w:rsidTr="4C4A7745" w14:paraId="7A85D71A">
        <w:trPr>
          <w:trHeight w:val="300"/>
        </w:trPr>
        <w:tc>
          <w:tcPr>
            <w:tcW w:w="2073" w:type="dxa"/>
            <w:tcMar/>
          </w:tcPr>
          <w:p w:rsidR="4C4A7745" w:rsidP="4C4A7745" w:rsidRDefault="4C4A7745" w14:paraId="26D577C0" w14:textId="499474DA">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Training</w:t>
            </w:r>
          </w:p>
        </w:tc>
        <w:tc>
          <w:tcPr>
            <w:tcW w:w="2073" w:type="dxa"/>
            <w:tcMar/>
          </w:tcPr>
          <w:p w:rsidR="4C4A7745" w:rsidP="4C4A7745" w:rsidRDefault="4C4A7745" w14:paraId="4BF938ED" w14:textId="71A09E21">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A3, N</w:t>
            </w:r>
          </w:p>
        </w:tc>
        <w:tc>
          <w:tcPr>
            <w:tcW w:w="2073" w:type="dxa"/>
            <w:tcMar/>
          </w:tcPr>
          <w:p w:rsidR="4C4A7745" w:rsidP="4C4A7745" w:rsidRDefault="4C4A7745" w14:paraId="53D70B7A" w14:textId="613779D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N</w:t>
            </w:r>
          </w:p>
        </w:tc>
        <w:tc>
          <w:tcPr>
            <w:tcW w:w="2073" w:type="dxa"/>
            <w:shd w:val="clear" w:color="auto" w:fill="FFF2CC" w:themeFill="accent4" w:themeFillTint="33"/>
            <w:tcMar/>
          </w:tcPr>
          <w:p w:rsidR="4C4A7745" w:rsidP="4C4A7745" w:rsidRDefault="4C4A7745" w14:paraId="21FD3AFF" w14:textId="4C2E253D">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N</w:t>
            </w:r>
          </w:p>
        </w:tc>
      </w:tr>
      <w:tr w:rsidR="4C4A7745" w:rsidTr="4C4A7745" w14:paraId="2CDF2C6C">
        <w:trPr>
          <w:trHeight w:val="300"/>
        </w:trPr>
        <w:tc>
          <w:tcPr>
            <w:tcW w:w="2073" w:type="dxa"/>
            <w:tcMar/>
          </w:tcPr>
          <w:p w:rsidR="4C4A7745" w:rsidP="4C4A7745" w:rsidRDefault="4C4A7745" w14:paraId="6E4D79D7" w14:textId="6A096671">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Testing</w:t>
            </w:r>
          </w:p>
        </w:tc>
        <w:tc>
          <w:tcPr>
            <w:tcW w:w="2073" w:type="dxa"/>
            <w:tcMar/>
          </w:tcPr>
          <w:p w:rsidR="4C4A7745" w:rsidP="4C4A7745" w:rsidRDefault="4C4A7745" w14:paraId="29744D94" w14:textId="2747D648">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A2, A4, N</w:t>
            </w:r>
          </w:p>
        </w:tc>
        <w:tc>
          <w:tcPr>
            <w:tcW w:w="2073" w:type="dxa"/>
            <w:tcMar/>
          </w:tcPr>
          <w:p w:rsidR="4C4A7745" w:rsidP="4C4A7745" w:rsidRDefault="4C4A7745" w14:paraId="3EB82287" w14:textId="59048506">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N</w:t>
            </w:r>
          </w:p>
        </w:tc>
        <w:tc>
          <w:tcPr>
            <w:tcW w:w="2073" w:type="dxa"/>
            <w:shd w:val="clear" w:color="auto" w:fill="FFF2CC" w:themeFill="accent4" w:themeFillTint="33"/>
            <w:tcMar/>
          </w:tcPr>
          <w:p w:rsidR="4C4A7745" w:rsidP="4C4A7745" w:rsidRDefault="4C4A7745" w14:paraId="0147E7C2" w14:textId="07A85845">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A3, N</w:t>
            </w:r>
          </w:p>
        </w:tc>
      </w:tr>
    </w:tbl>
    <w:p w:rsidR="4C4A7745" w:rsidP="4C4A7745" w:rsidRDefault="4C4A7745" w14:paraId="66454332" w14:textId="5488DCF3">
      <w:pPr>
        <w:pStyle w:val="a"/>
        <w:ind w:firstLine="202"/>
      </w:pPr>
    </w:p>
    <w:p w:rsidR="4C4A7745" w:rsidP="4C4A7745" w:rsidRDefault="4C4A7745" w14:paraId="39EAF713" w14:textId="227CF635">
      <w:pPr>
        <w:pStyle w:val="a"/>
        <w:ind w:firstLine="202"/>
      </w:pPr>
    </w:p>
    <w:p w:rsidR="4C4A7745" w:rsidP="4C4A7745" w:rsidRDefault="4C4A7745" w14:paraId="4F136E05" w14:textId="0F041CC9">
      <w:pPr>
        <w:pStyle w:val="a"/>
        <w:bidi w:val="0"/>
        <w:spacing w:before="0" w:beforeAutospacing="off" w:after="0" w:afterAutospacing="off" w:line="259" w:lineRule="auto"/>
        <w:ind w:left="0" w:right="0" w:firstLine="202"/>
        <w:jc w:val="left"/>
      </w:pPr>
      <w:r w:rsidRPr="4C4A7745" w:rsidR="4C4A7745">
        <w:rPr>
          <w:b w:val="1"/>
          <w:bCs w:val="1"/>
          <w:u w:val="single"/>
        </w:rPr>
        <w:t>Train</w:t>
      </w:r>
      <w:r w:rsidRPr="4C4A7745" w:rsidR="4C4A7745">
        <w:rPr>
          <w:b w:val="1"/>
          <w:bCs w:val="1"/>
        </w:rPr>
        <w:t xml:space="preserve"> </w:t>
      </w:r>
      <w:r w:rsidR="4C4A7745">
        <w:rPr/>
        <w:t>loss and accuracy and confusion matrix</w:t>
      </w:r>
    </w:p>
    <w:p w:rsidR="4C4A7745" w:rsidP="4C4A7745" w:rsidRDefault="4C4A7745" w14:paraId="29E41D72" w14:textId="207349B9">
      <w:pPr>
        <w:pStyle w:val="a"/>
        <w:ind w:firstLine="202"/>
      </w:pPr>
      <w:r>
        <w:drawing>
          <wp:inline wp14:editId="11C66010" wp14:anchorId="56A677EF">
            <wp:extent cx="4572000" cy="1609725"/>
            <wp:effectExtent l="0" t="0" r="0" b="0"/>
            <wp:docPr id="966954046" name="" title=""/>
            <wp:cNvGraphicFramePr>
              <a:graphicFrameLocks noChangeAspect="1"/>
            </wp:cNvGraphicFramePr>
            <a:graphic>
              <a:graphicData uri="http://schemas.openxmlformats.org/drawingml/2006/picture">
                <pic:pic>
                  <pic:nvPicPr>
                    <pic:cNvPr id="0" name=""/>
                    <pic:cNvPicPr/>
                  </pic:nvPicPr>
                  <pic:blipFill>
                    <a:blip r:embed="R9f778174dbc949fd">
                      <a:extLst>
                        <a:ext xmlns:a="http://schemas.openxmlformats.org/drawingml/2006/main" uri="{28A0092B-C50C-407E-A947-70E740481C1C}">
                          <a14:useLocalDpi val="0"/>
                        </a:ext>
                      </a:extLst>
                    </a:blip>
                    <a:stretch>
                      <a:fillRect/>
                    </a:stretch>
                  </pic:blipFill>
                  <pic:spPr>
                    <a:xfrm>
                      <a:off x="0" y="0"/>
                      <a:ext cx="4572000" cy="1609725"/>
                    </a:xfrm>
                    <a:prstGeom prst="rect">
                      <a:avLst/>
                    </a:prstGeom>
                  </pic:spPr>
                </pic:pic>
              </a:graphicData>
            </a:graphic>
          </wp:inline>
        </w:drawing>
      </w:r>
    </w:p>
    <w:p w:rsidR="4C4A7745" w:rsidP="4C4A7745" w:rsidRDefault="4C4A7745" w14:paraId="42C0BF04" w14:textId="14A0DE0A">
      <w:pPr>
        <w:pStyle w:val="a"/>
        <w:ind w:firstLine="202"/>
      </w:pPr>
    </w:p>
    <w:p w:rsidR="4C4A7745" w:rsidP="4C4A7745" w:rsidRDefault="4C4A7745" w14:paraId="041E2EF4" w14:textId="3696B03B">
      <w:pPr>
        <w:pStyle w:val="a"/>
        <w:ind w:firstLine="202"/>
      </w:pPr>
      <w:r w:rsidR="4C4A7745">
        <w:rPr/>
        <w:t>Model accuracy</w:t>
      </w:r>
    </w:p>
    <w:p w:rsidR="4C4A7745" w:rsidP="4C4A7745" w:rsidRDefault="4C4A7745" w14:paraId="3C950FFF" w14:textId="7515918E">
      <w:pPr>
        <w:pStyle w:val="a"/>
        <w:ind w:firstLine="202"/>
      </w:pPr>
      <w:r>
        <w:drawing>
          <wp:inline wp14:editId="0FA03CEC" wp14:anchorId="1893F275">
            <wp:extent cx="4572000" cy="3810000"/>
            <wp:effectExtent l="0" t="0" r="0" b="0"/>
            <wp:docPr id="731622968" name="" title=""/>
            <wp:cNvGraphicFramePr>
              <a:graphicFrameLocks noChangeAspect="1"/>
            </wp:cNvGraphicFramePr>
            <a:graphic>
              <a:graphicData uri="http://schemas.openxmlformats.org/drawingml/2006/picture">
                <pic:pic>
                  <pic:nvPicPr>
                    <pic:cNvPr id="0" name=""/>
                    <pic:cNvPicPr/>
                  </pic:nvPicPr>
                  <pic:blipFill>
                    <a:blip r:embed="Rfd449edc97c74c24">
                      <a:extLst>
                        <a:ext xmlns:a="http://schemas.openxmlformats.org/drawingml/2006/main" uri="{28A0092B-C50C-407E-A947-70E740481C1C}">
                          <a14:useLocalDpi val="0"/>
                        </a:ext>
                      </a:extLst>
                    </a:blip>
                    <a:stretch>
                      <a:fillRect/>
                    </a:stretch>
                  </pic:blipFill>
                  <pic:spPr>
                    <a:xfrm>
                      <a:off x="0" y="0"/>
                      <a:ext cx="4572000" cy="3810000"/>
                    </a:xfrm>
                    <a:prstGeom prst="rect">
                      <a:avLst/>
                    </a:prstGeom>
                  </pic:spPr>
                </pic:pic>
              </a:graphicData>
            </a:graphic>
          </wp:inline>
        </w:drawing>
      </w:r>
    </w:p>
    <w:p w:rsidR="4C4A7745" w:rsidP="4C4A7745" w:rsidRDefault="4C4A7745" w14:paraId="186071E2" w14:textId="79B9D6D5">
      <w:pPr>
        <w:pStyle w:val="a"/>
        <w:ind w:firstLine="202"/>
      </w:pPr>
    </w:p>
    <w:p w:rsidR="4C4A7745" w:rsidP="4C4A7745" w:rsidRDefault="4C4A7745" w14:paraId="7438197E" w14:textId="31E6C759">
      <w:pPr>
        <w:pStyle w:val="a"/>
        <w:ind w:firstLine="202"/>
      </w:pPr>
      <w:r w:rsidR="4C4A7745">
        <w:rPr/>
        <w:t>Model loss</w:t>
      </w:r>
    </w:p>
    <w:p w:rsidR="4C4A7745" w:rsidP="4C4A7745" w:rsidRDefault="4C4A7745" w14:paraId="444220FD" w14:textId="0BC70041">
      <w:pPr>
        <w:pStyle w:val="a"/>
        <w:ind w:firstLine="202"/>
      </w:pPr>
    </w:p>
    <w:p w:rsidR="4C4A7745" w:rsidP="4C4A7745" w:rsidRDefault="4C4A7745" w14:paraId="761EAD7A" w14:textId="5557C350">
      <w:pPr>
        <w:pStyle w:val="a"/>
        <w:ind w:firstLine="202"/>
      </w:pPr>
      <w:r>
        <w:drawing>
          <wp:inline wp14:editId="71064925" wp14:anchorId="3E67A999">
            <wp:extent cx="4572000" cy="4019550"/>
            <wp:effectExtent l="0" t="0" r="0" b="0"/>
            <wp:docPr id="224610621" name="" title=""/>
            <wp:cNvGraphicFramePr>
              <a:graphicFrameLocks noChangeAspect="1"/>
            </wp:cNvGraphicFramePr>
            <a:graphic>
              <a:graphicData uri="http://schemas.openxmlformats.org/drawingml/2006/picture">
                <pic:pic>
                  <pic:nvPicPr>
                    <pic:cNvPr id="0" name=""/>
                    <pic:cNvPicPr/>
                  </pic:nvPicPr>
                  <pic:blipFill>
                    <a:blip r:embed="Rcce3b927e4b943ea">
                      <a:extLst>
                        <a:ext xmlns:a="http://schemas.openxmlformats.org/drawingml/2006/main" uri="{28A0092B-C50C-407E-A947-70E740481C1C}">
                          <a14:useLocalDpi val="0"/>
                        </a:ext>
                      </a:extLst>
                    </a:blip>
                    <a:stretch>
                      <a:fillRect/>
                    </a:stretch>
                  </pic:blipFill>
                  <pic:spPr>
                    <a:xfrm>
                      <a:off x="0" y="0"/>
                      <a:ext cx="4572000" cy="4019550"/>
                    </a:xfrm>
                    <a:prstGeom prst="rect">
                      <a:avLst/>
                    </a:prstGeom>
                  </pic:spPr>
                </pic:pic>
              </a:graphicData>
            </a:graphic>
          </wp:inline>
        </w:drawing>
      </w:r>
    </w:p>
    <w:p w:rsidR="4C4A7745" w:rsidP="4C4A7745" w:rsidRDefault="4C4A7745" w14:paraId="0424F07B" w14:textId="2758AC2C">
      <w:pPr>
        <w:pStyle w:val="a"/>
        <w:ind w:firstLine="202"/>
      </w:pPr>
    </w:p>
    <w:p w:rsidR="4C4A7745" w:rsidP="4C4A7745" w:rsidRDefault="4C4A7745" w14:paraId="1904C260" w14:textId="04CFFAE7">
      <w:pPr>
        <w:pStyle w:val="a"/>
        <w:ind w:firstLine="202"/>
      </w:pPr>
    </w:p>
    <w:p w:rsidR="24DCD6E7" w:rsidP="24DCD6E7" w:rsidRDefault="24DCD6E7" w14:paraId="20D2AD10" w14:textId="04AF8F76">
      <w:pPr>
        <w:pStyle w:val="a"/>
        <w:bidi w:val="0"/>
        <w:spacing w:before="0" w:beforeAutospacing="off" w:after="0" w:afterAutospacing="off" w:line="259" w:lineRule="auto"/>
        <w:ind w:left="0" w:right="0" w:firstLine="202"/>
        <w:jc w:val="left"/>
      </w:pPr>
    </w:p>
    <w:p w:rsidR="4C4A7745" w:rsidP="4C4A7745" w:rsidRDefault="4C4A7745" w14:paraId="3098EF10" w14:textId="64C58A7E">
      <w:pPr>
        <w:pStyle w:val="a"/>
        <w:bidi w:val="0"/>
        <w:spacing w:before="0" w:beforeAutospacing="off" w:after="0" w:afterAutospacing="off" w:line="259" w:lineRule="auto"/>
        <w:ind w:left="0" w:right="0" w:firstLine="202"/>
        <w:jc w:val="left"/>
      </w:pPr>
    </w:p>
    <w:p w:rsidR="4C4A7745" w:rsidP="4C4A7745" w:rsidRDefault="4C4A7745" w14:paraId="2FB1927B" w14:textId="37CC235B">
      <w:pPr>
        <w:pStyle w:val="a"/>
        <w:bidi w:val="0"/>
        <w:spacing w:before="0" w:beforeAutospacing="off" w:after="0" w:afterAutospacing="off" w:line="259" w:lineRule="auto"/>
        <w:ind w:left="0" w:right="0" w:firstLine="202"/>
        <w:jc w:val="left"/>
        <w:rPr>
          <w:b w:val="1"/>
          <w:bCs w:val="1"/>
          <w:u w:val="single"/>
        </w:rPr>
      </w:pPr>
      <w:r w:rsidRPr="4C4A7745" w:rsidR="4C4A7745">
        <w:rPr>
          <w:b w:val="1"/>
          <w:bCs w:val="1"/>
          <w:u w:val="single"/>
        </w:rPr>
        <w:t>(1)Test accuracy</w:t>
      </w:r>
    </w:p>
    <w:p w:rsidR="4C4A7745" w:rsidP="4C4A7745" w:rsidRDefault="4C4A7745" w14:paraId="23576C11" w14:textId="05D44879">
      <w:pPr>
        <w:pStyle w:val="a"/>
        <w:bidi w:val="0"/>
        <w:spacing w:before="0" w:beforeAutospacing="off" w:after="0" w:afterAutospacing="off" w:line="259" w:lineRule="auto"/>
        <w:ind w:left="0" w:right="0" w:firstLine="202"/>
        <w:jc w:val="left"/>
      </w:pPr>
      <w:r w:rsidR="4C4A7745">
        <w:rPr/>
        <w:t xml:space="preserve">The reported accuracy and loss when running the </w:t>
      </w:r>
      <w:r w:rsidR="4C4A7745">
        <w:rPr/>
        <w:t>fnn</w:t>
      </w:r>
      <w:r w:rsidR="4C4A7745">
        <w:rPr/>
        <w:t>.py are for the training dataset.</w:t>
      </w:r>
    </w:p>
    <w:p w:rsidR="4C4A7745" w:rsidP="4C4A7745" w:rsidRDefault="4C4A7745" w14:paraId="27C12EC0" w14:textId="52F396FC">
      <w:pPr>
        <w:pStyle w:val="a"/>
        <w:bidi w:val="0"/>
        <w:spacing w:before="0" w:beforeAutospacing="off" w:after="0" w:afterAutospacing="off" w:line="259" w:lineRule="auto"/>
        <w:ind w:left="0" w:right="0" w:firstLine="202"/>
        <w:jc w:val="left"/>
      </w:pPr>
      <w:r w:rsidR="4C4A7745">
        <w:rPr/>
        <w:t>Let’s find the test accuracy.</w:t>
      </w:r>
    </w:p>
    <w:p w:rsidR="4C4A7745" w:rsidP="4C4A7745" w:rsidRDefault="4C4A7745" w14:paraId="114A45E7" w14:textId="65E3665C">
      <w:pPr>
        <w:pStyle w:val="a"/>
        <w:bidi w:val="0"/>
        <w:spacing w:before="0" w:beforeAutospacing="off" w:after="0" w:afterAutospacing="off" w:line="259" w:lineRule="auto"/>
        <w:ind w:left="0" w:right="0" w:firstLine="202"/>
        <w:jc w:val="left"/>
      </w:pPr>
      <w:r w:rsidR="4C4A7745">
        <w:rPr/>
        <w:t xml:space="preserve">Accuracy  = </w:t>
      </w:r>
      <m:oMathPara xmlns:m="http://schemas.openxmlformats.org/officeDocument/2006/math">
        <m:oMath xmlns:m="http://schemas.openxmlformats.org/officeDocument/2006/math">
          <m:f xmlns:m="http://schemas.openxmlformats.org/officeDocument/2006/math">
            <m:fPr>
              <m:ctrlPr/>
            </m:fPr>
            <m:num>
              <m:r>
                <m:t>𝑇𝑃</m:t>
              </m:r>
              <m:r>
                <m:t> + </m:t>
              </m:r>
              <m:r>
                <m:t>𝑇𝑁</m:t>
              </m:r>
            </m:num>
            <m:den>
              <m:r>
                <m:t>𝑇𝑁</m:t>
              </m:r>
              <m:r>
                <m:t>+</m:t>
              </m:r>
              <m:r>
                <m:t>𝐹𝑃</m:t>
              </m:r>
              <m:r>
                <m:t>+</m:t>
              </m:r>
              <m:r>
                <m:t>𝐹𝑁</m:t>
              </m:r>
              <m:r>
                <m:t>+</m:t>
              </m:r>
              <m:r>
                <m:t>𝑇𝑃</m:t>
              </m:r>
            </m:den>
          </m:f>
        </m:oMath>
      </m:oMathPara>
    </w:p>
    <w:p w:rsidR="4C4A7745" w:rsidP="4C4A7745" w:rsidRDefault="4C4A7745" w14:paraId="2F9344BA" w14:textId="33C82285">
      <w:pPr>
        <w:pStyle w:val="a"/>
        <w:bidi w:val="0"/>
        <w:spacing w:before="0" w:beforeAutospacing="off" w:after="0" w:afterAutospacing="off" w:line="259" w:lineRule="auto"/>
        <w:ind w:left="0" w:right="0" w:firstLine="202"/>
        <w:jc w:val="left"/>
      </w:pPr>
    </w:p>
    <w:p w:rsidR="4C4A7745" w:rsidP="4C4A7745" w:rsidRDefault="4C4A7745" w14:paraId="3AE2EA12" w14:textId="55D64B87">
      <w:pPr>
        <w:pStyle w:val="a"/>
        <w:bidi w:val="0"/>
        <w:spacing w:before="0" w:beforeAutospacing="off" w:after="0" w:afterAutospacing="off" w:line="259" w:lineRule="auto"/>
        <w:ind w:left="0" w:right="0" w:firstLine="0"/>
        <w:jc w:val="left"/>
      </w:pPr>
    </w:p>
    <w:p w:rsidR="4C4A7745" w:rsidP="4C4A7745" w:rsidRDefault="4C4A7745" w14:paraId="169140AB" w14:textId="2386893A">
      <w:pPr>
        <w:pStyle w:val="a"/>
        <w:bidi w:val="0"/>
        <w:spacing w:before="0" w:beforeAutospacing="off" w:after="0" w:afterAutospacing="off" w:line="259" w:lineRule="auto"/>
        <w:ind w:left="0" w:right="0" w:firstLine="0"/>
        <w:jc w:val="left"/>
      </w:pPr>
      <w:r w:rsidR="4C4A7745">
        <w:rPr/>
        <w:t xml:space="preserve">    Reminder</w:t>
      </w:r>
    </w:p>
    <w:p w:rsidR="4C4A7745" w:rsidP="4C4A7745" w:rsidRDefault="4C4A7745" w14:paraId="6ACF4178" w14:textId="6226AB01">
      <w:pPr>
        <w:pStyle w:val="a"/>
        <w:bidi w:val="0"/>
        <w:spacing w:before="0" w:beforeAutospacing="off" w:after="0" w:afterAutospacing="off" w:line="259" w:lineRule="auto"/>
        <w:ind w:left="0" w:right="0" w:firstLine="0"/>
        <w:jc w:val="left"/>
      </w:pPr>
      <w:r>
        <w:drawing>
          <wp:inline wp14:editId="080CC53D" wp14:anchorId="13315E43">
            <wp:extent cx="4572000" cy="2600325"/>
            <wp:effectExtent l="0" t="0" r="0" b="0"/>
            <wp:docPr id="1912529995" name="" title=""/>
            <wp:cNvGraphicFramePr>
              <a:graphicFrameLocks noChangeAspect="1"/>
            </wp:cNvGraphicFramePr>
            <a:graphic>
              <a:graphicData uri="http://schemas.openxmlformats.org/drawingml/2006/picture">
                <pic:pic>
                  <pic:nvPicPr>
                    <pic:cNvPr id="0" name=""/>
                    <pic:cNvPicPr/>
                  </pic:nvPicPr>
                  <pic:blipFill>
                    <a:blip r:embed="Re98e928fb22c440f">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4C4A7745" w:rsidP="4C4A7745" w:rsidRDefault="4C4A7745" w14:paraId="118187A7" w14:textId="17793F5F">
      <w:pPr>
        <w:pStyle w:val="a"/>
        <w:bidi w:val="0"/>
        <w:spacing w:before="0" w:beforeAutospacing="off" w:after="0" w:afterAutospacing="off" w:line="259" w:lineRule="auto"/>
        <w:ind w:left="0" w:right="0" w:firstLine="0"/>
        <w:jc w:val="left"/>
      </w:pPr>
    </w:p>
    <w:p w:rsidR="4C4A7745" w:rsidP="4C4A7745" w:rsidRDefault="4C4A7745" w14:paraId="3DF0BA2F" w14:textId="465E126E">
      <w:pPr>
        <w:pStyle w:val="a"/>
        <w:bidi w:val="0"/>
        <w:spacing w:before="0" w:beforeAutospacing="off" w:after="0" w:afterAutospacing="off" w:line="259" w:lineRule="auto"/>
        <w:ind w:left="0" w:right="0" w:firstLine="202"/>
        <w:jc w:val="left"/>
      </w:pPr>
    </w:p>
    <w:p w:rsidR="4C4A7745" w:rsidP="4C4A7745" w:rsidRDefault="4C4A7745" w14:paraId="5ADAB6C5" w14:textId="632A6284">
      <w:pPr>
        <w:pStyle w:val="a"/>
        <w:bidi w:val="0"/>
        <w:spacing w:before="0" w:beforeAutospacing="off" w:after="0" w:afterAutospacing="off" w:line="259" w:lineRule="auto"/>
        <w:ind w:left="0" w:right="0" w:firstLine="202"/>
        <w:jc w:val="left"/>
      </w:pPr>
      <w:r w:rsidR="4C4A7745">
        <w:rPr/>
        <w:t>Now, let’s plug in the numbers for each scenario</w:t>
      </w:r>
    </w:p>
    <w:p w:rsidR="4C4A7745" w:rsidP="4C4A7745" w:rsidRDefault="4C4A7745" w14:paraId="07675153" w14:textId="1AC1F7BB">
      <w:pPr>
        <w:pStyle w:val="a"/>
        <w:bidi w:val="0"/>
        <w:spacing w:before="0" w:beforeAutospacing="off" w:after="0" w:afterAutospacing="off" w:line="259" w:lineRule="auto"/>
        <w:ind w:left="0" w:right="0" w:firstLine="202"/>
        <w:jc w:val="left"/>
      </w:pPr>
      <w:r w:rsidR="4C4A7745">
        <w:rPr/>
        <w:t>Confusion Matrix = [ TN, FP ]</w:t>
      </w:r>
    </w:p>
    <w:p w:rsidR="4C4A7745" w:rsidP="4C4A7745" w:rsidRDefault="4C4A7745" w14:paraId="250353F8" w14:textId="6DD53393">
      <w:pPr>
        <w:pStyle w:val="a"/>
        <w:bidi w:val="0"/>
        <w:spacing w:before="0" w:beforeAutospacing="off" w:after="0" w:afterAutospacing="off" w:line="259" w:lineRule="auto"/>
        <w:ind w:left="1616" w:right="0" w:firstLine="202"/>
        <w:jc w:val="left"/>
      </w:pPr>
      <w:r w:rsidR="4C4A7745">
        <w:rPr/>
        <w:t xml:space="preserve"> [ FN, TP ]</w:t>
      </w:r>
    </w:p>
    <w:p w:rsidR="4C4A7745" w:rsidP="4C4A7745" w:rsidRDefault="4C4A7745" w14:paraId="5A1633DC" w14:textId="7D05B240">
      <w:pPr>
        <w:pStyle w:val="a"/>
        <w:bidi w:val="0"/>
        <w:spacing w:before="0" w:beforeAutospacing="off" w:after="0" w:afterAutospacing="off" w:line="259" w:lineRule="auto"/>
        <w:ind w:left="202" w:right="0" w:firstLine="0"/>
        <w:jc w:val="left"/>
      </w:pPr>
    </w:p>
    <w:p w:rsidR="4C4A7745" w:rsidP="4C4A7745" w:rsidRDefault="4C4A7745" w14:paraId="1E20C175" w14:textId="50C55E0D">
      <w:pPr>
        <w:pStyle w:val="a"/>
        <w:bidi w:val="0"/>
        <w:spacing w:before="0" w:beforeAutospacing="off" w:after="0" w:afterAutospacing="off" w:line="259" w:lineRule="auto"/>
        <w:ind w:left="202" w:right="0" w:firstLine="0"/>
        <w:jc w:val="left"/>
      </w:pPr>
    </w:p>
    <w:p w:rsidR="4C4A7745" w:rsidP="4C4A7745" w:rsidRDefault="4C4A7745" w14:paraId="2A997557" w14:textId="7656F55F">
      <w:pPr>
        <w:pStyle w:val="a"/>
        <w:bidi w:val="0"/>
        <w:spacing w:before="0" w:beforeAutospacing="off" w:after="0" w:afterAutospacing="off" w:line="259" w:lineRule="auto"/>
        <w:ind w:left="0" w:right="0" w:firstLine="202"/>
        <w:jc w:val="left"/>
      </w:pPr>
      <w:r w:rsidR="4C4A7745">
        <w:rPr/>
        <w:t>Scenario A confusion matrix= [ 8845, 866 ]</w:t>
      </w:r>
    </w:p>
    <w:p w:rsidR="4C4A7745" w:rsidP="4C4A7745" w:rsidRDefault="4C4A7745" w14:paraId="77E0D9E5" w14:textId="2203678B">
      <w:pPr>
        <w:pStyle w:val="a"/>
        <w:bidi w:val="0"/>
        <w:spacing w:before="0" w:beforeAutospacing="off" w:after="0" w:afterAutospacing="off" w:line="259" w:lineRule="auto"/>
        <w:ind w:left="1616" w:right="0" w:firstLine="202"/>
        <w:jc w:val="left"/>
      </w:pPr>
      <w:r w:rsidR="4C4A7745">
        <w:rPr/>
        <w:t xml:space="preserve">                 [ 3127, 2179]</w:t>
      </w:r>
    </w:p>
    <w:p w:rsidR="4C4A7745" w:rsidP="4C4A7745" w:rsidRDefault="4C4A7745" w14:paraId="38FDA9B4" w14:textId="3E331DC8">
      <w:pPr>
        <w:pStyle w:val="a"/>
        <w:bidi w:val="0"/>
        <w:spacing w:before="0" w:beforeAutospacing="off" w:after="0" w:afterAutospacing="off" w:line="259" w:lineRule="auto"/>
        <w:ind w:left="0" w:right="0" w:firstLine="202"/>
        <w:jc w:val="left"/>
      </w:pPr>
    </w:p>
    <w:p w:rsidR="4C4A7745" w:rsidP="4C4A7745" w:rsidRDefault="4C4A7745" w14:paraId="1104E262" w14:textId="5D16C0CA">
      <w:pPr>
        <w:pStyle w:val="a"/>
        <w:bidi w:val="0"/>
        <w:spacing w:before="0" w:beforeAutospacing="off" w:after="0" w:afterAutospacing="off" w:line="259" w:lineRule="auto"/>
        <w:ind w:left="0" w:right="0" w:firstLine="202"/>
        <w:jc w:val="left"/>
      </w:pPr>
      <w:r w:rsidR="4C4A7745">
        <w:rPr/>
        <w:t>Scenario B confusion matrix= [ 8997, 714]</w:t>
      </w:r>
    </w:p>
    <w:p w:rsidR="4C4A7745" w:rsidP="4C4A7745" w:rsidRDefault="4C4A7745" w14:paraId="12A74F2A" w14:textId="560545E3">
      <w:pPr>
        <w:pStyle w:val="a"/>
        <w:bidi w:val="0"/>
        <w:spacing w:before="0" w:beforeAutospacing="off" w:after="0" w:afterAutospacing="off" w:line="259" w:lineRule="auto"/>
        <w:ind w:left="1616" w:right="0" w:firstLine="202"/>
        <w:jc w:val="left"/>
      </w:pPr>
      <w:r w:rsidR="4C4A7745">
        <w:rPr/>
        <w:t xml:space="preserve">                 [ 940, 6520]</w:t>
      </w:r>
    </w:p>
    <w:p w:rsidR="4C4A7745" w:rsidP="4C4A7745" w:rsidRDefault="4C4A7745" w14:paraId="3C005B28" w14:textId="381C7E8A">
      <w:pPr>
        <w:pStyle w:val="a"/>
        <w:spacing w:before="0" w:beforeAutospacing="off" w:after="0" w:afterAutospacing="off" w:line="259" w:lineRule="auto"/>
        <w:ind w:left="0" w:right="0" w:firstLine="202"/>
        <w:jc w:val="left"/>
      </w:pPr>
    </w:p>
    <w:p w:rsidR="4C4A7745" w:rsidP="4C4A7745" w:rsidRDefault="4C4A7745" w14:paraId="5AF4CC7C" w14:textId="50184A01">
      <w:pPr>
        <w:pStyle w:val="a"/>
        <w:bidi w:val="0"/>
        <w:spacing w:before="0" w:beforeAutospacing="off" w:after="0" w:afterAutospacing="off" w:line="259" w:lineRule="auto"/>
        <w:ind w:left="0" w:right="0" w:firstLine="202"/>
        <w:jc w:val="left"/>
      </w:pPr>
      <w:r w:rsidR="4C4A7745">
        <w:rPr/>
        <w:t>Scenario C confusion matrix= [ 8945, 766]</w:t>
      </w:r>
    </w:p>
    <w:p w:rsidR="4C4A7745" w:rsidP="4C4A7745" w:rsidRDefault="4C4A7745" w14:paraId="3E426DC2" w14:textId="58B20E11">
      <w:pPr>
        <w:pStyle w:val="a"/>
        <w:bidi w:val="0"/>
        <w:spacing w:before="0" w:beforeAutospacing="off" w:after="0" w:afterAutospacing="off" w:line="259" w:lineRule="auto"/>
        <w:ind w:left="1616" w:right="0" w:firstLine="202"/>
        <w:jc w:val="left"/>
      </w:pPr>
      <w:r w:rsidR="4C4A7745">
        <w:rPr/>
        <w:t xml:space="preserve">                 [ 2312, 7636]</w:t>
      </w:r>
    </w:p>
    <w:tbl>
      <w:tblPr>
        <w:tblStyle w:val="TableGrid"/>
        <w:bidiVisual w:val="0"/>
        <w:tblW w:w="0" w:type="auto"/>
        <w:tblLayout w:type="fixed"/>
        <w:tblLook w:val="06A0" w:firstRow="1" w:lastRow="0" w:firstColumn="1" w:lastColumn="0" w:noHBand="1" w:noVBand="1"/>
      </w:tblPr>
      <w:tblGrid>
        <w:gridCol w:w="2073"/>
        <w:gridCol w:w="2073"/>
        <w:gridCol w:w="2073"/>
        <w:gridCol w:w="2073"/>
      </w:tblGrid>
      <w:tr w:rsidR="4C4A7745" w:rsidTr="4C4A7745" w14:paraId="2677BC90">
        <w:trPr>
          <w:trHeight w:val="300"/>
        </w:trPr>
        <w:tc>
          <w:tcPr>
            <w:tcW w:w="2073" w:type="dxa"/>
            <w:shd w:val="clear" w:color="auto" w:fill="D0CECE" w:themeFill="background2" w:themeFillShade="E6"/>
            <w:tcMar/>
          </w:tcPr>
          <w:p w:rsidR="4C4A7745" w:rsidP="4C4A7745" w:rsidRDefault="4C4A7745" w14:paraId="13A594F2" w14:textId="670B7C41">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Test results</w:t>
            </w:r>
          </w:p>
        </w:tc>
        <w:tc>
          <w:tcPr>
            <w:tcW w:w="2073" w:type="dxa"/>
            <w:shd w:val="clear" w:color="auto" w:fill="D0CECE" w:themeFill="background2" w:themeFillShade="E6"/>
            <w:tcMar/>
          </w:tcPr>
          <w:p w:rsidR="4C4A7745" w:rsidP="4C4A7745" w:rsidRDefault="4C4A7745" w14:paraId="1125A645" w14:textId="632EE97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Scenario A</w:t>
            </w:r>
          </w:p>
        </w:tc>
        <w:tc>
          <w:tcPr>
            <w:tcW w:w="2073" w:type="dxa"/>
            <w:shd w:val="clear" w:color="auto" w:fill="D0CECE" w:themeFill="background2" w:themeFillShade="E6"/>
            <w:tcMar/>
          </w:tcPr>
          <w:p w:rsidR="4C4A7745" w:rsidP="4C4A7745" w:rsidRDefault="4C4A7745" w14:paraId="116A5F1F" w14:textId="70E516C0">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B</w:t>
            </w:r>
          </w:p>
        </w:tc>
        <w:tc>
          <w:tcPr>
            <w:tcW w:w="2073" w:type="dxa"/>
            <w:shd w:val="clear" w:color="auto" w:fill="D0CECE" w:themeFill="background2" w:themeFillShade="E6"/>
            <w:tcMar/>
          </w:tcPr>
          <w:p w:rsidR="4C4A7745" w:rsidP="4C4A7745" w:rsidRDefault="4C4A7745" w14:paraId="5C1337DF" w14:textId="7B2C2629">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C</w:t>
            </w:r>
          </w:p>
        </w:tc>
      </w:tr>
      <w:tr w:rsidR="4C4A7745" w:rsidTr="4C4A7745" w14:paraId="7FBF7687">
        <w:trPr>
          <w:trHeight w:val="300"/>
        </w:trPr>
        <w:tc>
          <w:tcPr>
            <w:tcW w:w="2073" w:type="dxa"/>
            <w:tcMar/>
          </w:tcPr>
          <w:p w:rsidR="4C4A7745" w:rsidP="4C4A7745" w:rsidRDefault="4C4A7745" w14:paraId="22FE62C6" w14:textId="4915A61E">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Accuracy</w:t>
            </w:r>
          </w:p>
        </w:tc>
        <w:tc>
          <w:tcPr>
            <w:tcW w:w="2073" w:type="dxa"/>
            <w:tcMar/>
          </w:tcPr>
          <w:p w:rsidR="4C4A7745" w:rsidP="4C4A7745" w:rsidRDefault="4C4A7745" w14:paraId="2A66555E" w14:textId="256C302D">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0.735299993</w:t>
            </w:r>
          </w:p>
        </w:tc>
        <w:tc>
          <w:tcPr>
            <w:tcW w:w="2073" w:type="dxa"/>
            <w:tcMar/>
          </w:tcPr>
          <w:p w:rsidR="4C4A7745" w:rsidP="4C4A7745" w:rsidRDefault="4C4A7745" w14:paraId="3A51DE14" w14:textId="1DBD9359">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0.903674801</w:t>
            </w:r>
          </w:p>
        </w:tc>
        <w:tc>
          <w:tcPr>
            <w:tcW w:w="2073" w:type="dxa"/>
            <w:tcMar/>
          </w:tcPr>
          <w:p w:rsidR="4C4A7745" w:rsidP="4C4A7745" w:rsidRDefault="4C4A7745" w14:paraId="2C7C63C8" w14:textId="28D70E2E">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0.84343049</w:t>
            </w:r>
          </w:p>
        </w:tc>
      </w:tr>
      <w:tr w:rsidR="4C4A7745" w:rsidTr="4C4A7745" w14:paraId="2524F11A">
        <w:trPr>
          <w:trHeight w:val="300"/>
        </w:trPr>
        <w:tc>
          <w:tcPr>
            <w:tcW w:w="2073" w:type="dxa"/>
            <w:tcMar/>
          </w:tcPr>
          <w:p w:rsidR="4C4A7745" w:rsidP="4C4A7745" w:rsidRDefault="4C4A7745" w14:paraId="638447A8" w14:textId="18D113F4">
            <w:pPr>
              <w:pStyle w:val="a"/>
              <w:bidi w:val="0"/>
              <w:rPr>
                <w:rFonts w:ascii="Times New Roman" w:hAnsi="Times New Roman" w:eastAsia="Times New Roman" w:cs="Times New Roman"/>
                <w:sz w:val="20"/>
                <w:szCs w:val="20"/>
              </w:rPr>
            </w:pPr>
          </w:p>
        </w:tc>
        <w:tc>
          <w:tcPr>
            <w:tcW w:w="2073" w:type="dxa"/>
            <w:tcMar/>
          </w:tcPr>
          <w:p w:rsidR="4C4A7745" w:rsidP="4C4A7745" w:rsidRDefault="4C4A7745" w14:paraId="47CC0EE6" w14:textId="269051A7">
            <w:pPr>
              <w:pStyle w:val="a"/>
              <w:bidi w:val="0"/>
              <w:rPr>
                <w:rFonts w:ascii="Times New Roman" w:hAnsi="Times New Roman" w:eastAsia="Times New Roman" w:cs="Times New Roman"/>
                <w:sz w:val="20"/>
                <w:szCs w:val="20"/>
              </w:rPr>
            </w:pPr>
          </w:p>
        </w:tc>
        <w:tc>
          <w:tcPr>
            <w:tcW w:w="2073" w:type="dxa"/>
            <w:tcMar/>
          </w:tcPr>
          <w:p w:rsidR="4C4A7745" w:rsidP="4C4A7745" w:rsidRDefault="4C4A7745" w14:paraId="405AF308" w14:textId="22746743">
            <w:pPr>
              <w:pStyle w:val="a"/>
              <w:bidi w:val="0"/>
              <w:rPr>
                <w:rFonts w:ascii="Times New Roman" w:hAnsi="Times New Roman" w:eastAsia="Times New Roman" w:cs="Times New Roman"/>
                <w:sz w:val="20"/>
                <w:szCs w:val="20"/>
              </w:rPr>
            </w:pPr>
          </w:p>
        </w:tc>
        <w:tc>
          <w:tcPr>
            <w:tcW w:w="2073" w:type="dxa"/>
            <w:tcMar/>
          </w:tcPr>
          <w:p w:rsidR="4C4A7745" w:rsidP="4C4A7745" w:rsidRDefault="4C4A7745" w14:paraId="011BA211" w14:textId="7AD0E2E5">
            <w:pPr>
              <w:pStyle w:val="a"/>
              <w:bidi w:val="0"/>
              <w:rPr>
                <w:rFonts w:ascii="Times New Roman" w:hAnsi="Times New Roman" w:eastAsia="Times New Roman" w:cs="Times New Roman"/>
                <w:sz w:val="20"/>
                <w:szCs w:val="20"/>
              </w:rPr>
            </w:pPr>
          </w:p>
        </w:tc>
      </w:tr>
    </w:tbl>
    <w:p w:rsidR="4C4A7745" w:rsidP="4C4A7745" w:rsidRDefault="4C4A7745" w14:paraId="22CC9845" w14:textId="59AA1500">
      <w:pPr>
        <w:pStyle w:val="a"/>
        <w:bidi w:val="0"/>
        <w:spacing w:before="0" w:beforeAutospacing="off" w:after="0" w:afterAutospacing="off" w:line="259" w:lineRule="auto"/>
        <w:ind w:left="0" w:right="0" w:firstLine="202"/>
        <w:jc w:val="left"/>
      </w:pPr>
    </w:p>
    <w:p w:rsidR="4C4A7745" w:rsidP="4C4A7745" w:rsidRDefault="4C4A7745" w14:paraId="3A793224" w14:textId="15DD0601">
      <w:pPr>
        <w:pStyle w:val="a"/>
        <w:bidi w:val="0"/>
        <w:spacing w:before="0" w:beforeAutospacing="off" w:after="0" w:afterAutospacing="off" w:line="259" w:lineRule="auto"/>
        <w:ind w:left="0" w:right="0" w:firstLine="202"/>
        <w:jc w:val="left"/>
      </w:pPr>
      <w:r w:rsidR="4C4A7745">
        <w:rPr/>
        <w:t>We can see here that poor results are expected for scenario is since there is no overlap between the training and testing data</w:t>
      </w:r>
    </w:p>
    <w:p w:rsidR="4C4A7745" w:rsidP="4C4A7745" w:rsidRDefault="4C4A7745" w14:paraId="03AE2C9C" w14:textId="4E43EDEF">
      <w:pPr>
        <w:pStyle w:val="a"/>
        <w:bidi w:val="0"/>
        <w:spacing w:before="0" w:beforeAutospacing="off" w:after="0" w:afterAutospacing="off" w:line="259" w:lineRule="auto"/>
        <w:ind w:left="0" w:right="0" w:firstLine="202"/>
        <w:jc w:val="left"/>
      </w:pPr>
      <w:r w:rsidR="4C4A7745">
        <w:rPr/>
        <w:t xml:space="preserve">For scenario B we got the best accuracy. We can see the model was trained on both A1 and A2 tested on A1. </w:t>
      </w:r>
    </w:p>
    <w:p w:rsidR="4C4A7745" w:rsidP="4C4A7745" w:rsidRDefault="4C4A7745" w14:paraId="3E44C907" w14:textId="4495583C">
      <w:pPr>
        <w:pStyle w:val="a"/>
        <w:bidi w:val="0"/>
        <w:spacing w:before="0" w:beforeAutospacing="off" w:after="0" w:afterAutospacing="off" w:line="259" w:lineRule="auto"/>
        <w:ind w:left="0" w:right="0" w:firstLine="202"/>
        <w:jc w:val="left"/>
      </w:pPr>
      <w:r w:rsidR="4C4A7745">
        <w:rPr/>
        <w:t xml:space="preserve">For B, we got a </w:t>
      </w:r>
      <w:r w:rsidR="4C4A7745">
        <w:rPr/>
        <w:t>better result</w:t>
      </w:r>
      <w:r w:rsidR="4C4A7745">
        <w:rPr/>
        <w:t xml:space="preserve"> compared to A since the A1 and A2 were both on train and test. However, ANN was not trained with A3 and was part of the testing dataset. </w:t>
      </w:r>
    </w:p>
    <w:tbl>
      <w:tblPr>
        <w:tblStyle w:val="TableGrid"/>
        <w:bidiVisual w:val="0"/>
        <w:tblW w:w="0" w:type="auto"/>
        <w:tblLayout w:type="fixed"/>
        <w:tblLook w:val="06A0" w:firstRow="1" w:lastRow="0" w:firstColumn="1" w:lastColumn="0" w:noHBand="1" w:noVBand="1"/>
      </w:tblPr>
      <w:tblGrid>
        <w:gridCol w:w="2073"/>
        <w:gridCol w:w="2073"/>
        <w:gridCol w:w="2073"/>
        <w:gridCol w:w="2073"/>
      </w:tblGrid>
      <w:tr w:rsidR="4C4A7745" w:rsidTr="4C4A7745" w14:paraId="00830B8B">
        <w:trPr>
          <w:trHeight w:val="300"/>
        </w:trPr>
        <w:tc>
          <w:tcPr>
            <w:tcW w:w="2073" w:type="dxa"/>
            <w:shd w:val="clear" w:color="auto" w:fill="D0CECE" w:themeFill="background2" w:themeFillShade="E6"/>
            <w:tcMar/>
          </w:tcPr>
          <w:p w:rsidR="4C4A7745" w:rsidP="4C4A7745" w:rsidRDefault="4C4A7745" w14:paraId="5D5D76C2" w14:textId="27FEB97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Dataset</w:t>
            </w:r>
          </w:p>
        </w:tc>
        <w:tc>
          <w:tcPr>
            <w:tcW w:w="2073" w:type="dxa"/>
            <w:shd w:val="clear" w:color="auto" w:fill="D0CECE" w:themeFill="background2" w:themeFillShade="E6"/>
            <w:tcMar/>
          </w:tcPr>
          <w:p w:rsidR="4C4A7745" w:rsidP="4C4A7745" w:rsidRDefault="4C4A7745" w14:paraId="707DDF3E" w14:textId="632EE97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Scenario A</w:t>
            </w:r>
          </w:p>
        </w:tc>
        <w:tc>
          <w:tcPr>
            <w:tcW w:w="2073" w:type="dxa"/>
            <w:shd w:val="clear" w:color="auto" w:fill="D0CECE" w:themeFill="background2" w:themeFillShade="E6"/>
            <w:tcMar/>
          </w:tcPr>
          <w:p w:rsidR="4C4A7745" w:rsidP="4C4A7745" w:rsidRDefault="4C4A7745" w14:paraId="07D87EEC" w14:textId="70E516C0">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B</w:t>
            </w:r>
          </w:p>
        </w:tc>
        <w:tc>
          <w:tcPr>
            <w:tcW w:w="2073" w:type="dxa"/>
            <w:shd w:val="clear" w:color="auto" w:fill="D0CECE" w:themeFill="background2" w:themeFillShade="E6"/>
            <w:tcMar/>
          </w:tcPr>
          <w:p w:rsidR="4C4A7745" w:rsidP="4C4A7745" w:rsidRDefault="4C4A7745" w14:paraId="0B58E629" w14:textId="7B2C2629">
            <w:pPr>
              <w:pStyle w:val="a"/>
              <w:bidi w:val="0"/>
              <w:spacing w:before="0" w:beforeAutospacing="off" w:after="0" w:afterAutospacing="off" w:line="240" w:lineRule="auto"/>
              <w:ind w:left="0" w:right="0"/>
              <w:jc w:val="left"/>
            </w:pPr>
            <w:r w:rsidRPr="4C4A7745" w:rsidR="4C4A7745">
              <w:rPr>
                <w:rFonts w:ascii="Times New Roman" w:hAnsi="Times New Roman" w:eastAsia="Times New Roman" w:cs="Times New Roman"/>
                <w:sz w:val="20"/>
                <w:szCs w:val="20"/>
              </w:rPr>
              <w:t>Scenario C</w:t>
            </w:r>
          </w:p>
        </w:tc>
      </w:tr>
      <w:tr w:rsidR="4C4A7745" w:rsidTr="4C4A7745" w14:paraId="5B90A95D">
        <w:trPr>
          <w:trHeight w:val="300"/>
        </w:trPr>
        <w:tc>
          <w:tcPr>
            <w:tcW w:w="2073" w:type="dxa"/>
            <w:tcMar/>
          </w:tcPr>
          <w:p w:rsidR="4C4A7745" w:rsidP="4C4A7745" w:rsidRDefault="4C4A7745" w14:paraId="3F913A1A" w14:textId="499474DA">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Training</w:t>
            </w:r>
          </w:p>
        </w:tc>
        <w:tc>
          <w:tcPr>
            <w:tcW w:w="2073" w:type="dxa"/>
            <w:tcMar/>
          </w:tcPr>
          <w:p w:rsidR="4C4A7745" w:rsidP="4C4A7745" w:rsidRDefault="4C4A7745" w14:paraId="5C7A6741" w14:textId="71A09E21">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A3, N</w:t>
            </w:r>
          </w:p>
        </w:tc>
        <w:tc>
          <w:tcPr>
            <w:tcW w:w="2073" w:type="dxa"/>
            <w:tcMar/>
          </w:tcPr>
          <w:p w:rsidR="4C4A7745" w:rsidP="4C4A7745" w:rsidRDefault="4C4A7745" w14:paraId="7F51B8AB" w14:textId="613779D7">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N</w:t>
            </w:r>
          </w:p>
        </w:tc>
        <w:tc>
          <w:tcPr>
            <w:tcW w:w="2073" w:type="dxa"/>
            <w:tcMar/>
          </w:tcPr>
          <w:p w:rsidR="4C4A7745" w:rsidP="4C4A7745" w:rsidRDefault="4C4A7745" w14:paraId="5F11D733" w14:textId="4C2E253D">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N</w:t>
            </w:r>
          </w:p>
        </w:tc>
      </w:tr>
      <w:tr w:rsidR="4C4A7745" w:rsidTr="4C4A7745" w14:paraId="5E976EE6">
        <w:trPr>
          <w:trHeight w:val="300"/>
        </w:trPr>
        <w:tc>
          <w:tcPr>
            <w:tcW w:w="2073" w:type="dxa"/>
            <w:tcMar/>
          </w:tcPr>
          <w:p w:rsidR="4C4A7745" w:rsidP="4C4A7745" w:rsidRDefault="4C4A7745" w14:paraId="10D4AB58" w14:textId="6A096671">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Testing</w:t>
            </w:r>
          </w:p>
        </w:tc>
        <w:tc>
          <w:tcPr>
            <w:tcW w:w="2073" w:type="dxa"/>
            <w:tcMar/>
          </w:tcPr>
          <w:p w:rsidR="4C4A7745" w:rsidP="4C4A7745" w:rsidRDefault="4C4A7745" w14:paraId="0A80CD72" w14:textId="2747D648">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A2, A4, N</w:t>
            </w:r>
          </w:p>
        </w:tc>
        <w:tc>
          <w:tcPr>
            <w:tcW w:w="2073" w:type="dxa"/>
            <w:tcMar/>
          </w:tcPr>
          <w:p w:rsidR="4C4A7745" w:rsidP="4C4A7745" w:rsidRDefault="4C4A7745" w14:paraId="1BA14157" w14:textId="59048506">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N</w:t>
            </w:r>
          </w:p>
        </w:tc>
        <w:tc>
          <w:tcPr>
            <w:tcW w:w="2073" w:type="dxa"/>
            <w:tcMar/>
          </w:tcPr>
          <w:p w:rsidR="4C4A7745" w:rsidP="4C4A7745" w:rsidRDefault="4C4A7745" w14:paraId="4BB6FBD7" w14:textId="07A85845">
            <w:pPr>
              <w:pStyle w:val="a"/>
              <w:bidi w:val="0"/>
              <w:rPr>
                <w:rFonts w:ascii="Times New Roman" w:hAnsi="Times New Roman" w:eastAsia="Times New Roman" w:cs="Times New Roman"/>
                <w:sz w:val="20"/>
                <w:szCs w:val="20"/>
              </w:rPr>
            </w:pPr>
            <w:r w:rsidRPr="4C4A7745" w:rsidR="4C4A7745">
              <w:rPr>
                <w:rFonts w:ascii="Times New Roman" w:hAnsi="Times New Roman" w:eastAsia="Times New Roman" w:cs="Times New Roman"/>
                <w:sz w:val="20"/>
                <w:szCs w:val="20"/>
              </w:rPr>
              <w:t>A1, A2, A3, N</w:t>
            </w:r>
          </w:p>
        </w:tc>
      </w:tr>
    </w:tbl>
    <w:p w:rsidR="4C4A7745" w:rsidP="4C4A7745" w:rsidRDefault="4C4A7745" w14:paraId="15AE9E62" w14:textId="0A9EBD24">
      <w:pPr>
        <w:pStyle w:val="a"/>
        <w:bidi w:val="0"/>
        <w:spacing w:before="0" w:beforeAutospacing="off" w:after="0" w:afterAutospacing="off" w:line="259" w:lineRule="auto"/>
        <w:ind w:left="0" w:right="0" w:firstLine="202"/>
        <w:jc w:val="left"/>
      </w:pPr>
      <w:r w:rsidR="4C4A7745">
        <w:rPr/>
        <w:t>Where:</w:t>
      </w:r>
    </w:p>
    <w:p w:rsidR="4C4A7745" w:rsidP="4C4A7745" w:rsidRDefault="4C4A7745" w14:paraId="34EB5C24" w14:textId="3AF53034">
      <w:pPr>
        <w:pStyle w:val="a"/>
        <w:bidi w:val="0"/>
        <w:spacing w:before="0" w:beforeAutospacing="off" w:after="0" w:afterAutospacing="off" w:line="259" w:lineRule="auto"/>
        <w:ind w:left="0" w:right="0" w:firstLine="202"/>
        <w:jc w:val="left"/>
      </w:pPr>
      <w:r w:rsidRPr="4C4A7745" w:rsidR="4C4A7745">
        <w:rPr>
          <w:rFonts w:ascii="Times New Roman" w:hAnsi="Times New Roman" w:eastAsia="Times New Roman" w:cs="Times New Roman"/>
          <w:noProof w:val="0"/>
          <w:sz w:val="20"/>
          <w:szCs w:val="20"/>
          <w:lang w:val="en-US"/>
        </w:rPr>
        <w:t>A1: Denial of Service (DoS)</w:t>
      </w:r>
    </w:p>
    <w:p w:rsidR="4C4A7745" w:rsidP="4C4A7745" w:rsidRDefault="4C4A7745" w14:paraId="2D3A3FA3" w14:textId="1CF56CCD">
      <w:pPr>
        <w:pStyle w:val="a"/>
        <w:bidi w:val="0"/>
        <w:spacing w:before="0" w:beforeAutospacing="off" w:after="0" w:afterAutospacing="off" w:line="259" w:lineRule="auto"/>
        <w:ind w:left="0" w:right="0" w:firstLine="202"/>
        <w:jc w:val="left"/>
      </w:pPr>
      <w:r w:rsidRPr="4C4A7745" w:rsidR="4C4A7745">
        <w:rPr>
          <w:rFonts w:ascii="Times New Roman" w:hAnsi="Times New Roman" w:eastAsia="Times New Roman" w:cs="Times New Roman"/>
          <w:noProof w:val="0"/>
          <w:sz w:val="20"/>
          <w:szCs w:val="20"/>
          <w:lang w:val="en-US"/>
        </w:rPr>
        <w:t>A2: Probe</w:t>
      </w:r>
    </w:p>
    <w:p w:rsidR="4C4A7745" w:rsidP="4C4A7745" w:rsidRDefault="4C4A7745" w14:paraId="15DF5C5E" w14:textId="1CA27EA6">
      <w:pPr>
        <w:pStyle w:val="a"/>
        <w:bidi w:val="0"/>
        <w:spacing w:before="0" w:beforeAutospacing="off" w:after="0" w:afterAutospacing="off" w:line="259" w:lineRule="auto"/>
        <w:ind w:left="0" w:right="0" w:firstLine="202"/>
        <w:jc w:val="left"/>
      </w:pPr>
      <w:r w:rsidRPr="4C4A7745" w:rsidR="4C4A7745">
        <w:rPr>
          <w:rFonts w:ascii="Times New Roman" w:hAnsi="Times New Roman" w:eastAsia="Times New Roman" w:cs="Times New Roman"/>
          <w:noProof w:val="0"/>
          <w:sz w:val="20"/>
          <w:szCs w:val="20"/>
          <w:lang w:val="en-US"/>
        </w:rPr>
        <w:t>A3: User to Root(U2R)</w:t>
      </w:r>
    </w:p>
    <w:p w:rsidR="4C4A7745" w:rsidP="4C4A7745" w:rsidRDefault="4C4A7745" w14:paraId="29FC3E8B" w14:textId="0076AB92">
      <w:pPr>
        <w:pStyle w:val="a"/>
        <w:bidi w:val="0"/>
        <w:spacing w:before="0" w:beforeAutospacing="off" w:after="0" w:afterAutospacing="off" w:line="259" w:lineRule="auto"/>
        <w:ind w:left="0" w:right="0" w:firstLine="202"/>
        <w:jc w:val="left"/>
      </w:pPr>
      <w:r w:rsidRPr="4C4A7745" w:rsidR="4C4A7745">
        <w:rPr>
          <w:rFonts w:ascii="Times New Roman" w:hAnsi="Times New Roman" w:eastAsia="Times New Roman" w:cs="Times New Roman"/>
          <w:noProof w:val="0"/>
          <w:sz w:val="20"/>
          <w:szCs w:val="20"/>
          <w:lang w:val="en-US"/>
        </w:rPr>
        <w:t>A4: Remote to Local (R2L).</w:t>
      </w:r>
    </w:p>
    <w:p w:rsidR="4C4A7745" w:rsidP="4C4A7745" w:rsidRDefault="4C4A7745" w14:paraId="6D63CA8A" w14:textId="3B5B8F5E">
      <w:pPr>
        <w:pStyle w:val="a"/>
        <w:bidi w:val="0"/>
        <w:spacing w:before="0" w:beforeAutospacing="off" w:after="0" w:afterAutospacing="off" w:line="259" w:lineRule="auto"/>
        <w:ind w:left="0" w:right="0" w:firstLine="202"/>
        <w:jc w:val="left"/>
        <w:rPr>
          <w:rFonts w:ascii="Times New Roman" w:hAnsi="Times New Roman" w:eastAsia="Times New Roman" w:cs="Times New Roman"/>
          <w:noProof w:val="0"/>
          <w:sz w:val="20"/>
          <w:szCs w:val="20"/>
          <w:lang w:val="en-US"/>
        </w:rPr>
      </w:pPr>
    </w:p>
    <w:p w:rsidR="4C4A7745" w:rsidP="4C4A7745" w:rsidRDefault="4C4A7745" w14:paraId="6B49E882" w14:textId="7695CB29">
      <w:pPr>
        <w:pStyle w:val="a"/>
        <w:bidi w:val="0"/>
        <w:spacing w:before="0" w:beforeAutospacing="off" w:after="0" w:afterAutospacing="off" w:line="259" w:lineRule="auto"/>
        <w:ind w:left="0" w:right="0" w:firstLine="202"/>
        <w:jc w:val="left"/>
        <w:rPr>
          <w:rFonts w:ascii="Times New Roman" w:hAnsi="Times New Roman" w:eastAsia="Times New Roman" w:cs="Times New Roman"/>
          <w:noProof w:val="0"/>
          <w:sz w:val="20"/>
          <w:szCs w:val="20"/>
          <w:lang w:val="en-US"/>
        </w:rPr>
      </w:pPr>
      <w:r w:rsidRPr="4C4A7745" w:rsidR="4C4A7745">
        <w:rPr>
          <w:rFonts w:ascii="Times New Roman" w:hAnsi="Times New Roman" w:eastAsia="Times New Roman" w:cs="Times New Roman"/>
          <w:noProof w:val="0"/>
          <w:sz w:val="20"/>
          <w:szCs w:val="20"/>
          <w:lang w:val="en-US"/>
        </w:rPr>
        <w:t>Train and data distribution of NSL-KDD dataset</w:t>
      </w:r>
    </w:p>
    <w:p w:rsidR="4C4A7745" w:rsidP="4C4A7745" w:rsidRDefault="4C4A7745" w14:paraId="52BF993E" w14:textId="61E87E80">
      <w:pPr>
        <w:pStyle w:val="a"/>
        <w:bidi w:val="0"/>
        <w:spacing w:before="0" w:beforeAutospacing="off" w:after="0" w:afterAutospacing="off" w:line="259" w:lineRule="auto"/>
        <w:ind w:left="0" w:right="0" w:firstLine="202"/>
        <w:jc w:val="left"/>
      </w:pPr>
      <w:r>
        <w:drawing>
          <wp:inline wp14:editId="4E47BB19" wp14:anchorId="610EB7EF">
            <wp:extent cx="4572000" cy="2486025"/>
            <wp:effectExtent l="0" t="0" r="0" b="0"/>
            <wp:docPr id="74030429" name="" title=""/>
            <wp:cNvGraphicFramePr>
              <a:graphicFrameLocks noChangeAspect="1"/>
            </wp:cNvGraphicFramePr>
            <a:graphic>
              <a:graphicData uri="http://schemas.openxmlformats.org/drawingml/2006/picture">
                <pic:pic>
                  <pic:nvPicPr>
                    <pic:cNvPr id="0" name=""/>
                    <pic:cNvPicPr/>
                  </pic:nvPicPr>
                  <pic:blipFill>
                    <a:blip r:embed="R62591f11f0104a75">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410BE8A3" w:rsidP="410BE8A3" w:rsidRDefault="410BE8A3" w14:paraId="46B7E29C" w14:textId="5217307F">
      <w:pPr>
        <w:pStyle w:val="a"/>
        <w:bidi w:val="0"/>
        <w:spacing w:before="0" w:beforeAutospacing="off" w:after="0" w:afterAutospacing="off" w:line="259" w:lineRule="auto"/>
        <w:ind w:left="0" w:right="0" w:firstLine="202"/>
        <w:jc w:val="left"/>
      </w:pPr>
    </w:p>
    <w:p w:rsidR="410BE8A3" w:rsidP="4C4A7745" w:rsidRDefault="410BE8A3" w14:paraId="71F2BD01" w14:textId="43735B91">
      <w:pPr>
        <w:pStyle w:val="a"/>
        <w:bidi w:val="0"/>
        <w:spacing w:before="0" w:beforeAutospacing="off" w:after="0" w:afterAutospacing="off" w:line="259" w:lineRule="auto"/>
        <w:ind w:left="0" w:right="0" w:firstLine="202"/>
        <w:jc w:val="left"/>
        <w:rPr>
          <w:b w:val="1"/>
          <w:bCs w:val="1"/>
          <w:u w:val="single"/>
        </w:rPr>
      </w:pPr>
      <w:r w:rsidRPr="4C4A7745" w:rsidR="4C4A7745">
        <w:rPr>
          <w:b w:val="1"/>
          <w:bCs w:val="1"/>
          <w:u w:val="single"/>
        </w:rPr>
        <w:t>(2)</w:t>
      </w:r>
    </w:p>
    <w:p w:rsidR="410BE8A3" w:rsidP="410BE8A3" w:rsidRDefault="410BE8A3" w14:paraId="34538E3E" w14:textId="06EA16BB">
      <w:pPr>
        <w:pStyle w:val="a"/>
        <w:bidi w:val="0"/>
        <w:spacing w:before="0" w:beforeAutospacing="off" w:after="0" w:afterAutospacing="off" w:line="259" w:lineRule="auto"/>
        <w:ind w:left="0" w:right="0" w:firstLine="202"/>
        <w:jc w:val="left"/>
      </w:pPr>
      <w:r w:rsidR="4C4A7745">
        <w:rPr/>
        <w:t xml:space="preserve">The average accuracy of scenarios A, B and C is 0.827468428 this is less. The average of scenarios A and C </w:t>
      </w:r>
    </w:p>
    <w:p w:rsidR="4C4A7745" w:rsidP="4C4A7745" w:rsidRDefault="4C4A7745" w14:paraId="3D684764" w14:textId="78F257CE">
      <w:pPr>
        <w:pStyle w:val="a"/>
        <w:bidi w:val="0"/>
        <w:spacing w:before="0" w:beforeAutospacing="off" w:after="0" w:afterAutospacing="off" w:line="259" w:lineRule="auto"/>
        <w:ind w:left="0" w:right="0" w:firstLine="202"/>
        <w:jc w:val="left"/>
      </w:pPr>
      <w:r w:rsidR="4C4A7745">
        <w:rPr/>
        <w:t>Is 0.789365242. This again strength the argument that when ANN trained with attack type which later will be part of the testing dataset will give better accuracy</w:t>
      </w:r>
    </w:p>
    <w:p w:rsidR="4C4A7745" w:rsidP="4C4A7745" w:rsidRDefault="4C4A7745" w14:paraId="3976AF7D" w14:textId="755D7598">
      <w:pPr>
        <w:pStyle w:val="a"/>
        <w:bidi w:val="0"/>
        <w:spacing w:before="0" w:beforeAutospacing="off" w:after="0" w:afterAutospacing="off" w:line="259" w:lineRule="auto"/>
        <w:ind w:left="0" w:right="0" w:firstLine="202"/>
        <w:jc w:val="left"/>
        <w:rPr>
          <w:b w:val="1"/>
          <w:bCs w:val="1"/>
          <w:u w:val="single"/>
        </w:rPr>
      </w:pPr>
      <w:r w:rsidRPr="4C4A7745" w:rsidR="4C4A7745">
        <w:rPr>
          <w:b w:val="1"/>
          <w:bCs w:val="1"/>
          <w:u w:val="single"/>
        </w:rPr>
        <w:t>(3)</w:t>
      </w:r>
    </w:p>
    <w:p w:rsidR="4C4A7745" w:rsidP="4C4A7745" w:rsidRDefault="4C4A7745" w14:paraId="755AABB9" w14:textId="49730C2E">
      <w:pPr>
        <w:pStyle w:val="a"/>
        <w:bidi w:val="0"/>
        <w:spacing w:before="0" w:beforeAutospacing="off" w:after="0" w:afterAutospacing="off" w:line="259" w:lineRule="auto"/>
        <w:ind w:left="0" w:right="0" w:firstLine="202"/>
        <w:jc w:val="left"/>
      </w:pPr>
      <w:r w:rsidR="4C4A7745">
        <w:rPr/>
        <w:t>There are different attacks associated with each group (A1/A2/A3/A4)</w:t>
      </w:r>
    </w:p>
    <w:p w:rsidR="4C4A7745" w:rsidP="4C4A7745" w:rsidRDefault="4C4A7745" w14:paraId="0D903F06" w14:textId="535541B7">
      <w:pPr>
        <w:pStyle w:val="a"/>
        <w:bidi w:val="0"/>
        <w:spacing w:before="0" w:beforeAutospacing="off" w:after="0" w:afterAutospacing="off" w:line="259" w:lineRule="auto"/>
        <w:ind w:left="0" w:right="0" w:firstLine="202"/>
        <w:jc w:val="left"/>
      </w:pPr>
      <w:r>
        <w:drawing>
          <wp:inline wp14:editId="04A49F57" wp14:anchorId="59B4E38F">
            <wp:extent cx="4572000" cy="2800350"/>
            <wp:effectExtent l="0" t="0" r="0" b="0"/>
            <wp:docPr id="1479110808" name="" title=""/>
            <wp:cNvGraphicFramePr>
              <a:graphicFrameLocks noChangeAspect="1"/>
            </wp:cNvGraphicFramePr>
            <a:graphic>
              <a:graphicData uri="http://schemas.openxmlformats.org/drawingml/2006/picture">
                <pic:pic>
                  <pic:nvPicPr>
                    <pic:cNvPr id="0" name=""/>
                    <pic:cNvPicPr/>
                  </pic:nvPicPr>
                  <pic:blipFill>
                    <a:blip r:embed="Rd859caaac2d343be">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4C4A7745" w:rsidP="4C4A7745" w:rsidRDefault="4C4A7745" w14:paraId="66998F9C" w14:textId="7D0B5E0C">
      <w:pPr>
        <w:pStyle w:val="a"/>
        <w:bidi w:val="0"/>
        <w:spacing w:before="0" w:beforeAutospacing="off" w:after="0" w:afterAutospacing="off" w:line="259" w:lineRule="auto"/>
        <w:ind w:left="0" w:right="0" w:firstLine="202"/>
        <w:jc w:val="left"/>
      </w:pPr>
      <w:r w:rsidR="4C4A7745">
        <w:rPr/>
        <w:t xml:space="preserve">We can see, that the </w:t>
      </w:r>
      <w:r w:rsidRPr="4C4A7745" w:rsidR="4C4A7745">
        <w:rPr>
          <w:u w:val="single"/>
        </w:rPr>
        <w:t>majority</w:t>
      </w:r>
      <w:r w:rsidR="4C4A7745">
        <w:rPr/>
        <w:t xml:space="preserve"> of the attacks are belongs to DoS (A1) and Probe (A2). It is safe to reason that a NN model which was trained and tested with the datasets contains the A1 and A2 will yield good results. We can see that not following this guideline, like in Scenario A, will yield poor results.</w:t>
      </w:r>
    </w:p>
    <w:p w:rsidR="4C4A7745" w:rsidP="4C4A7745" w:rsidRDefault="4C4A7745" w14:paraId="281E3984" w14:textId="1C9B0A34">
      <w:pPr>
        <w:pStyle w:val="a"/>
        <w:bidi w:val="0"/>
        <w:spacing w:before="0" w:beforeAutospacing="off" w:after="0" w:afterAutospacing="off" w:line="259" w:lineRule="auto"/>
        <w:ind w:left="0" w:right="0" w:firstLine="202"/>
        <w:jc w:val="left"/>
      </w:pPr>
    </w:p>
    <w:p w:rsidR="4C4A7745" w:rsidP="4C4A7745" w:rsidRDefault="4C4A7745" w14:paraId="301A7766" w14:textId="6A7B9AFA">
      <w:pPr>
        <w:pStyle w:val="a"/>
        <w:bidi w:val="0"/>
        <w:spacing w:before="0" w:beforeAutospacing="off" w:after="0" w:afterAutospacing="off" w:line="259" w:lineRule="auto"/>
        <w:ind w:left="0" w:right="0" w:firstLine="202"/>
        <w:jc w:val="left"/>
        <w:rPr>
          <w:b w:val="1"/>
          <w:bCs w:val="1"/>
          <w:u w:val="single"/>
        </w:rPr>
      </w:pPr>
      <w:r w:rsidRPr="4C4A7745" w:rsidR="4C4A7745">
        <w:rPr>
          <w:b w:val="1"/>
          <w:bCs w:val="1"/>
          <w:u w:val="single"/>
        </w:rPr>
        <w:t>(4)</w:t>
      </w:r>
    </w:p>
    <w:p w:rsidR="4C4A7745" w:rsidP="4C4A7745" w:rsidRDefault="4C4A7745" w14:paraId="57D11562" w14:textId="451C679E">
      <w:pPr>
        <w:pStyle w:val="a"/>
        <w:bidi w:val="0"/>
        <w:spacing w:before="0" w:beforeAutospacing="off" w:after="0" w:afterAutospacing="off" w:line="259" w:lineRule="auto"/>
        <w:ind w:left="0" w:right="0" w:firstLine="202"/>
        <w:jc w:val="left"/>
      </w:pPr>
      <w:r w:rsidR="4C4A7745">
        <w:rPr/>
        <w:t xml:space="preserve">Let’s take for example, DoS and Probe attacks, from [2]  </w:t>
      </w:r>
    </w:p>
    <w:p w:rsidR="4C4A7745" w:rsidP="4C4A7745" w:rsidRDefault="4C4A7745" w14:paraId="369CEE93" w14:textId="7CBBCB9C">
      <w:pPr>
        <w:pStyle w:val="a"/>
        <w:bidi w:val="0"/>
        <w:spacing w:before="0" w:beforeAutospacing="off" w:after="0" w:afterAutospacing="off" w:line="259" w:lineRule="auto"/>
        <w:ind w:left="0" w:right="0" w:firstLine="202"/>
        <w:jc w:val="left"/>
      </w:pPr>
      <w:r w:rsidRPr="4C4A7745" w:rsidR="4C4A7745">
        <w:rPr>
          <w:rFonts w:ascii="Times New Roman" w:hAnsi="Times New Roman" w:eastAsia="Times New Roman" w:cs="Times New Roman"/>
          <w:noProof w:val="0"/>
          <w:sz w:val="20"/>
          <w:szCs w:val="20"/>
          <w:lang w:val="en-US"/>
        </w:rPr>
        <w:t>In a Denial of Service (DoS) attack, the attacker makes some computing or memory resource too busy, or too full, to handle legitimate users’ requests. But before an attacker launches an attack on a given site, the attacker typically probes the victim’s network or host by searching these networks and hosts for open ports. This is done using a sweeping process across the different hosts on a network and within a single host for services that are up by probing the open ports. This is referred to as Probe attacks.</w:t>
      </w:r>
    </w:p>
    <w:p w:rsidR="4C4A7745" w:rsidP="4C4A7745" w:rsidRDefault="4C4A7745" w14:paraId="30132C9E" w14:textId="5E39FF2B">
      <w:pPr>
        <w:pStyle w:val="a"/>
        <w:bidi w:val="0"/>
        <w:spacing w:before="0" w:beforeAutospacing="off" w:after="0" w:afterAutospacing="off" w:line="259" w:lineRule="auto"/>
        <w:ind w:left="0" w:right="0" w:firstLine="202"/>
        <w:jc w:val="left"/>
        <w:rPr>
          <w:rFonts w:ascii="Times New Roman" w:hAnsi="Times New Roman" w:eastAsia="Times New Roman" w:cs="Times New Roman"/>
          <w:noProof w:val="0"/>
          <w:sz w:val="20"/>
          <w:szCs w:val="20"/>
          <w:lang w:val="en-US"/>
        </w:rPr>
      </w:pPr>
      <w:r w:rsidRPr="4C4A7745" w:rsidR="4C4A7745">
        <w:rPr>
          <w:rFonts w:ascii="Times New Roman" w:hAnsi="Times New Roman" w:eastAsia="Times New Roman" w:cs="Times New Roman"/>
          <w:noProof w:val="0"/>
          <w:sz w:val="20"/>
          <w:szCs w:val="20"/>
          <w:lang w:val="en-US"/>
        </w:rPr>
        <w:t>The attacks are not the same, but they have dependencies. This is another explanation for the good accuracy results of Scenario B (and also C).</w:t>
      </w:r>
    </w:p>
    <w:p w:rsidR="00E97B99" w:rsidP="000539FD" w:rsidRDefault="000539FD" w14:paraId="14092D44" w14:textId="77777777">
      <w:pPr>
        <w:pStyle w:val="1"/>
        <w:jc w:val="left"/>
        <w:rPr/>
      </w:pPr>
      <w:r w:rsidR="4C4A7745">
        <w:rPr/>
        <w:t>Conclusion</w:t>
      </w:r>
    </w:p>
    <w:p w:rsidR="4C4A7745" w:rsidP="4C4A7745" w:rsidRDefault="4C4A7745" w14:paraId="4576A350" w14:textId="6E633D85">
      <w:pPr>
        <w:pStyle w:val="Text"/>
        <w:bidi w:val="0"/>
        <w:spacing w:before="0" w:beforeAutospacing="off" w:after="0" w:afterAutospacing="off" w:line="252" w:lineRule="auto"/>
        <w:ind w:left="0" w:right="0"/>
        <w:jc w:val="both"/>
      </w:pPr>
      <w:r w:rsidR="4C4A7745">
        <w:rPr/>
        <w:t>We trained and tested ANN using NSL-KDD dataset arranged in different test/train schemas to detect/predict network anomalies.</w:t>
      </w:r>
    </w:p>
    <w:p w:rsidR="22A34AC7" w:rsidP="22A34AC7" w:rsidRDefault="22A34AC7" w14:paraId="54CA06F0" w14:textId="087595EE">
      <w:pPr>
        <w:pStyle w:val="Text"/>
        <w:bidi w:val="0"/>
        <w:spacing w:before="0" w:beforeAutospacing="off" w:after="0" w:afterAutospacing="off" w:line="252" w:lineRule="auto"/>
        <w:ind w:left="0" w:right="0" w:firstLine="202"/>
        <w:jc w:val="both"/>
      </w:pPr>
      <w:r w:rsidR="22A34AC7">
        <w:rPr/>
        <w:t xml:space="preserve"> </w:t>
      </w:r>
    </w:p>
    <w:p w:rsidR="005D72BB" w:rsidP="005D72BB" w:rsidRDefault="0099221A" w14:paraId="6123C93D" w14:textId="77777777">
      <w:pPr>
        <w:pStyle w:val="1"/>
        <w:jc w:val="left"/>
        <w:rPr/>
      </w:pPr>
      <w:r w:rsidR="4C4A7745">
        <w:rPr/>
        <w:t>Appendix B: Attached files</w:t>
      </w:r>
    </w:p>
    <w:p w:rsidR="410BE8A3" w:rsidP="410BE8A3" w:rsidRDefault="410BE8A3" w14:paraId="2ADA170B" w14:textId="32C2DED5">
      <w:pPr>
        <w:pStyle w:val="a"/>
      </w:pPr>
      <w:r w:rsidR="4C4A7745">
        <w:rPr/>
        <w:t>All project files are under project4 in the following git repo</w:t>
      </w:r>
    </w:p>
    <w:p w:rsidR="22A34AC7" w:rsidP="22A34AC7" w:rsidRDefault="22A34AC7" w14:paraId="2AD3D900" w14:textId="2BC4A090">
      <w:pPr>
        <w:pStyle w:val="a"/>
      </w:pPr>
      <w:hyperlink r:id="R7cb19fbc5071410c">
        <w:r w:rsidRPr="4C4A7745" w:rsidR="4C4A7745">
          <w:rPr>
            <w:rStyle w:val="aa"/>
          </w:rPr>
          <w:t>https://github.com/roeybenhayun/cse548-advanced_computer_network_security</w:t>
        </w:r>
      </w:hyperlink>
    </w:p>
    <w:p w:rsidR="22A34AC7" w:rsidP="22A34AC7" w:rsidRDefault="22A34AC7" w14:paraId="2160F649" w14:textId="21DB2D31">
      <w:pPr>
        <w:pStyle w:val="a"/>
      </w:pPr>
      <w:r w:rsidR="4C4A7745">
        <w:rPr/>
        <w:t>I have modified the following sources:</w:t>
      </w:r>
    </w:p>
    <w:p w:rsidR="22A34AC7" w:rsidP="4C4A7745" w:rsidRDefault="22A34AC7" w14:paraId="72441920" w14:textId="6531C1B8">
      <w:pPr>
        <w:pStyle w:val="ListParagraph"/>
        <w:numPr>
          <w:ilvl w:val="0"/>
          <w:numId w:val="47"/>
        </w:numPr>
        <w:rPr/>
      </w:pPr>
      <w:r w:rsidR="4C4A7745">
        <w:rPr/>
        <w:t>fnn_sample.py</w:t>
      </w:r>
    </w:p>
    <w:p w:rsidR="22A34AC7" w:rsidP="4C4A7745" w:rsidRDefault="22A34AC7" w14:paraId="485C6160" w14:textId="4CE4D5FB">
      <w:pPr>
        <w:pStyle w:val="ListParagraph"/>
        <w:numPr>
          <w:ilvl w:val="0"/>
          <w:numId w:val="48"/>
        </w:numPr>
        <w:rPr/>
      </w:pPr>
      <w:r w:rsidR="4C4A7745">
        <w:rPr/>
        <w:t>data_preprocessor.py</w:t>
      </w:r>
    </w:p>
    <w:p w:rsidR="22A34AC7" w:rsidP="4C4A7745" w:rsidRDefault="22A34AC7" w14:paraId="2CBE119C" w14:textId="29FD16A5">
      <w:pPr>
        <w:pStyle w:val="ListParagraph"/>
        <w:numPr>
          <w:ilvl w:val="0"/>
          <w:numId w:val="49"/>
        </w:numPr>
        <w:rPr/>
      </w:pPr>
      <w:r w:rsidR="4C4A7745">
        <w:rPr/>
        <w:t>categoryMapper.py</w:t>
      </w:r>
    </w:p>
    <w:p w:rsidR="22A34AC7" w:rsidP="22A34AC7" w:rsidRDefault="22A34AC7" w14:paraId="1D4430BE" w14:textId="78E9F27E">
      <w:pPr>
        <w:pStyle w:val="a"/>
      </w:pPr>
      <w:r w:rsidR="4C4A7745">
        <w:rPr/>
        <w:t>New files:</w:t>
      </w:r>
    </w:p>
    <w:p w:rsidR="22A34AC7" w:rsidP="4C4A7745" w:rsidRDefault="22A34AC7" w14:paraId="3CBA37EB" w14:textId="35360D27">
      <w:pPr>
        <w:pStyle w:val="ListParagraph"/>
        <w:numPr>
          <w:ilvl w:val="0"/>
          <w:numId w:val="46"/>
        </w:numPr>
        <w:rPr/>
      </w:pPr>
      <w:r w:rsidR="4C4A7745">
        <w:rPr/>
        <w:t>Datasets (train/test) for all scenarios</w:t>
      </w:r>
    </w:p>
    <w:p w:rsidR="22A34AC7" w:rsidP="4C4A7745" w:rsidRDefault="22A34AC7" w14:paraId="40DADFB3" w14:textId="1300629B">
      <w:pPr>
        <w:pStyle w:val="ListParagraph"/>
        <w:numPr>
          <w:ilvl w:val="0"/>
          <w:numId w:val="46"/>
        </w:numPr>
        <w:rPr/>
      </w:pPr>
      <w:r w:rsidR="4C4A7745">
        <w:rPr/>
        <w:t>Datasets (train/test) category mapping CSV for all scenarios</w:t>
      </w:r>
    </w:p>
    <w:p w:rsidR="22A34AC7" w:rsidP="4C4A7745" w:rsidRDefault="22A34AC7" w14:paraId="41FD0C7D" w14:textId="55C6117C">
      <w:pPr>
        <w:pStyle w:val="ListParagraph"/>
        <w:numPr>
          <w:ilvl w:val="0"/>
          <w:numId w:val="46"/>
        </w:numPr>
        <w:rPr/>
      </w:pPr>
      <w:r w:rsidR="4C4A7745">
        <w:rPr/>
        <w:t>Datasets (train/test) merged categories mapping CSVs for all scenarios</w:t>
      </w:r>
    </w:p>
    <w:p w:rsidR="0076355A" w:rsidP="4C4A7745" w:rsidRDefault="00E97402" w14:paraId="6074E38E" w14:textId="3CE3AE00">
      <w:pPr>
        <w:pStyle w:val="1"/>
        <w:shd w:val="clear" w:color="auto" w:fill="FFFFFF" w:themeFill="background1"/>
        <w:spacing w:line="276" w:lineRule="auto"/>
        <w:jc w:val="left"/>
        <w:rPr/>
      </w:pPr>
      <w:r w:rsidR="4C4A7745">
        <w:rPr/>
        <w:t>References</w:t>
      </w:r>
      <w:r w:rsidR="4C4A7745">
        <w:rPr/>
        <w:t xml:space="preserve"> </w:t>
      </w:r>
    </w:p>
    <w:p w:rsidR="4C4A7745" w:rsidP="4C4A7745" w:rsidRDefault="4C4A7745" w14:paraId="49C8F1EC" w14:textId="2097F150">
      <w:pPr>
        <w:pStyle w:val="a"/>
      </w:pPr>
      <w:r w:rsidR="4C4A7745">
        <w:rPr/>
        <w:t xml:space="preserve">[1] </w:t>
      </w:r>
      <w:hyperlink r:id="Rb4c66f2cdbca4a29">
        <w:r w:rsidRPr="4C4A7745" w:rsidR="4C4A7745">
          <w:rPr>
            <w:rStyle w:val="aa"/>
          </w:rPr>
          <w:t>https://www.kaggle.com/discussions/getting-started/50008</w:t>
        </w:r>
      </w:hyperlink>
    </w:p>
    <w:p w:rsidR="4C4A7745" w:rsidP="4C4A7745" w:rsidRDefault="4C4A7745" w14:paraId="226853FD" w14:textId="39CABB78">
      <w:pPr>
        <w:pStyle w:val="a"/>
      </w:pPr>
      <w:r w:rsidR="4C4A7745">
        <w:rPr/>
        <w:t xml:space="preserve">[2] </w:t>
      </w:r>
      <w:hyperlink r:id="R80f1a4d9fbcd4801">
        <w:r w:rsidRPr="4C4A7745" w:rsidR="4C4A7745">
          <w:rPr>
            <w:rStyle w:val="aa"/>
          </w:rPr>
          <w:t>https://www.cs.ucdavis.edu/~vemuri/papers/Detecting%20DoS%20and%20Probe%20Attacks%20using%20PCA.pdf</w:t>
        </w:r>
      </w:hyperlink>
      <w:r w:rsidR="4C4A7745">
        <w:rPr/>
        <w:t xml:space="preserve"> </w:t>
      </w:r>
    </w:p>
    <w:p w:rsidR="4C4A7745" w:rsidP="4C4A7745" w:rsidRDefault="4C4A7745" w14:paraId="1B858D3A" w14:textId="5CD4422F">
      <w:pPr>
        <w:pStyle w:val="a"/>
      </w:pPr>
      <w:r w:rsidR="4C4A7745">
        <w:rPr/>
        <w:t xml:space="preserve">[3] </w:t>
      </w:r>
      <w:hyperlink r:id="Rb7cc43015e994b1f">
        <w:r w:rsidRPr="4C4A7745" w:rsidR="4C4A7745">
          <w:rPr>
            <w:rStyle w:val="aa"/>
          </w:rPr>
          <w:t>https://medium.com/@vaibhavshukla182/how-to-solve-mismatch-in-train-and-test-set-after-categorical-encoding-8320ed03552f</w:t>
        </w:r>
      </w:hyperlink>
      <w:r w:rsidR="4C4A7745">
        <w:rPr/>
        <w:t xml:space="preserve"> </w:t>
      </w:r>
    </w:p>
    <w:sectPr w:rsidRPr="00CD7FED" w:rsidR="0037551B" w:rsidSect="0099221A">
      <w:headerReference w:type="default" r:id="rId9"/>
      <w:type w:val="continuous"/>
      <w:pgSz w:w="12240" w:h="15840" w:orient="portrait"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00092" w:rsidRDefault="00200092" w14:paraId="795CFE40" w14:textId="77777777">
      <w:r>
        <w:separator/>
      </w:r>
    </w:p>
  </w:endnote>
  <w:endnote w:type="continuationSeparator" w:id="0">
    <w:p w:rsidR="00200092" w:rsidRDefault="00200092" w14:paraId="3DAB9AE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00092" w:rsidRDefault="00200092" w14:paraId="196FFC34" w14:textId="77777777"/>
  </w:footnote>
  <w:footnote w:type="continuationSeparator" w:id="0">
    <w:p w:rsidR="00200092" w:rsidRDefault="00200092" w14:paraId="28EB764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30A3" w:rsidRDefault="007530A3" w14:paraId="6923610F" w14:textId="77777777">
    <w:pPr>
      <w:framePr w:wrap="auto" w:hAnchor="margin" w:vAnchor="text" w:xAlign="right" w:y="1"/>
    </w:pPr>
    <w:r>
      <w:fldChar w:fldCharType="begin"/>
    </w:r>
    <w:r>
      <w:instrText xml:space="preserve">PAGE  </w:instrText>
    </w:r>
    <w:r>
      <w:fldChar w:fldCharType="separate"/>
    </w:r>
    <w:r w:rsidR="009F4B45">
      <w:rPr>
        <w:noProof/>
      </w:rPr>
      <w:t>1</w:t>
    </w:r>
    <w:r>
      <w:fldChar w:fldCharType="end"/>
    </w:r>
  </w:p>
  <w:p w:rsidR="007530A3" w:rsidRDefault="00C03739" w14:paraId="0D4F64FA" w14:textId="77777777">
    <w:pPr>
      <w:ind w:right="360"/>
    </w:pPr>
    <w:r w:rsidRPr="00C03739">
      <w:rPr>
        <w:highlight w:val="red"/>
      </w:rPr>
      <w:t xml:space="preserve">Please edit the </w:t>
    </w:r>
    <w:r w:rsidRPr="00C03739">
      <w:rPr>
        <w:highlight w:val="yellow"/>
      </w:rPr>
      <w:t>highlighted</w:t>
    </w:r>
    <w:r w:rsidRPr="00C03739">
      <w:rPr>
        <w:highlight w:val="red"/>
      </w:rPr>
      <w:t xml:space="preserve"> portion.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9">
    <w:nsid w:val="67474c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7aba96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c2e10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0eb0a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20483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2895e4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2c0b8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981f8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6440E02"/>
    <w:multiLevelType w:val="hybridMultilevel"/>
    <w:tmpl w:val="44700DE4"/>
    <w:lvl w:ilvl="0" w:tplc="04090001">
      <w:start w:val="1"/>
      <w:numFmt w:val="bullet"/>
      <w:lvlText w:val=""/>
      <w:lvlJc w:val="left"/>
      <w:pPr>
        <w:ind w:left="976" w:hanging="360"/>
      </w:pPr>
      <w:rPr>
        <w:rFonts w:hint="default" w:ascii="Symbol" w:hAnsi="Symbol"/>
      </w:rPr>
    </w:lvl>
    <w:lvl w:ilvl="1" w:tplc="04090003" w:tentative="1">
      <w:start w:val="1"/>
      <w:numFmt w:val="bullet"/>
      <w:lvlText w:val="o"/>
      <w:lvlJc w:val="left"/>
      <w:pPr>
        <w:ind w:left="1696" w:hanging="360"/>
      </w:pPr>
      <w:rPr>
        <w:rFonts w:hint="default" w:ascii="Courier New" w:hAnsi="Courier New" w:cs="Courier New"/>
      </w:rPr>
    </w:lvl>
    <w:lvl w:ilvl="2" w:tplc="04090005" w:tentative="1">
      <w:start w:val="1"/>
      <w:numFmt w:val="bullet"/>
      <w:lvlText w:val=""/>
      <w:lvlJc w:val="left"/>
      <w:pPr>
        <w:ind w:left="2416" w:hanging="360"/>
      </w:pPr>
      <w:rPr>
        <w:rFonts w:hint="default" w:ascii="Wingdings" w:hAnsi="Wingdings"/>
      </w:rPr>
    </w:lvl>
    <w:lvl w:ilvl="3" w:tplc="04090001" w:tentative="1">
      <w:start w:val="1"/>
      <w:numFmt w:val="bullet"/>
      <w:lvlText w:val=""/>
      <w:lvlJc w:val="left"/>
      <w:pPr>
        <w:ind w:left="3136" w:hanging="360"/>
      </w:pPr>
      <w:rPr>
        <w:rFonts w:hint="default" w:ascii="Symbol" w:hAnsi="Symbol"/>
      </w:rPr>
    </w:lvl>
    <w:lvl w:ilvl="4" w:tplc="04090003" w:tentative="1">
      <w:start w:val="1"/>
      <w:numFmt w:val="bullet"/>
      <w:lvlText w:val="o"/>
      <w:lvlJc w:val="left"/>
      <w:pPr>
        <w:ind w:left="3856" w:hanging="360"/>
      </w:pPr>
      <w:rPr>
        <w:rFonts w:hint="default" w:ascii="Courier New" w:hAnsi="Courier New" w:cs="Courier New"/>
      </w:rPr>
    </w:lvl>
    <w:lvl w:ilvl="5" w:tplc="04090005" w:tentative="1">
      <w:start w:val="1"/>
      <w:numFmt w:val="bullet"/>
      <w:lvlText w:val=""/>
      <w:lvlJc w:val="left"/>
      <w:pPr>
        <w:ind w:left="4576" w:hanging="360"/>
      </w:pPr>
      <w:rPr>
        <w:rFonts w:hint="default" w:ascii="Wingdings" w:hAnsi="Wingdings"/>
      </w:rPr>
    </w:lvl>
    <w:lvl w:ilvl="6" w:tplc="04090001" w:tentative="1">
      <w:start w:val="1"/>
      <w:numFmt w:val="bullet"/>
      <w:lvlText w:val=""/>
      <w:lvlJc w:val="left"/>
      <w:pPr>
        <w:ind w:left="5296" w:hanging="360"/>
      </w:pPr>
      <w:rPr>
        <w:rFonts w:hint="default" w:ascii="Symbol" w:hAnsi="Symbol"/>
      </w:rPr>
    </w:lvl>
    <w:lvl w:ilvl="7" w:tplc="04090003" w:tentative="1">
      <w:start w:val="1"/>
      <w:numFmt w:val="bullet"/>
      <w:lvlText w:val="o"/>
      <w:lvlJc w:val="left"/>
      <w:pPr>
        <w:ind w:left="6016" w:hanging="360"/>
      </w:pPr>
      <w:rPr>
        <w:rFonts w:hint="default" w:ascii="Courier New" w:hAnsi="Courier New" w:cs="Courier New"/>
      </w:rPr>
    </w:lvl>
    <w:lvl w:ilvl="8" w:tplc="04090005" w:tentative="1">
      <w:start w:val="1"/>
      <w:numFmt w:val="bullet"/>
      <w:lvlText w:val=""/>
      <w:lvlJc w:val="left"/>
      <w:pPr>
        <w:ind w:left="6736" w:hanging="360"/>
      </w:pPr>
      <w:rPr>
        <w:rFonts w:hint="default" w:ascii="Wingdings" w:hAnsi="Wingdings"/>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49">
    <w:abstractNumId w:val="39"/>
  </w:num>
  <w:num w:numId="48">
    <w:abstractNumId w:val="38"/>
  </w:num>
  <w:num w:numId="47">
    <w:abstractNumId w:val="37"/>
  </w:num>
  <w:num w:numId="46">
    <w:abstractNumId w:val="36"/>
  </w:num>
  <w:num w:numId="45">
    <w:abstractNumId w:val="35"/>
  </w:num>
  <w:num w:numId="44">
    <w:abstractNumId w:val="34"/>
  </w:num>
  <w:num w:numId="43">
    <w:abstractNumId w:val="33"/>
  </w:num>
  <w:num w:numId="42">
    <w:abstractNumId w:val="32"/>
  </w: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3"/>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bordersDoNotSurroundHeader/>
  <w:bordersDoNotSurroundFooter/>
  <w:attachedTemplate r:id="rId1"/>
  <w:trackRevisions w:val="false"/>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539FD"/>
    <w:rsid w:val="000A0C2F"/>
    <w:rsid w:val="000A168B"/>
    <w:rsid w:val="000D2BDE"/>
    <w:rsid w:val="00104BB0"/>
    <w:rsid w:val="0010794E"/>
    <w:rsid w:val="00113F26"/>
    <w:rsid w:val="0013354F"/>
    <w:rsid w:val="00143F2E"/>
    <w:rsid w:val="00144E72"/>
    <w:rsid w:val="001768FF"/>
    <w:rsid w:val="001A60B1"/>
    <w:rsid w:val="001B2686"/>
    <w:rsid w:val="001B36B1"/>
    <w:rsid w:val="001E7B7A"/>
    <w:rsid w:val="001F4C5C"/>
    <w:rsid w:val="00200092"/>
    <w:rsid w:val="00204478"/>
    <w:rsid w:val="00214E2E"/>
    <w:rsid w:val="00216141"/>
    <w:rsid w:val="00217186"/>
    <w:rsid w:val="002434A1"/>
    <w:rsid w:val="00263943"/>
    <w:rsid w:val="00267B35"/>
    <w:rsid w:val="002E1F95"/>
    <w:rsid w:val="002F1A23"/>
    <w:rsid w:val="002F7910"/>
    <w:rsid w:val="00314F82"/>
    <w:rsid w:val="003427CE"/>
    <w:rsid w:val="00342BE1"/>
    <w:rsid w:val="003461E8"/>
    <w:rsid w:val="00360269"/>
    <w:rsid w:val="0037551B"/>
    <w:rsid w:val="00392DBA"/>
    <w:rsid w:val="003C3322"/>
    <w:rsid w:val="003C68C2"/>
    <w:rsid w:val="003D1EBF"/>
    <w:rsid w:val="003D42A1"/>
    <w:rsid w:val="003D4CAE"/>
    <w:rsid w:val="003F26BD"/>
    <w:rsid w:val="003F52AD"/>
    <w:rsid w:val="0043144F"/>
    <w:rsid w:val="00431BFA"/>
    <w:rsid w:val="004353CF"/>
    <w:rsid w:val="004631BC"/>
    <w:rsid w:val="00484761"/>
    <w:rsid w:val="00484DD5"/>
    <w:rsid w:val="004B558A"/>
    <w:rsid w:val="004C1E16"/>
    <w:rsid w:val="004C2543"/>
    <w:rsid w:val="004D15CA"/>
    <w:rsid w:val="004E3E4C"/>
    <w:rsid w:val="004F23A0"/>
    <w:rsid w:val="005003E3"/>
    <w:rsid w:val="005052CD"/>
    <w:rsid w:val="00535307"/>
    <w:rsid w:val="00550A26"/>
    <w:rsid w:val="00550BF5"/>
    <w:rsid w:val="00567A70"/>
    <w:rsid w:val="005A2A15"/>
    <w:rsid w:val="005C6EA6"/>
    <w:rsid w:val="005D1B15"/>
    <w:rsid w:val="005D2824"/>
    <w:rsid w:val="005D4F1A"/>
    <w:rsid w:val="005D72BB"/>
    <w:rsid w:val="005E692F"/>
    <w:rsid w:val="0062114B"/>
    <w:rsid w:val="00623698"/>
    <w:rsid w:val="00625E96"/>
    <w:rsid w:val="00647C09"/>
    <w:rsid w:val="00651F2C"/>
    <w:rsid w:val="00677C22"/>
    <w:rsid w:val="00685D0E"/>
    <w:rsid w:val="00693D5D"/>
    <w:rsid w:val="006B7F03"/>
    <w:rsid w:val="006C7307"/>
    <w:rsid w:val="00725B45"/>
    <w:rsid w:val="00735879"/>
    <w:rsid w:val="007530A3"/>
    <w:rsid w:val="0076355A"/>
    <w:rsid w:val="007707AB"/>
    <w:rsid w:val="007A7D60"/>
    <w:rsid w:val="007C4336"/>
    <w:rsid w:val="007F7AA6"/>
    <w:rsid w:val="0081663F"/>
    <w:rsid w:val="00823624"/>
    <w:rsid w:val="00837E47"/>
    <w:rsid w:val="008518FE"/>
    <w:rsid w:val="0085659C"/>
    <w:rsid w:val="00864212"/>
    <w:rsid w:val="00872026"/>
    <w:rsid w:val="0087792E"/>
    <w:rsid w:val="00883EAF"/>
    <w:rsid w:val="00885258"/>
    <w:rsid w:val="008A30C3"/>
    <w:rsid w:val="008A3C23"/>
    <w:rsid w:val="008C17C8"/>
    <w:rsid w:val="008C49CC"/>
    <w:rsid w:val="008D69E9"/>
    <w:rsid w:val="008E0645"/>
    <w:rsid w:val="008F594A"/>
    <w:rsid w:val="00904C7E"/>
    <w:rsid w:val="0091035B"/>
    <w:rsid w:val="0099221A"/>
    <w:rsid w:val="009A1F6E"/>
    <w:rsid w:val="009C7D17"/>
    <w:rsid w:val="009E484E"/>
    <w:rsid w:val="009E52D0"/>
    <w:rsid w:val="009F1C4B"/>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6DB5"/>
    <w:rsid w:val="00B47B59"/>
    <w:rsid w:val="00B53F81"/>
    <w:rsid w:val="00B56C2B"/>
    <w:rsid w:val="00B65BD3"/>
    <w:rsid w:val="00B70469"/>
    <w:rsid w:val="00B72DD8"/>
    <w:rsid w:val="00B72E09"/>
    <w:rsid w:val="00B86AC2"/>
    <w:rsid w:val="00BF0C69"/>
    <w:rsid w:val="00BF629B"/>
    <w:rsid w:val="00BF655C"/>
    <w:rsid w:val="00C03739"/>
    <w:rsid w:val="00C04A43"/>
    <w:rsid w:val="00C075EF"/>
    <w:rsid w:val="00C11E83"/>
    <w:rsid w:val="00C2378A"/>
    <w:rsid w:val="00C378A1"/>
    <w:rsid w:val="00C621D6"/>
    <w:rsid w:val="00C75907"/>
    <w:rsid w:val="00C82D86"/>
    <w:rsid w:val="00C907C9"/>
    <w:rsid w:val="00CB4B8D"/>
    <w:rsid w:val="00CC0DDA"/>
    <w:rsid w:val="00CD684F"/>
    <w:rsid w:val="00CD7FED"/>
    <w:rsid w:val="00D06623"/>
    <w:rsid w:val="00D14C6B"/>
    <w:rsid w:val="00D5536F"/>
    <w:rsid w:val="00D56935"/>
    <w:rsid w:val="00D716BA"/>
    <w:rsid w:val="00D73C2E"/>
    <w:rsid w:val="00D758C6"/>
    <w:rsid w:val="00D7612F"/>
    <w:rsid w:val="00D90C10"/>
    <w:rsid w:val="00D92E96"/>
    <w:rsid w:val="00DA258C"/>
    <w:rsid w:val="00DA4345"/>
    <w:rsid w:val="00DE07FA"/>
    <w:rsid w:val="00DE20DB"/>
    <w:rsid w:val="00DF2DDE"/>
    <w:rsid w:val="00DF77C8"/>
    <w:rsid w:val="00E01667"/>
    <w:rsid w:val="00E36209"/>
    <w:rsid w:val="00E37AF9"/>
    <w:rsid w:val="00E420BB"/>
    <w:rsid w:val="00E50DF6"/>
    <w:rsid w:val="00E6336D"/>
    <w:rsid w:val="00E6366C"/>
    <w:rsid w:val="00E965C5"/>
    <w:rsid w:val="00E96A3A"/>
    <w:rsid w:val="00E97402"/>
    <w:rsid w:val="00E97B99"/>
    <w:rsid w:val="00EB2E9D"/>
    <w:rsid w:val="00ED1E14"/>
    <w:rsid w:val="00EE6FFC"/>
    <w:rsid w:val="00EF10AC"/>
    <w:rsid w:val="00EF4701"/>
    <w:rsid w:val="00EF564E"/>
    <w:rsid w:val="00F22198"/>
    <w:rsid w:val="00F33D49"/>
    <w:rsid w:val="00F3481E"/>
    <w:rsid w:val="00F577F6"/>
    <w:rsid w:val="00F65266"/>
    <w:rsid w:val="00F751E1"/>
    <w:rsid w:val="00F932B6"/>
    <w:rsid w:val="00FC0B7B"/>
    <w:rsid w:val="00FD347F"/>
    <w:rsid w:val="00FF1646"/>
    <w:rsid w:val="22A34AC7"/>
    <w:rsid w:val="24DCD6E7"/>
    <w:rsid w:val="32D68A51"/>
    <w:rsid w:val="410BE8A3"/>
    <w:rsid w:val="4C4A7745"/>
    <w:rsid w:val="5001F751"/>
    <w:rsid w:val="74E16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cs="Times New Roman" w:eastAsiaTheme="minorEastAsia"/>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semiHidden="1" w:unhideWhenUsed="1"/>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a" w:default="1">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bstract" w:customStyle="1">
    <w:name w:val="Abstract"/>
    <w:basedOn w:val="a"/>
    <w:next w:val="a"/>
    <w:pPr>
      <w:spacing w:before="20"/>
      <w:ind w:firstLine="202"/>
      <w:jc w:val="both"/>
    </w:pPr>
    <w:rPr>
      <w:b/>
      <w:bCs/>
      <w:sz w:val="18"/>
      <w:szCs w:val="18"/>
    </w:rPr>
  </w:style>
  <w:style w:type="paragraph" w:styleId="Authors" w:customStyle="1">
    <w:name w:val="Authors"/>
    <w:basedOn w:val="a"/>
    <w:next w:val="a"/>
    <w:pPr>
      <w:framePr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hAnsi="Times New Roman" w:cs="Times New Roman"/>
      <w:i/>
      <w:iCs/>
      <w:sz w:val="22"/>
      <w:szCs w:val="22"/>
    </w:rPr>
  </w:style>
  <w:style w:type="paragraph" w:styleId="a3">
    <w:name w:val="Title"/>
    <w:basedOn w:val="a"/>
    <w:next w:val="a"/>
    <w:qFormat/>
    <w:pPr>
      <w:framePr w:w="9360" w:vSpace="187" w:hSpace="187" w:wrap="notBeside" w:hAnchor="page" w:vAnchor="text"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styleId="References" w:customStyle="1">
    <w:name w:val="References"/>
    <w:basedOn w:val="a"/>
    <w:pPr>
      <w:numPr>
        <w:numId w:val="12"/>
      </w:numPr>
      <w:jc w:val="both"/>
    </w:pPr>
    <w:rPr>
      <w:sz w:val="16"/>
      <w:szCs w:val="16"/>
    </w:rPr>
  </w:style>
  <w:style w:type="paragraph" w:styleId="IndexTerms" w:customStyle="1">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styleId="Text" w:customStyle="1">
    <w:name w:val="Text"/>
    <w:basedOn w:val="a"/>
    <w:pPr>
      <w:widowControl w:val="0"/>
      <w:spacing w:line="252" w:lineRule="auto"/>
      <w:ind w:firstLine="202"/>
      <w:jc w:val="both"/>
    </w:pPr>
  </w:style>
  <w:style w:type="paragraph" w:styleId="FigureCaption" w:customStyle="1">
    <w:name w:val="Figure Caption"/>
    <w:basedOn w:val="a"/>
    <w:pPr>
      <w:jc w:val="both"/>
    </w:pPr>
    <w:rPr>
      <w:sz w:val="16"/>
      <w:szCs w:val="16"/>
    </w:rPr>
  </w:style>
  <w:style w:type="paragraph" w:styleId="TableTitle" w:customStyle="1">
    <w:name w:val="Table Title"/>
    <w:basedOn w:val="a"/>
    <w:pPr>
      <w:jc w:val="center"/>
    </w:pPr>
    <w:rPr>
      <w:smallCaps/>
      <w:sz w:val="16"/>
      <w:szCs w:val="16"/>
    </w:rPr>
  </w:style>
  <w:style w:type="paragraph" w:styleId="ReferenceHead" w:customStyle="1">
    <w:name w:val="Reference Head"/>
    <w:basedOn w:val="1"/>
    <w:link w:val="ReferenceHeadChar"/>
    <w:pPr>
      <w:numPr>
        <w:numId w:val="0"/>
      </w:numPr>
    </w:pPr>
  </w:style>
  <w:style w:type="paragraph" w:styleId="a9">
    <w:name w:val="header"/>
    <w:basedOn w:val="a"/>
    <w:pPr>
      <w:tabs>
        <w:tab w:val="center" w:pos="4320"/>
        <w:tab w:val="right" w:pos="8640"/>
      </w:tabs>
    </w:pPr>
  </w:style>
  <w:style w:type="paragraph" w:styleId="Equation" w:customStyle="1">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styleId="Pa0" w:customStyle="1">
    <w:name w:val="Pa0"/>
    <w:basedOn w:val="a"/>
    <w:next w:val="a"/>
    <w:rsid w:val="00426966"/>
    <w:pPr>
      <w:widowControl w:val="0"/>
      <w:adjustRightInd w:val="0"/>
      <w:spacing w:line="241" w:lineRule="atLeast"/>
    </w:pPr>
    <w:rPr>
      <w:rFonts w:ascii="Baskerville" w:hAnsi="Baskerville"/>
      <w:sz w:val="24"/>
      <w:szCs w:val="24"/>
    </w:rPr>
  </w:style>
  <w:style w:type="character" w:styleId="A50" w:customStyle="1">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styleId="af0" w:customStyle="1">
    <w:name w:val="批注框文本 字符"/>
    <w:link w:val="af"/>
    <w:rsid w:val="00F33D49"/>
    <w:rPr>
      <w:rFonts w:ascii="Tahoma" w:hAnsi="Tahoma" w:cs="Tahoma"/>
      <w:sz w:val="16"/>
      <w:szCs w:val="16"/>
    </w:rPr>
  </w:style>
  <w:style w:type="character" w:styleId="MediumGrid11" w:customStyle="1">
    <w:name w:val="Medium Grid 11"/>
    <w:uiPriority w:val="99"/>
    <w:semiHidden/>
    <w:rsid w:val="009A1F6E"/>
    <w:rPr>
      <w:color w:val="808080"/>
    </w:rPr>
  </w:style>
  <w:style w:type="paragraph" w:styleId="ParagraphStyle1" w:custom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styleId="BodyText1" w:customStyle="1">
    <w:name w:val="Body Text1"/>
    <w:uiPriority w:val="99"/>
    <w:rsid w:val="00C82D86"/>
    <w:rPr>
      <w:rFonts w:ascii="Verdana" w:hAnsi="Verdana" w:cs="Verdana"/>
      <w:color w:val="000000"/>
      <w:sz w:val="22"/>
      <w:szCs w:val="22"/>
    </w:rPr>
  </w:style>
  <w:style w:type="character" w:styleId="bodytype" w:customStyle="1">
    <w:name w:val="body type"/>
    <w:uiPriority w:val="99"/>
    <w:rsid w:val="00C82D86"/>
    <w:rPr>
      <w:rFonts w:ascii="Formata-Regular" w:hAnsi="Formata-Regular" w:cs="Formata-Regular"/>
      <w:color w:val="000000"/>
      <w:sz w:val="22"/>
      <w:szCs w:val="22"/>
    </w:rPr>
  </w:style>
  <w:style w:type="paragraph" w:styleId="Style1" w:customStyle="1">
    <w:name w:val="Style1"/>
    <w:basedOn w:val="ReferenceHead"/>
    <w:link w:val="Style1Char"/>
    <w:qFormat/>
    <w:rsid w:val="003F52AD"/>
  </w:style>
  <w:style w:type="character" w:styleId="10" w:customStyle="1">
    <w:name w:val="标题 1 字符"/>
    <w:link w:val="1"/>
    <w:uiPriority w:val="9"/>
    <w:rsid w:val="003F52AD"/>
    <w:rPr>
      <w:smallCaps/>
      <w:kern w:val="28"/>
    </w:rPr>
  </w:style>
  <w:style w:type="character" w:styleId="ReferenceHeadChar" w:customStyle="1">
    <w:name w:val="Reference Head Char"/>
    <w:link w:val="ReferenceHead"/>
    <w:rsid w:val="003F52AD"/>
    <w:rPr>
      <w:smallCaps/>
      <w:kern w:val="28"/>
    </w:rPr>
  </w:style>
  <w:style w:type="character" w:styleId="Style1Char" w:customStyle="1">
    <w:name w:val="Style1 Char"/>
    <w:link w:val="Style1"/>
    <w:rsid w:val="003F52AD"/>
    <w:rPr>
      <w:smallCaps/>
      <w:kern w:val="28"/>
    </w:rPr>
  </w:style>
  <w:style w:type="paragraph" w:styleId="ColorfulShading-Accent11" w:customStyle="1">
    <w:name w:val="Colorful Shading - Accent 11"/>
    <w:hidden/>
    <w:uiPriority w:val="99"/>
    <w:semiHidden/>
    <w:rsid w:val="001B36B1"/>
  </w:style>
  <w:style w:type="character" w:styleId="BodyText2" w:customStyle="1">
    <w:name w:val="Body Text2"/>
    <w:uiPriority w:val="99"/>
    <w:rsid w:val="001B36B1"/>
    <w:rPr>
      <w:rFonts w:ascii="Verdana" w:hAnsi="Verdana" w:cs="Verdana"/>
      <w:color w:val="000000"/>
      <w:sz w:val="22"/>
      <w:szCs w:val="22"/>
    </w:rPr>
  </w:style>
  <w:style w:type="character" w:styleId="20" w:customStyle="1">
    <w:name w:val="标题 2 字符"/>
    <w:link w:val="2"/>
    <w:uiPriority w:val="9"/>
    <w:rsid w:val="001B36B1"/>
    <w:rPr>
      <w:i/>
      <w:iCs/>
    </w:rPr>
  </w:style>
  <w:style w:type="paragraph" w:styleId="TextL-MAG" w:customStyle="1">
    <w:name w:val="Text L-MAG"/>
    <w:basedOn w:val="a"/>
    <w:link w:val="TextL-MAGChar"/>
    <w:qFormat/>
    <w:rsid w:val="009C7D17"/>
    <w:pPr>
      <w:widowControl w:val="0"/>
      <w:tabs>
        <w:tab w:val="left" w:pos="360"/>
      </w:tabs>
      <w:spacing w:line="276" w:lineRule="auto"/>
      <w:ind w:firstLine="360"/>
      <w:jc w:val="both"/>
    </w:pPr>
    <w:rPr>
      <w:rFonts w:ascii="Arial" w:hAnsi="Arial" w:eastAsia="MS Mincho"/>
      <w:sz w:val="18"/>
      <w:szCs w:val="22"/>
      <w:lang w:eastAsia="ja-JP"/>
    </w:rPr>
  </w:style>
  <w:style w:type="character" w:styleId="TextL-MAGChar" w:customStyle="1">
    <w:name w:val="Text L-MAG Char"/>
    <w:link w:val="TextL-MAG"/>
    <w:rsid w:val="009C7D17"/>
    <w:rPr>
      <w:rFonts w:ascii="Arial" w:hAnsi="Arial" w:eastAsia="MS Mincho"/>
      <w:sz w:val="18"/>
      <w:szCs w:val="22"/>
      <w:lang w:eastAsia="ja-JP"/>
    </w:rPr>
  </w:style>
  <w:style w:type="character" w:styleId="a8" w:customStyle="1">
    <w:name w:val="页脚 字符"/>
    <w:basedOn w:val="a0"/>
    <w:link w:val="a7"/>
    <w:uiPriority w:val="99"/>
    <w:rsid w:val="00D90C10"/>
  </w:style>
  <w:style w:type="character" w:styleId="a5" w:customStyle="1">
    <w:name w:val="脚注文本 字符"/>
    <w:link w:val="a4"/>
    <w:semiHidden/>
    <w:rsid w:val="00C075EF"/>
    <w:rPr>
      <w:sz w:val="16"/>
      <w:szCs w:val="16"/>
    </w:rPr>
  </w:style>
  <w:style w:type="character" w:styleId="ad" w:customStyle="1">
    <w:name w:val="正文文本缩进 字符"/>
    <w:link w:val="ac"/>
    <w:rsid w:val="003F26BD"/>
    <w:rPr>
      <w:szCs w:val="24"/>
    </w:rPr>
  </w:style>
  <w:style w:type="character" w:styleId="m5113501246024331607m-6864882937387638336gmail-il" w:customStyle="1">
    <w:name w:val="m_5113501246024331607m_-6864882937387638336gmail-il"/>
    <w:basedOn w:val="a0"/>
    <w:rsid w:val="0076355A"/>
  </w:style>
  <w:style w:type="paragraph" w:styleId="ColorfulList-Accent11" w:customStyle="1">
    <w:name w:val="Colorful List - Accent 11"/>
    <w:basedOn w:val="a"/>
    <w:uiPriority w:val="34"/>
    <w:qFormat/>
    <w:rsid w:val="0076355A"/>
    <w:pPr>
      <w:ind w:left="720"/>
      <w:contextualSpacing/>
    </w:pPr>
  </w:style>
  <w:style w:type="character" w:styleId="apple-converted-space" w:customStyle="1">
    <w:name w:val="apple-converted-space"/>
    <w:basedOn w:val="a0"/>
    <w:rsid w:val="00F932B6"/>
  </w:style>
  <w:style w:type="paragraph" w:styleId="HTML">
    <w:name w:val="HTML Preformatted"/>
    <w:basedOn w:val="a"/>
    <w:link w:val="HTML0"/>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styleId="HTML0" w:customStyle="1">
    <w:name w:val="HTML 预设格式 字符"/>
    <w:basedOn w:val="a0"/>
    <w:link w:val="HTML"/>
    <w:uiPriority w:val="99"/>
    <w:semiHidden/>
    <w:rsid w:val="0099221A"/>
    <w:rPr>
      <w:rFonts w:ascii="Courier New" w:hAnsi="Courier New" w:cs="Courier New"/>
      <w:lang w:eastAsia="zh-CN"/>
    </w:rPr>
  </w:style>
  <w:style w:type="character" w:styleId="af1">
    <w:name w:val="Unresolved Mention"/>
    <w:basedOn w:val="a0"/>
    <w:uiPriority w:val="99"/>
    <w:semiHidden/>
    <w:unhideWhenUsed/>
    <w:rsid w:val="0099221A"/>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a"/>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hyperlink" Target="mailto:rroeybh@gmail.com" TargetMode="External" Id="Rc1922e2436974535" /><Relationship Type="http://schemas.openxmlformats.org/officeDocument/2006/relationships/image" Target="/media/image14.png" Id="R1de110019089414d" /><Relationship Type="http://schemas.openxmlformats.org/officeDocument/2006/relationships/image" Target="/media/image15.png" Id="R28d46b7d569444f6" /><Relationship Type="http://schemas.openxmlformats.org/officeDocument/2006/relationships/image" Target="/media/image1e.png" Id="R6978e2ae08c64d38" /><Relationship Type="http://schemas.openxmlformats.org/officeDocument/2006/relationships/image" Target="/media/image1f.png" Id="Rbc0948f2cfce4e08" /><Relationship Type="http://schemas.openxmlformats.org/officeDocument/2006/relationships/image" Target="/media/image20.png" Id="R4682ea7880dd4cea" /><Relationship Type="http://schemas.openxmlformats.org/officeDocument/2006/relationships/image" Target="/media/image21.png" Id="R16234b4729f447ef" /><Relationship Type="http://schemas.openxmlformats.org/officeDocument/2006/relationships/image" Target="/media/image22.png" Id="Rec135458787a47c9" /><Relationship Type="http://schemas.openxmlformats.org/officeDocument/2006/relationships/image" Target="/media/image23.png" Id="R9f7172e41799448e" /><Relationship Type="http://schemas.openxmlformats.org/officeDocument/2006/relationships/image" Target="/media/image24.png" Id="Rdf23d62e21c848d5" /><Relationship Type="http://schemas.openxmlformats.org/officeDocument/2006/relationships/image" Target="/media/image25.png" Id="R7a4d8bf4f80a4b8a" /><Relationship Type="http://schemas.openxmlformats.org/officeDocument/2006/relationships/image" Target="/media/image26.png" Id="R334aa279fb304aae" /><Relationship Type="http://schemas.openxmlformats.org/officeDocument/2006/relationships/image" Target="/media/image27.png" Id="R6629b3e1f9134337" /><Relationship Type="http://schemas.openxmlformats.org/officeDocument/2006/relationships/image" Target="/media/image28.png" Id="R0725f70cb7874704" /><Relationship Type="http://schemas.openxmlformats.org/officeDocument/2006/relationships/image" Target="/media/image29.png" Id="Re0ec1cbda2ca470c" /><Relationship Type="http://schemas.openxmlformats.org/officeDocument/2006/relationships/image" Target="/media/image2a.png" Id="R0aafb74411014b86" /><Relationship Type="http://schemas.openxmlformats.org/officeDocument/2006/relationships/image" Target="/media/image2b.png" Id="Rd6e771b1e46d4b43" /><Relationship Type="http://schemas.openxmlformats.org/officeDocument/2006/relationships/image" Target="/media/image2c.png" Id="Ra428d275948d4daa" /><Relationship Type="http://schemas.openxmlformats.org/officeDocument/2006/relationships/image" Target="/media/image2d.png" Id="R0bfece8237d34199" /><Relationship Type="http://schemas.openxmlformats.org/officeDocument/2006/relationships/image" Target="/media/image2e.png" Id="R301baceeb08341bf" /><Relationship Type="http://schemas.openxmlformats.org/officeDocument/2006/relationships/image" Target="/media/image2f.png" Id="R9f778174dbc949fd" /><Relationship Type="http://schemas.openxmlformats.org/officeDocument/2006/relationships/image" Target="/media/image30.png" Id="Rfd449edc97c74c24" /><Relationship Type="http://schemas.openxmlformats.org/officeDocument/2006/relationships/image" Target="/media/image31.png" Id="Rcce3b927e4b943ea" /><Relationship Type="http://schemas.openxmlformats.org/officeDocument/2006/relationships/image" Target="/media/image32.png" Id="Re98e928fb22c440f" /><Relationship Type="http://schemas.openxmlformats.org/officeDocument/2006/relationships/image" Target="/media/image3e.png" Id="R62591f11f0104a75" /><Relationship Type="http://schemas.openxmlformats.org/officeDocument/2006/relationships/image" Target="/media/image3f.png" Id="Rd859caaac2d343be" /><Relationship Type="http://schemas.openxmlformats.org/officeDocument/2006/relationships/hyperlink" Target="https://github.com/roeybenhayun/cse548-advanced_computer_network_security" TargetMode="External" Id="R7cb19fbc5071410c" /><Relationship Type="http://schemas.openxmlformats.org/officeDocument/2006/relationships/hyperlink" Target="https://www.kaggle.com/discussions/getting-started/50008" TargetMode="External" Id="Rb4c66f2cdbca4a29" /><Relationship Type="http://schemas.openxmlformats.org/officeDocument/2006/relationships/hyperlink" Target="https://www.cs.ucdavis.edu/~vemuri/papers/Detecting%20DoS%20and%20Probe%20Attacks%20using%20PCA.pdf" TargetMode="External" Id="R80f1a4d9fbcd4801" /><Relationship Type="http://schemas.openxmlformats.org/officeDocument/2006/relationships/hyperlink" Target="https://medium.com/@vaibhavshukla182/how-to-solve-mismatch-in-train-and-test-set-after-categorical-encoding-8320ed03552f" TargetMode="External" Id="Rb7cc43015e994b1f"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ieee_tj_template_17.dotx</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c:title>
  <dc:subject>IEEE Transactions on Magnetics</dc:subject>
  <dc:creator>Tiffany McKerahan</dc:creator>
  <keywords/>
  <lastModifiedBy>Roey Ben-Hayun</lastModifiedBy>
  <revision>9</revision>
  <lastPrinted>2012-08-02T18:53:00.0000000Z</lastPrinted>
  <dcterms:created xsi:type="dcterms:W3CDTF">2021-05-17T22:20:00.0000000Z</dcterms:created>
  <dcterms:modified xsi:type="dcterms:W3CDTF">2022-11-27T15:03:48.7587155Z</dcterms:modified>
</coreProperties>
</file>