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346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99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50" w:type="dxa"/>
            <w:vAlign w:val="center"/>
          </w:tcPr>
          <w:p>
            <w:pPr>
              <w:ind w:left="-142"/>
              <w:jc w:val="center"/>
              <w:rPr>
                <w:rFonts w:ascii="UMS Courier" w:hAnsi="UMS Courier" w:cs="Courier New"/>
                <w:sz w:val="20"/>
              </w:rPr>
            </w:pPr>
          </w:p>
        </w:tc>
        <w:tc>
          <w:tcPr>
            <w:tcW w:w="99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76" w:lineRule="auto"/>
              <w:ind w:left="33"/>
              <w:jc w:val="center"/>
              <w:rPr>
                <w:rStyle w:val="5"/>
                <w:rFonts w:ascii="Arial" w:hAnsi="Arial" w:cs="Arial"/>
                <w:color w:val="000000"/>
                <w:sz w:val="40"/>
                <w:szCs w:val="40"/>
                <w:lang w:val="sv-SE"/>
              </w:rPr>
            </w:pPr>
            <w:r>
              <w:rPr>
                <w:rStyle w:val="5"/>
                <w:rFonts w:ascii="Arial" w:hAnsi="Arial" w:cs="Arial"/>
                <w:color w:val="000000"/>
                <w:sz w:val="40"/>
                <w:szCs w:val="40"/>
                <w:lang w:val="sv-SE"/>
              </w:rPr>
              <w:t>Universitas Muhammadiyah Kalimantan Timur</w:t>
            </w:r>
          </w:p>
          <w:p>
            <w:pPr>
              <w:spacing w:line="276" w:lineRule="auto"/>
              <w:ind w:left="34" w:right="-443"/>
              <w:jc w:val="center"/>
              <w:rPr>
                <w:rStyle w:val="5"/>
                <w:rFonts w:ascii="UMS Courier" w:hAnsi="UMS Courier"/>
                <w:color w:val="000000"/>
                <w:szCs w:val="20"/>
                <w:lang w:val="sv-SE"/>
              </w:rPr>
            </w:pPr>
            <w:r>
              <w:t>Jalan Ir. H Juanda No.15, Sidodadi, Samarinda Ulu, Kota Samarinda, Kalimantan Timur 75124</w:t>
            </w:r>
          </w:p>
        </w:tc>
      </w:tr>
    </w:tbl>
    <w:p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hint="default" w:ascii="Chilanka" w:hAnsi="Chilanka" w:cs="Chilanka"/>
          <w:b/>
          <w:color w:val="000000"/>
          <w:sz w:val="28"/>
          <w:szCs w:val="28"/>
        </w:rPr>
        <w:t>Bismillahirrahmanirrahim</w: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-582930</wp:posOffset>
            </wp:positionH>
            <wp:positionV relativeFrom="margin">
              <wp:posOffset>-286385</wp:posOffset>
            </wp:positionV>
            <wp:extent cx="907415" cy="885825"/>
            <wp:effectExtent l="0" t="0" r="698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4"/>
        <w:tblpPr w:leftFromText="180" w:rightFromText="180" w:vertAnchor="page" w:horzAnchor="margin" w:tblpXSpec="center" w:tblpY="346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99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50" w:type="dxa"/>
            <w:vAlign w:val="center"/>
          </w:tcPr>
          <w:p>
            <w:pPr>
              <w:ind w:left="-142"/>
              <w:jc w:val="center"/>
              <w:rPr>
                <w:rFonts w:ascii="UMS Courier" w:hAnsi="UMS Courier" w:cs="Courier New"/>
                <w:sz w:val="20"/>
              </w:rPr>
            </w:pPr>
          </w:p>
        </w:tc>
        <w:tc>
          <w:tcPr>
            <w:tcW w:w="99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76" w:lineRule="auto"/>
              <w:ind w:left="33"/>
              <w:jc w:val="center"/>
              <w:rPr>
                <w:rStyle w:val="5"/>
                <w:rFonts w:ascii="Arial" w:hAnsi="Arial" w:cs="Arial"/>
                <w:color w:val="000000"/>
                <w:sz w:val="40"/>
                <w:szCs w:val="40"/>
                <w:lang w:val="sv-SE"/>
              </w:rPr>
            </w:pPr>
            <w:r>
              <w:rPr>
                <w:rStyle w:val="5"/>
                <w:rFonts w:ascii="Arial" w:hAnsi="Arial" w:cs="Arial"/>
                <w:color w:val="000000"/>
                <w:sz w:val="40"/>
                <w:szCs w:val="40"/>
                <w:lang w:val="sv-SE"/>
              </w:rPr>
              <w:t>Universitas Muhammadiyah Kalimantan Timur</w:t>
            </w:r>
          </w:p>
          <w:p>
            <w:pPr>
              <w:spacing w:line="276" w:lineRule="auto"/>
              <w:ind w:left="34" w:right="-443"/>
              <w:jc w:val="center"/>
              <w:rPr>
                <w:rStyle w:val="5"/>
                <w:rFonts w:ascii="UMS Courier" w:hAnsi="UMS Courier"/>
                <w:color w:val="000000"/>
                <w:szCs w:val="20"/>
                <w:lang w:val="sv-SE"/>
              </w:rPr>
            </w:pPr>
            <w:r>
              <w:t>Jalan Ir. H Juanda No.15, Sidodadi, Samarinda Ulu, Kota Samarinda, Kalimantan Timur 75124</w:t>
            </w:r>
          </w:p>
        </w:tc>
      </w:tr>
    </w:tbl>
    <w:p>
      <w:pPr>
        <w:tabs>
          <w:tab w:val="left" w:pos="3998"/>
        </w:tabs>
        <w:rPr>
          <w:rFonts w:ascii="Arial" w:hAnsi="Arial" w:cs="Arial"/>
          <w:b/>
          <w:color w:val="000000"/>
          <w:sz w:val="28"/>
          <w:szCs w:val="28"/>
        </w:rPr>
      </w:pPr>
    </w:p>
    <w:tbl>
      <w:tblPr>
        <w:tblStyle w:val="4"/>
        <w:tblpPr w:leftFromText="180" w:rightFromText="180" w:vertAnchor="page" w:horzAnchor="margin" w:tblpXSpec="center" w:tblpY="346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99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3" w:hRule="atLeast"/>
        </w:trPr>
        <w:tc>
          <w:tcPr>
            <w:tcW w:w="250" w:type="dxa"/>
            <w:vAlign w:val="center"/>
          </w:tcPr>
          <w:p>
            <w:pPr>
              <w:ind w:left="-142"/>
              <w:jc w:val="center"/>
              <w:rPr>
                <w:rFonts w:ascii="UMS Courier" w:hAnsi="UMS Courier" w:cs="Courier New"/>
                <w:sz w:val="20"/>
              </w:rPr>
            </w:pPr>
          </w:p>
        </w:tc>
        <w:tc>
          <w:tcPr>
            <w:tcW w:w="992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276" w:lineRule="auto"/>
              <w:ind w:left="33"/>
              <w:jc w:val="center"/>
              <w:rPr>
                <w:rStyle w:val="5"/>
                <w:rFonts w:ascii="Arial" w:hAnsi="Arial" w:cs="Arial"/>
                <w:color w:val="000000"/>
                <w:sz w:val="40"/>
                <w:szCs w:val="40"/>
                <w:lang w:val="sv-SE"/>
              </w:rPr>
            </w:pPr>
            <w:r>
              <w:rPr>
                <w:rStyle w:val="5"/>
                <w:rFonts w:ascii="Arial" w:hAnsi="Arial" w:cs="Arial"/>
                <w:color w:val="000000"/>
                <w:sz w:val="40"/>
                <w:szCs w:val="40"/>
                <w:lang w:val="sv-SE"/>
              </w:rPr>
              <w:t>Universitas Muhammadiyah Kalimantan Timur</w:t>
            </w:r>
          </w:p>
          <w:p>
            <w:pPr>
              <w:spacing w:line="276" w:lineRule="auto"/>
              <w:ind w:left="34" w:right="-443"/>
              <w:jc w:val="center"/>
              <w:rPr>
                <w:rStyle w:val="5"/>
                <w:rFonts w:ascii="UMS Courier" w:hAnsi="UMS Courier"/>
                <w:color w:val="000000"/>
                <w:szCs w:val="20"/>
                <w:lang w:val="sv-SE"/>
              </w:rPr>
            </w:pPr>
            <w:r>
              <w:t>Jalan Ir. H Juanda No.15, Sidodadi, Samarinda Ulu, Kota Samarinda, Kalimantan Timur 75124</w:t>
            </w:r>
          </w:p>
        </w:tc>
      </w:tr>
    </w:tbl>
    <w:p>
      <w:pPr>
        <w:jc w:val="center"/>
        <w:rPr>
          <w:rStyle w:val="5"/>
          <w:rFonts w:hint="default" w:ascii="Arial" w:hAnsi="Arial" w:cs="Arial"/>
          <w:b/>
          <w:color w:val="000000"/>
          <w:sz w:val="28"/>
          <w:szCs w:val="28"/>
          <w:lang w:val="en"/>
        </w:rPr>
      </w:pPr>
      <w:r>
        <w:rPr>
          <w:rStyle w:val="5"/>
          <w:rFonts w:ascii="Arial" w:hAnsi="Arial" w:cs="Arial"/>
          <w:b/>
          <w:color w:val="000000"/>
          <w:sz w:val="28"/>
          <w:szCs w:val="28"/>
          <w:u w:val="single"/>
        </w:rPr>
        <w:t>UJIAN AKHIR SEMESTER GENAP 201</w:t>
      </w:r>
      <w:r>
        <w:rPr>
          <w:rStyle w:val="5"/>
          <w:rFonts w:hint="default" w:ascii="Arial" w:hAnsi="Arial" w:cs="Arial"/>
          <w:b/>
          <w:color w:val="000000"/>
          <w:sz w:val="28"/>
          <w:szCs w:val="28"/>
          <w:u w:val="single"/>
          <w:lang w:val="en"/>
        </w:rPr>
        <w:t>8</w:t>
      </w:r>
      <w:r>
        <w:rPr>
          <w:rStyle w:val="5"/>
          <w:rFonts w:ascii="Arial" w:hAnsi="Arial" w:cs="Arial"/>
          <w:b/>
          <w:color w:val="000000"/>
          <w:sz w:val="28"/>
          <w:szCs w:val="28"/>
          <w:u w:val="single"/>
        </w:rPr>
        <w:t>/201</w:t>
      </w:r>
      <w:r>
        <w:rPr>
          <w:rStyle w:val="5"/>
          <w:rFonts w:hint="default" w:ascii="Arial" w:hAnsi="Arial" w:cs="Arial"/>
          <w:b/>
          <w:color w:val="000000"/>
          <w:sz w:val="28"/>
          <w:szCs w:val="28"/>
          <w:u w:val="single"/>
          <w:lang w:val="en"/>
        </w:rPr>
        <w:t>9</w:t>
      </w:r>
    </w:p>
    <w:p>
      <w:pPr>
        <w:spacing w:line="276" w:lineRule="auto"/>
        <w:ind w:firstLine="720"/>
        <w:jc w:val="center"/>
        <w:rPr>
          <w:rStyle w:val="5"/>
          <w:rFonts w:hint="default" w:ascii="Arial" w:hAnsi="Arial" w:cs="Arial"/>
          <w:b/>
          <w:i/>
          <w:color w:val="000000"/>
          <w:szCs w:val="20"/>
          <w:lang w:val="en"/>
        </w:rPr>
      </w:pPr>
      <w:r>
        <w:rPr>
          <w:rStyle w:val="5"/>
          <w:rFonts w:ascii="Arial" w:hAnsi="Arial" w:cs="Arial"/>
          <w:b/>
          <w:i/>
          <w:color w:val="000000"/>
          <w:szCs w:val="20"/>
        </w:rPr>
        <w:t>FINAL EXAMINATION OF EVEN SEMESTER 201</w:t>
      </w:r>
      <w:r>
        <w:rPr>
          <w:rStyle w:val="5"/>
          <w:rFonts w:hint="default" w:ascii="Arial" w:hAnsi="Arial" w:cs="Arial"/>
          <w:b/>
          <w:i/>
          <w:color w:val="000000"/>
          <w:szCs w:val="20"/>
          <w:lang w:val="en"/>
        </w:rPr>
        <w:t>8</w:t>
      </w:r>
      <w:bookmarkStart w:id="0" w:name="_GoBack"/>
      <w:bookmarkEnd w:id="0"/>
      <w:r>
        <w:rPr>
          <w:rStyle w:val="5"/>
          <w:rFonts w:ascii="Arial" w:hAnsi="Arial" w:cs="Arial"/>
          <w:b/>
          <w:i/>
          <w:color w:val="000000"/>
          <w:szCs w:val="20"/>
        </w:rPr>
        <w:t>/201</w:t>
      </w:r>
      <w:r>
        <w:rPr>
          <w:rStyle w:val="5"/>
          <w:rFonts w:hint="default" w:ascii="Arial" w:hAnsi="Arial" w:cs="Arial"/>
          <w:b/>
          <w:i/>
          <w:color w:val="000000"/>
          <w:szCs w:val="20"/>
          <w:lang w:val="en"/>
        </w:rPr>
        <w:t>9</w:t>
      </w:r>
    </w:p>
    <w:tbl>
      <w:tblPr>
        <w:tblStyle w:val="4"/>
        <w:tblW w:w="10275" w:type="dxa"/>
        <w:tblInd w:w="-176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1717"/>
        <w:gridCol w:w="2976"/>
        <w:gridCol w:w="2552"/>
        <w:gridCol w:w="733"/>
        <w:gridCol w:w="810"/>
        <w:gridCol w:w="90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0275" w:type="dxa"/>
            <w:gridSpan w:val="7"/>
            <w:tcBorders>
              <w:top w:val="double" w:color="auto" w:sz="4" w:space="0"/>
              <w:left w:val="double" w:color="auto" w:sz="4" w:space="0"/>
              <w:bottom w:val="nil"/>
              <w:right w:val="double" w:color="auto" w:sz="4" w:space="0"/>
            </w:tcBorders>
          </w:tcPr>
          <w:p>
            <w:pPr>
              <w:spacing w:before="40" w:after="40" w:line="276" w:lineRule="auto"/>
              <w:jc w:val="center"/>
              <w:rPr>
                <w:rStyle w:val="5"/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Style w:val="5"/>
                <w:rFonts w:ascii="Arial" w:hAnsi="Arial" w:cs="Arial"/>
                <w:b/>
                <w:color w:val="000000"/>
              </w:rPr>
              <w:t>FAKULTAS</w:t>
            </w:r>
            <w:r>
              <w:rPr>
                <w:rStyle w:val="5"/>
                <w:rFonts w:ascii="Arial" w:hAnsi="Arial" w:cs="Arial"/>
                <w:b/>
                <w:color w:val="000000"/>
                <w:lang w:val="id-ID"/>
              </w:rPr>
              <w:t xml:space="preserve"> </w:t>
            </w:r>
            <w:r>
              <w:rPr>
                <w:rStyle w:val="5"/>
                <w:rFonts w:ascii="Arial" w:hAnsi="Arial" w:cs="Arial"/>
                <w:b/>
                <w:color w:val="000000"/>
              </w:rPr>
              <w:t xml:space="preserve">SAINS DAN </w:t>
            </w:r>
            <w:r>
              <w:rPr>
                <w:rStyle w:val="5"/>
                <w:rFonts w:ascii="Arial" w:hAnsi="Arial" w:cs="Arial"/>
                <w:b/>
                <w:color w:val="000000"/>
                <w:lang w:val="id-ID"/>
              </w:rPr>
              <w:t>TEK</w:t>
            </w:r>
            <w:r>
              <w:rPr>
                <w:rStyle w:val="5"/>
                <w:rFonts w:ascii="Arial" w:hAnsi="Arial" w:cs="Arial"/>
                <w:b/>
                <w:color w:val="000000"/>
              </w:rPr>
              <w:t>NOLOGI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0275" w:type="dxa"/>
            <w:gridSpan w:val="7"/>
            <w:tcBorders>
              <w:top w:val="nil"/>
              <w:left w:val="doub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jc w:val="center"/>
              <w:rPr>
                <w:rStyle w:val="5"/>
                <w:rFonts w:ascii="Arial" w:hAnsi="Arial" w:cs="Arial"/>
                <w:b/>
                <w:color w:val="000000"/>
                <w:lang w:val="id-ID"/>
              </w:rPr>
            </w:pPr>
            <w:r>
              <w:rPr>
                <w:rStyle w:val="5"/>
                <w:rFonts w:ascii="Arial" w:hAnsi="Arial" w:cs="Arial"/>
                <w:b/>
                <w:color w:val="000000"/>
              </w:rPr>
              <w:t xml:space="preserve">PROGRAM STUDI </w:t>
            </w:r>
            <w:r>
              <w:rPr>
                <w:rStyle w:val="5"/>
                <w:rFonts w:hint="default" w:ascii="Arial" w:hAnsi="Arial" w:cs="Arial"/>
                <w:b/>
                <w:color w:val="000000"/>
                <w:lang w:val="en"/>
              </w:rPr>
              <w:t>INFORMATIKA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  <w:gridSpan w:val="2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Mata Uji–</w:t>
            </w:r>
            <w:r>
              <w:rPr>
                <w:rStyle w:val="5"/>
                <w:rFonts w:ascii="Arial" w:hAnsi="Arial" w:cs="Arial"/>
                <w:i/>
                <w:color w:val="000000"/>
              </w:rPr>
              <w:t>Course</w:t>
            </w:r>
          </w:p>
        </w:tc>
        <w:tc>
          <w:tcPr>
            <w:tcW w:w="2976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i/>
                <w:color w:val="000000"/>
                <w:szCs w:val="2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szCs w:val="20"/>
                <w:lang w:val="en"/>
              </w:rPr>
              <w:t>Programan Web Dinamis</w:t>
            </w:r>
          </w:p>
        </w:tc>
        <w:tc>
          <w:tcPr>
            <w:tcW w:w="2552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Hari/Tanggal – </w:t>
            </w:r>
            <w:r>
              <w:rPr>
                <w:rStyle w:val="5"/>
                <w:rFonts w:ascii="Arial" w:hAnsi="Arial" w:cs="Arial"/>
                <w:i/>
                <w:color w:val="000000"/>
              </w:rPr>
              <w:t>Day</w:t>
            </w:r>
            <w:r>
              <w:rPr>
                <w:rStyle w:val="5"/>
                <w:rFonts w:ascii="Arial" w:hAnsi="Arial" w:cs="Arial"/>
                <w:color w:val="000000"/>
              </w:rPr>
              <w:t>/</w:t>
            </w:r>
            <w:r>
              <w:rPr>
                <w:rStyle w:val="5"/>
                <w:rFonts w:ascii="Arial" w:hAnsi="Arial" w:cs="Arial"/>
                <w:i/>
                <w:color w:val="000000"/>
              </w:rPr>
              <w:t>Date</w:t>
            </w:r>
          </w:p>
        </w:tc>
        <w:tc>
          <w:tcPr>
            <w:tcW w:w="2444" w:type="dxa"/>
            <w:gridSpan w:val="3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Tentatif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Smt./Klas–</w:t>
            </w:r>
            <w:r>
              <w:rPr>
                <w:rStyle w:val="5"/>
                <w:rFonts w:ascii="Arial" w:hAnsi="Arial" w:cs="Arial"/>
                <w:i/>
                <w:color w:val="000000"/>
              </w:rPr>
              <w:t>Class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I</w:t>
            </w: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V</w:t>
            </w:r>
          </w:p>
        </w:tc>
        <w:tc>
          <w:tcPr>
            <w:tcW w:w="255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Jam ke – </w:t>
            </w:r>
            <w:r>
              <w:rPr>
                <w:rStyle w:val="5"/>
                <w:rFonts w:ascii="Arial" w:hAnsi="Arial" w:cs="Arial"/>
                <w:i/>
                <w:color w:val="000000"/>
              </w:rPr>
              <w:t>Session</w:t>
            </w:r>
          </w:p>
        </w:tc>
        <w:tc>
          <w:tcPr>
            <w:tcW w:w="24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Tentatif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3" w:type="dxa"/>
            <w:gridSpan w:val="2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Penguji – </w:t>
            </w:r>
            <w:r>
              <w:rPr>
                <w:rStyle w:val="5"/>
                <w:rFonts w:ascii="Arial" w:hAnsi="Arial" w:cs="Arial"/>
                <w:i/>
                <w:color w:val="000000"/>
              </w:rPr>
              <w:t>Examiner(s)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40" w:after="40" w:line="276" w:lineRule="auto"/>
              <w:ind w:right="-108"/>
              <w:rPr>
                <w:rStyle w:val="5"/>
                <w:rFonts w:hint="default" w:ascii="Arial" w:hAnsi="Arial" w:cs="Arial"/>
                <w:color w:val="000000"/>
                <w:szCs w:val="2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szCs w:val="20"/>
                <w:lang w:val="en"/>
              </w:rPr>
              <w:t>Rofilde Hasudungan, M.Sc</w:t>
            </w:r>
          </w:p>
        </w:tc>
        <w:tc>
          <w:tcPr>
            <w:tcW w:w="2552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Waktu – </w:t>
            </w:r>
            <w:r>
              <w:rPr>
                <w:rStyle w:val="5"/>
                <w:rFonts w:ascii="Arial" w:hAnsi="Arial" w:cs="Arial"/>
                <w:i/>
                <w:color w:val="000000"/>
              </w:rPr>
              <w:t>Duration</w:t>
            </w:r>
          </w:p>
        </w:tc>
        <w:tc>
          <w:tcPr>
            <w:tcW w:w="244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120 Menit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75" w:type="dxa"/>
            <w:gridSpan w:val="7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Petunjuk : Sifat ujian adalah </w:t>
            </w:r>
            <w:r>
              <w:rPr>
                <w:rStyle w:val="5"/>
                <w:rFonts w:ascii="Arial" w:hAnsi="Arial" w:cs="Arial"/>
                <w:b/>
                <w:color w:val="000000"/>
              </w:rPr>
              <w:t>terbuka (boleh membuka buku)</w:t>
            </w:r>
            <w:r>
              <w:rPr>
                <w:rStyle w:val="5"/>
                <w:rFonts w:hint="default" w:ascii="Arial" w:hAnsi="Arial" w:cs="Arial"/>
                <w:b/>
                <w:color w:val="000000"/>
                <w:lang w:val="en"/>
              </w:rPr>
              <w:t>,</w:t>
            </w: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 xml:space="preserve"> </w:t>
            </w:r>
            <w:r>
              <w:rPr>
                <w:rStyle w:val="5"/>
                <w:rFonts w:hint="default" w:ascii="Arial" w:hAnsi="Arial" w:cs="Arial"/>
                <w:b/>
                <w:bCs/>
                <w:color w:val="000000"/>
                <w:lang w:val="en"/>
              </w:rPr>
              <w:t>No Gadget</w:t>
            </w:r>
          </w:p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</w:p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Capaian Pembelajaran Mata Kuliah 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Mahasiswa </w:t>
            </w: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mengoperasikan perangkat lunak yang digunakan dalam pembuatan web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Mahasiswa </w:t>
            </w: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memahami konsep dasar server-side programming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Mahasiswa </w:t>
            </w: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menerapkan konsep percabangan dan perulangan dalam studi kasus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Mahasiswa </w:t>
            </w: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memahami dan menggunakan array beserta fungsinya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Mahasiswa memahami dan menerapkan Form Handling dan validasi dalam proses data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Mahasiswa dapat merancang suatu fungsi yang berisi baris kode yang spesifik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Mahasiswa dapat membuat program yang melibatkan database sebagai tempat penyimpanan data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Mahasiswa dapat menerapkan konsep otentikasi dan otorisasi pada aplikasi web</w:t>
            </w:r>
          </w:p>
          <w:p>
            <w:pPr>
              <w:pStyle w:val="6"/>
              <w:numPr>
                <w:ilvl w:val="0"/>
                <w:numId w:val="1"/>
              </w:num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Mahasiswa memahami dan membuat struktur aplikasi website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No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 xml:space="preserve">Soal 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Bobot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CPMK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1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Arial" w:hAnsi="Arial" w:cs="Arial"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"/>
              </w:rPr>
              <w:t>Buatlah kode php yang berisi form untuk menerima inputan angka (nama kode: form-angka.php) dan  satu kode php untuk memproses form (proses-angka.php) yang memvalidasi angka jika angka tersebut: (1) kosong, (2) kurang dari 18 dan lebih dari 56.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ascii="Arial" w:hAnsi="Arial" w:cs="Arial"/>
                <w:color w:val="000000"/>
              </w:rPr>
              <w:t>2</w:t>
            </w: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0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2,3,4,5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jc w:val="center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b/>
                <w:bCs/>
                <w:color w:val="000000"/>
                <w:lang w:val="en"/>
              </w:rPr>
              <w:t>(X)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Noto Mono" w:hAnsi="Noto Mono" w:cs="Noto Mono"/>
                <w:b/>
                <w:bCs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b/>
                <w:bCs/>
                <w:iCs/>
                <w:sz w:val="20"/>
                <w:szCs w:val="20"/>
                <w:lang w:val="en"/>
              </w:rPr>
              <w:t>Database dan Table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  <w:t>create db1;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  <w:t>create table user(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222"/>
              <w:textAlignment w:val="auto"/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  <w:t>user_id int(11) primary key auto_increment,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222"/>
              <w:textAlignment w:val="auto"/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  <w:t>username varchar(255) not null,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222"/>
              <w:textAlignment w:val="auto"/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  <w:t>password varchar(255) not null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104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</w:pPr>
            <w:r>
              <w:rPr>
                <w:rFonts w:hint="default" w:ascii="Noto Mono" w:hAnsi="Noto Mono" w:cs="Noto Mono"/>
                <w:iCs/>
                <w:sz w:val="20"/>
                <w:szCs w:val="20"/>
                <w:lang w:val="en"/>
              </w:rPr>
              <w:t>insert into user(username, password) values('admin','admin123'),('member','member123');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2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43"/>
              </w:tabs>
              <w:spacing w:after="200" w:line="276" w:lineRule="auto"/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  <w:t>Berdasarkan struktur database dan tabel diatas buatlah kode php untuk menampilkan semua data.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20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4,7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3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43"/>
              </w:tabs>
              <w:spacing w:after="200" w:line="276" w:lineRule="auto"/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  <w:t>Berdasarkan struktur database dan tabel diatas buatlah kode php untuk menampilkan 1 buah record dengan username ‘admin’ dan password ‘admin123’.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20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4,7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4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043"/>
              </w:tabs>
              <w:spacing w:after="200" w:line="276" w:lineRule="auto"/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  <w:t>Buatlah suatu kode php (Form Login dan Proses Login) untuk proses login dengan menggunakan cookie, dimana username = "admin" dan password “rahasia"!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20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ascii="Arial" w:hAnsi="Arial" w:cs="Arial"/>
                <w:color w:val="000000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3,4,5,8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5</w:t>
            </w:r>
          </w:p>
        </w:tc>
        <w:tc>
          <w:tcPr>
            <w:tcW w:w="7978" w:type="dxa"/>
            <w:gridSpan w:val="4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tabs>
                <w:tab w:val="left" w:pos="1043"/>
              </w:tabs>
              <w:spacing w:after="200" w:line="276" w:lineRule="auto"/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</w:pPr>
            <w:r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  <w:t>Modifikasi “Proses Login” pada soal nomor 4, sehingga program mengecek username dan password dari database. (Petunjuk/</w:t>
            </w:r>
            <w:r>
              <w:rPr>
                <w:rFonts w:hint="default" w:ascii="Arial" w:hAnsi="Arial" w:cs="Arial"/>
                <w:i/>
                <w:iCs w:val="0"/>
                <w:sz w:val="20"/>
                <w:szCs w:val="20"/>
                <w:lang w:val="en"/>
              </w:rPr>
              <w:t>Clue</w:t>
            </w:r>
            <w:r>
              <w:rPr>
                <w:rFonts w:hint="default" w:ascii="Arial" w:hAnsi="Arial" w:cs="Arial"/>
                <w:iCs/>
                <w:sz w:val="20"/>
                <w:szCs w:val="20"/>
                <w:lang w:val="en"/>
              </w:rPr>
              <w:t>: Gabungkan jawaban nomor 3 dengan proses login nomor 4)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20</w:t>
            </w: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spacing w:before="40" w:after="40" w:line="276" w:lineRule="auto"/>
              <w:rPr>
                <w:rStyle w:val="5"/>
                <w:rFonts w:hint="default" w:ascii="Arial" w:hAnsi="Arial" w:cs="Arial"/>
                <w:color w:val="000000"/>
                <w:lang w:val="en"/>
              </w:rPr>
            </w:pPr>
            <w:r>
              <w:rPr>
                <w:rStyle w:val="5"/>
                <w:rFonts w:hint="default" w:ascii="Arial" w:hAnsi="Arial" w:cs="Arial"/>
                <w:color w:val="000000"/>
                <w:lang w:val="en"/>
              </w:rPr>
              <w:t>3,4,5,8</w:t>
            </w:r>
          </w:p>
        </w:tc>
      </w:tr>
    </w:tbl>
    <w:p/>
    <w:sectPr>
      <w:pgSz w:w="11907" w:h="17577"/>
      <w:pgMar w:top="810" w:right="992" w:bottom="363" w:left="1134" w:header="142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UMS Courier">
    <w:altName w:val="Times New Roman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F4742"/>
    <w:multiLevelType w:val="multilevel"/>
    <w:tmpl w:val="444F47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58"/>
    <w:rsid w:val="00042347"/>
    <w:rsid w:val="0008597C"/>
    <w:rsid w:val="000953B9"/>
    <w:rsid w:val="000E20FF"/>
    <w:rsid w:val="00101C29"/>
    <w:rsid w:val="001823B1"/>
    <w:rsid w:val="001B1F14"/>
    <w:rsid w:val="001C50FD"/>
    <w:rsid w:val="001E2D3A"/>
    <w:rsid w:val="00247392"/>
    <w:rsid w:val="002B3EC0"/>
    <w:rsid w:val="002F6835"/>
    <w:rsid w:val="00320886"/>
    <w:rsid w:val="003D5F0E"/>
    <w:rsid w:val="00402BB9"/>
    <w:rsid w:val="00446EFC"/>
    <w:rsid w:val="00481464"/>
    <w:rsid w:val="0048364F"/>
    <w:rsid w:val="004C3358"/>
    <w:rsid w:val="004D468E"/>
    <w:rsid w:val="004E3639"/>
    <w:rsid w:val="004F13D6"/>
    <w:rsid w:val="00503D6A"/>
    <w:rsid w:val="005B65E5"/>
    <w:rsid w:val="005F48CA"/>
    <w:rsid w:val="0060764E"/>
    <w:rsid w:val="006E442E"/>
    <w:rsid w:val="00721145"/>
    <w:rsid w:val="00733EFE"/>
    <w:rsid w:val="00750042"/>
    <w:rsid w:val="0077705D"/>
    <w:rsid w:val="00784138"/>
    <w:rsid w:val="007D0B42"/>
    <w:rsid w:val="007F1E72"/>
    <w:rsid w:val="00804177"/>
    <w:rsid w:val="00827010"/>
    <w:rsid w:val="00847BEA"/>
    <w:rsid w:val="008620B9"/>
    <w:rsid w:val="0088384F"/>
    <w:rsid w:val="008A3C4F"/>
    <w:rsid w:val="008E32CD"/>
    <w:rsid w:val="008F7434"/>
    <w:rsid w:val="00A47923"/>
    <w:rsid w:val="00A51338"/>
    <w:rsid w:val="00A51EB0"/>
    <w:rsid w:val="00A7494B"/>
    <w:rsid w:val="00A80FD0"/>
    <w:rsid w:val="00AF54CB"/>
    <w:rsid w:val="00B122EE"/>
    <w:rsid w:val="00B26F65"/>
    <w:rsid w:val="00B5194D"/>
    <w:rsid w:val="00C36F83"/>
    <w:rsid w:val="00C441C4"/>
    <w:rsid w:val="00D16E9C"/>
    <w:rsid w:val="00D17D6E"/>
    <w:rsid w:val="00D30C6F"/>
    <w:rsid w:val="00D42A51"/>
    <w:rsid w:val="00D4594F"/>
    <w:rsid w:val="00D673AF"/>
    <w:rsid w:val="00D67E34"/>
    <w:rsid w:val="00E27283"/>
    <w:rsid w:val="00E72DA5"/>
    <w:rsid w:val="00EB4C02"/>
    <w:rsid w:val="00EB5C42"/>
    <w:rsid w:val="00F4222B"/>
    <w:rsid w:val="00F85083"/>
    <w:rsid w:val="00F94862"/>
    <w:rsid w:val="57B778A9"/>
    <w:rsid w:val="5EFDE7B5"/>
    <w:rsid w:val="77F75442"/>
    <w:rsid w:val="7EF399E6"/>
    <w:rsid w:val="AD9F3C39"/>
    <w:rsid w:val="D1B32B7F"/>
    <w:rsid w:val="DF6EFF7B"/>
    <w:rsid w:val="FDFD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5">
    <w:name w:val="Kartu"/>
    <w:basedOn w:val="3"/>
    <w:qFormat/>
    <w:uiPriority w:val="0"/>
    <w:rPr>
      <w:rFonts w:hint="default" w:ascii="Courier New" w:hAnsi="Courier New" w:cs="Courier New"/>
      <w:sz w:val="2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240</Words>
  <Characters>1372</Characters>
  <Lines>11</Lines>
  <Paragraphs>3</Paragraphs>
  <TotalTime>5</TotalTime>
  <ScaleCrop>false</ScaleCrop>
  <LinksUpToDate>false</LinksUpToDate>
  <CharactersWithSpaces>1609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2019-06-26T06:38:00Z</dcterms:created>
  <dc:creator>Windows User</dc:creator>
  <cp:lastModifiedBy>rofilde</cp:lastModifiedBy>
  <dcterms:modified xsi:type="dcterms:W3CDTF">2019-07-01T10:00:58Z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