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A819C" w14:textId="236D0453" w:rsidR="00DC2011" w:rsidRDefault="00DC2011" w:rsidP="00DC2011">
      <w:pPr>
        <w:jc w:val="center"/>
      </w:pPr>
      <w:r>
        <w:t xml:space="preserve">Министерство </w:t>
      </w:r>
      <w:r w:rsidR="00A04AFD">
        <w:t xml:space="preserve">науки и высшего </w:t>
      </w:r>
      <w:r>
        <w:t>образовани</w:t>
      </w:r>
      <w:r w:rsidR="00A04AFD">
        <w:t>я</w:t>
      </w:r>
      <w:r>
        <w:t xml:space="preserve"> Российской Федерации</w:t>
      </w:r>
    </w:p>
    <w:p w14:paraId="261B2C1E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7B784AB2" w14:textId="77777777" w:rsidR="00DC2011" w:rsidRPr="00326B69" w:rsidRDefault="00DC2011" w:rsidP="00DC2011">
      <w:pPr>
        <w:jc w:val="center"/>
      </w:pPr>
      <w:r w:rsidRPr="0046460F">
        <w:t>Кафедра «Вычислительная техника»</w:t>
      </w:r>
    </w:p>
    <w:p w14:paraId="50D679A9" w14:textId="77777777" w:rsidR="00DC2011" w:rsidRPr="00A04AFD" w:rsidRDefault="00DC2011" w:rsidP="00DC2011">
      <w:pPr>
        <w:spacing w:before="3600"/>
        <w:jc w:val="center"/>
        <w:rPr>
          <w:b/>
          <w:sz w:val="36"/>
          <w:szCs w:val="36"/>
        </w:rPr>
      </w:pPr>
      <w:r w:rsidRPr="00A04AFD">
        <w:rPr>
          <w:b/>
          <w:sz w:val="36"/>
          <w:szCs w:val="36"/>
        </w:rPr>
        <w:t>ОТЧЕТ</w:t>
      </w:r>
    </w:p>
    <w:p w14:paraId="4F0630EB" w14:textId="77777777" w:rsidR="00DC2011" w:rsidRPr="00C81FB0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3D3613">
        <w:rPr>
          <w:sz w:val="32"/>
        </w:rPr>
        <w:t>5</w:t>
      </w:r>
    </w:p>
    <w:p w14:paraId="3B8F901F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по курсу «Программирование»</w:t>
      </w:r>
    </w:p>
    <w:p w14:paraId="0D98CC8E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3D3613">
        <w:rPr>
          <w:sz w:val="32"/>
        </w:rPr>
        <w:t>Циклы с неизвестным числом повторений</w:t>
      </w:r>
      <w:r w:rsidRPr="00BC4869">
        <w:rPr>
          <w:sz w:val="32"/>
        </w:rPr>
        <w:t>»</w:t>
      </w:r>
    </w:p>
    <w:p w14:paraId="39EC2E84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34C14A02" w14:textId="77777777" w:rsidR="00DC2011" w:rsidRDefault="00DC2011" w:rsidP="00DC2011">
      <w:pPr>
        <w:spacing w:before="2520"/>
      </w:pPr>
      <w:r>
        <w:br w:type="column"/>
      </w:r>
      <w:r>
        <w:t>Выполнили:</w:t>
      </w:r>
    </w:p>
    <w:p w14:paraId="7640F036" w14:textId="0F23928B" w:rsidR="00DC2011" w:rsidRPr="00D9094E" w:rsidRDefault="00DC2011" w:rsidP="00DC2011">
      <w:pPr>
        <w:ind w:left="708" w:firstLine="708"/>
        <w:jc w:val="left"/>
      </w:pPr>
      <w:r>
        <w:t xml:space="preserve">студенты группы </w:t>
      </w:r>
      <w:r w:rsidR="00A04AFD">
        <w:t>22ВВ4</w:t>
      </w:r>
    </w:p>
    <w:p w14:paraId="344C3E61" w14:textId="36988B8E" w:rsidR="00DC2011" w:rsidRPr="00D9094E" w:rsidRDefault="00A04AFD" w:rsidP="00DC2011">
      <w:pPr>
        <w:ind w:left="708" w:firstLine="708"/>
        <w:jc w:val="left"/>
      </w:pPr>
      <w:r>
        <w:t>Краснорылов М.А.</w:t>
      </w:r>
    </w:p>
    <w:p w14:paraId="6C01E554" w14:textId="3CB70AFE" w:rsidR="00DC2011" w:rsidRPr="00D9094E" w:rsidRDefault="00A04AFD" w:rsidP="00DC2011">
      <w:pPr>
        <w:ind w:left="708" w:firstLine="708"/>
        <w:jc w:val="left"/>
      </w:pPr>
      <w:r>
        <w:t>Денисов Д.К.</w:t>
      </w:r>
    </w:p>
    <w:p w14:paraId="1FC7BC68" w14:textId="77777777" w:rsidR="00DC2011" w:rsidRPr="00D9094E" w:rsidRDefault="00DC2011" w:rsidP="00DC2011">
      <w:pPr>
        <w:spacing w:before="480"/>
      </w:pPr>
      <w:r w:rsidRPr="00D9094E">
        <w:t>Приняли:</w:t>
      </w:r>
    </w:p>
    <w:p w14:paraId="4C93A30B" w14:textId="58748AF1" w:rsidR="00DC2011" w:rsidRPr="00D9094E" w:rsidRDefault="00A04AFD" w:rsidP="00DC2011">
      <w:pPr>
        <w:ind w:left="708" w:firstLine="708"/>
        <w:jc w:val="left"/>
      </w:pPr>
      <w:r>
        <w:t>Патунин Д.В.</w:t>
      </w:r>
    </w:p>
    <w:p w14:paraId="56E2BEDA" w14:textId="45D0E375" w:rsidR="00DC2011" w:rsidRPr="00D9094E" w:rsidRDefault="00A04AFD" w:rsidP="00DC2011">
      <w:pPr>
        <w:ind w:left="708" w:firstLine="708"/>
        <w:jc w:val="left"/>
      </w:pPr>
      <w:r>
        <w:t>Юрова О.В.</w:t>
      </w:r>
    </w:p>
    <w:p w14:paraId="53C09393" w14:textId="77777777" w:rsidR="00DC2011" w:rsidRDefault="00DC2011" w:rsidP="00DC2011">
      <w:pPr>
        <w:jc w:val="center"/>
        <w:rPr>
          <w:sz w:val="24"/>
        </w:rPr>
        <w:sectPr w:rsidR="00DC2011" w:rsidSect="003D3613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</w:p>
    <w:p w14:paraId="1DEA5B33" w14:textId="7C69A5DB" w:rsidR="00DC2011" w:rsidRPr="001D0DD9" w:rsidRDefault="00DC2011" w:rsidP="00DC2011">
      <w:pPr>
        <w:spacing w:before="2760" w:after="0"/>
        <w:ind w:firstLine="0"/>
        <w:jc w:val="center"/>
      </w:pPr>
      <w:r w:rsidRPr="001D0DD9">
        <w:t>Пенза 20</w:t>
      </w:r>
      <w:r w:rsidR="00A04AFD">
        <w:t>22</w:t>
      </w:r>
    </w:p>
    <w:p w14:paraId="42B9837A" w14:textId="77777777" w:rsidR="00A20CB0" w:rsidRPr="00A04AFD" w:rsidRDefault="00A20CB0" w:rsidP="006D79FF">
      <w:pPr>
        <w:pStyle w:val="1"/>
        <w:rPr>
          <w:rFonts w:ascii="Times New Roman" w:hAnsi="Times New Roman" w:cs="Times New Roman"/>
        </w:rPr>
      </w:pPr>
      <w:r w:rsidRPr="00A04AFD">
        <w:rPr>
          <w:rFonts w:ascii="Times New Roman" w:hAnsi="Times New Roman" w:cs="Times New Roman"/>
        </w:rPr>
        <w:lastRenderedPageBreak/>
        <w:t>Название</w:t>
      </w:r>
    </w:p>
    <w:p w14:paraId="61F5B1E4" w14:textId="77777777" w:rsidR="00A20CB0" w:rsidRPr="00A20CB0" w:rsidRDefault="003D3613" w:rsidP="003D3613">
      <w:r>
        <w:t>Циклы с неизвестным числом повторений</w:t>
      </w:r>
    </w:p>
    <w:p w14:paraId="29B6581D" w14:textId="77777777" w:rsidR="002E14BD" w:rsidRPr="00A04AFD" w:rsidRDefault="002E14BD" w:rsidP="006D79FF">
      <w:pPr>
        <w:pStyle w:val="1"/>
        <w:rPr>
          <w:rFonts w:ascii="Times New Roman" w:hAnsi="Times New Roman" w:cs="Times New Roman"/>
        </w:rPr>
      </w:pPr>
      <w:r w:rsidRPr="00A04AFD">
        <w:rPr>
          <w:rFonts w:ascii="Times New Roman" w:hAnsi="Times New Roman" w:cs="Times New Roman"/>
        </w:rPr>
        <w:t>Цель работы</w:t>
      </w:r>
    </w:p>
    <w:p w14:paraId="535F13AC" w14:textId="77777777" w:rsidR="00463B57" w:rsidRPr="00561BD7" w:rsidRDefault="003D3613" w:rsidP="003D3613">
      <w:r>
        <w:t>И</w:t>
      </w:r>
      <w:r w:rsidRPr="00E21685">
        <w:t xml:space="preserve">зучение </w:t>
      </w:r>
      <w:r>
        <w:t>организации циклов с неизвестным числом повторений, расчет членов обрабатываемой последовательности, задание условий окончания цикла</w:t>
      </w:r>
    </w:p>
    <w:p w14:paraId="23381F86" w14:textId="77777777" w:rsidR="0057547A" w:rsidRDefault="002E0F3D" w:rsidP="0057547A">
      <w:pPr>
        <w:widowControl w:val="0"/>
        <w:numPr>
          <w:ilvl w:val="0"/>
          <w:numId w:val="7"/>
        </w:numPr>
        <w:spacing w:after="0" w:line="360" w:lineRule="auto"/>
        <w:ind w:left="0" w:firstLine="680"/>
      </w:pPr>
      <w:r w:rsidRPr="00A04AFD">
        <w:rPr>
          <w:rFonts w:cs="Times New Roman"/>
        </w:rPr>
        <w:t>Лабораторное задание</w:t>
      </w:r>
      <w:r w:rsidR="0057547A">
        <w:rPr>
          <w:rFonts w:cs="Times New Roman"/>
        </w:rPr>
        <w:br/>
      </w:r>
      <w:r w:rsidR="0057547A">
        <w:t>Общий член последовательности вещественных чисел образуется по формуле:</w:t>
      </w:r>
    </w:p>
    <w:p w14:paraId="3B1E29E0" w14:textId="77777777" w:rsidR="0057547A" w:rsidRDefault="0057547A" w:rsidP="0057547A">
      <w:pPr>
        <w:widowControl w:val="0"/>
        <w:spacing w:after="0" w:line="360" w:lineRule="auto"/>
        <w:ind w:firstLine="680"/>
      </w:pPr>
      <w:r>
        <w:rPr>
          <w:lang w:val="en-US"/>
        </w:rPr>
        <w:t>y</w:t>
      </w:r>
      <w:r>
        <w:rPr>
          <w:szCs w:val="28"/>
          <w:vertAlign w:val="subscript"/>
          <w:lang w:val="en-US"/>
        </w:rPr>
        <w:t>i</w:t>
      </w:r>
      <w:r>
        <w:t xml:space="preserve"> = 1/2*(</w:t>
      </w:r>
      <w:r>
        <w:rPr>
          <w:lang w:val="en-US"/>
        </w:rPr>
        <w:t>y</w:t>
      </w:r>
      <w:r>
        <w:rPr>
          <w:szCs w:val="28"/>
          <w:vertAlign w:val="subscript"/>
          <w:lang w:val="en-US"/>
        </w:rPr>
        <w:t>i</w:t>
      </w:r>
      <w:r>
        <w:rPr>
          <w:szCs w:val="28"/>
          <w:vertAlign w:val="subscript"/>
        </w:rPr>
        <w:t>-1</w:t>
      </w:r>
      <w:r>
        <w:t xml:space="preserve"> + </w:t>
      </w:r>
      <w:r>
        <w:rPr>
          <w:lang w:val="en-US"/>
        </w:rPr>
        <w:t>x</w:t>
      </w:r>
      <w:r>
        <w:t>/</w:t>
      </w:r>
      <w:r>
        <w:rPr>
          <w:lang w:val="en-US"/>
        </w:rPr>
        <w:t>y</w:t>
      </w:r>
      <w:r>
        <w:rPr>
          <w:szCs w:val="28"/>
          <w:vertAlign w:val="subscript"/>
          <w:lang w:val="en-US"/>
        </w:rPr>
        <w:t>i</w:t>
      </w:r>
      <w:r>
        <w:rPr>
          <w:szCs w:val="28"/>
          <w:vertAlign w:val="subscript"/>
        </w:rPr>
        <w:t>-1</w:t>
      </w:r>
      <w:r>
        <w:t xml:space="preserve">-1),   </w:t>
      </w:r>
      <w:r>
        <w:rPr>
          <w:lang w:val="en-US"/>
        </w:rPr>
        <w:t>i</w:t>
      </w:r>
      <w:r>
        <w:t>= 1, 2,…,</w:t>
      </w:r>
    </w:p>
    <w:p w14:paraId="0F395A2F" w14:textId="77777777" w:rsidR="0057547A" w:rsidRDefault="0057547A" w:rsidP="0057547A">
      <w:pPr>
        <w:widowControl w:val="0"/>
        <w:spacing w:after="0" w:line="360" w:lineRule="auto"/>
        <w:ind w:firstLine="680"/>
      </w:pPr>
      <w:r>
        <w:t xml:space="preserve">Найти первый член  </w:t>
      </w:r>
      <w:r>
        <w:rPr>
          <w:lang w:val="en-US"/>
        </w:rPr>
        <w:t>y</w:t>
      </w:r>
      <w:r>
        <w:rPr>
          <w:i/>
          <w:szCs w:val="28"/>
          <w:vertAlign w:val="subscript"/>
          <w:lang w:val="en-US"/>
        </w:rPr>
        <w:t>n</w:t>
      </w:r>
      <w:r>
        <w:t>, для которого выполняется неравенство |</w:t>
      </w:r>
      <w:r>
        <w:rPr>
          <w:lang w:val="en-US"/>
        </w:rPr>
        <w:t>y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perscript"/>
        </w:rPr>
        <w:t>2</w:t>
      </w:r>
      <w:r>
        <w:t xml:space="preserve"> – </w:t>
      </w:r>
      <w:r>
        <w:rPr>
          <w:lang w:val="en-US"/>
        </w:rPr>
        <w:t>y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-1</w:t>
      </w:r>
      <w:r>
        <w:rPr>
          <w:szCs w:val="28"/>
          <w:vertAlign w:val="superscript"/>
        </w:rPr>
        <w:t>2</w:t>
      </w:r>
      <w:r>
        <w:t xml:space="preserve">| &lt; </w:t>
      </w:r>
      <w:r>
        <w:rPr>
          <w:i/>
          <w:lang w:val="en-US"/>
        </w:rPr>
        <w:t>e</w:t>
      </w:r>
      <w:r>
        <w:t>.</w:t>
      </w:r>
    </w:p>
    <w:p w14:paraId="01827DBD" w14:textId="26456E74" w:rsidR="00D41651" w:rsidRPr="00A04AFD" w:rsidRDefault="00D41651" w:rsidP="006D79FF">
      <w:pPr>
        <w:pStyle w:val="1"/>
        <w:rPr>
          <w:rFonts w:ascii="Times New Roman" w:hAnsi="Times New Roman" w:cs="Times New Roman"/>
        </w:rPr>
      </w:pPr>
    </w:p>
    <w:p w14:paraId="3BC7EEC9" w14:textId="4514DA35" w:rsidR="008C7B2D" w:rsidRPr="0057547A" w:rsidRDefault="00FD4802" w:rsidP="00FD4802">
      <w:pPr>
        <w:pStyle w:val="1"/>
        <w:ind w:firstLine="0"/>
        <w:rPr>
          <w:rFonts w:ascii="Times New Roman" w:hAnsi="Times New Roman" w:cs="Times New Roman"/>
          <w:lang w:val="en-US"/>
        </w:rPr>
      </w:pPr>
      <w:r w:rsidRPr="0057547A">
        <w:t xml:space="preserve">          </w:t>
      </w:r>
      <w:r w:rsidRPr="00FD4802">
        <w:rPr>
          <w:rFonts w:ascii="Times New Roman" w:hAnsi="Times New Roman" w:cs="Times New Roman"/>
        </w:rPr>
        <w:t>Блок</w:t>
      </w:r>
      <w:r w:rsidRPr="0057547A">
        <w:rPr>
          <w:rFonts w:ascii="Times New Roman" w:hAnsi="Times New Roman" w:cs="Times New Roman"/>
          <w:lang w:val="en-US"/>
        </w:rPr>
        <w:t>-</w:t>
      </w:r>
      <w:r w:rsidRPr="00FD4802">
        <w:rPr>
          <w:rFonts w:ascii="Times New Roman" w:hAnsi="Times New Roman" w:cs="Times New Roman"/>
        </w:rPr>
        <w:t>схема</w:t>
      </w:r>
      <w:r w:rsidR="00EB5F7C">
        <w:rPr>
          <w:rFonts w:ascii="Times New Roman" w:hAnsi="Times New Roman" w:cs="Times New Roman"/>
        </w:rPr>
        <w:br/>
      </w:r>
      <w:r w:rsidR="00EB5F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040FD3" wp14:editId="747C6561">
            <wp:extent cx="2667000" cy="523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47A">
        <w:rPr>
          <w:rFonts w:ascii="Times New Roman" w:hAnsi="Times New Roman" w:cs="Times New Roman"/>
          <w:lang w:val="en-US"/>
        </w:rPr>
        <w:br/>
      </w:r>
      <w:r w:rsidR="008C7B2D" w:rsidRPr="0057547A">
        <w:rPr>
          <w:rFonts w:ascii="Times New Roman" w:hAnsi="Times New Roman" w:cs="Times New Roman"/>
          <w:lang w:val="en-US"/>
        </w:rPr>
        <w:br w:type="page"/>
      </w:r>
    </w:p>
    <w:p w14:paraId="00205CCE" w14:textId="77777777" w:rsidR="00993AED" w:rsidRPr="0057547A" w:rsidRDefault="00914EA1" w:rsidP="00F46B8E">
      <w:pPr>
        <w:pStyle w:val="1"/>
        <w:rPr>
          <w:rFonts w:ascii="Times New Roman" w:hAnsi="Times New Roman" w:cs="Times New Roman"/>
          <w:lang w:val="en-US"/>
        </w:rPr>
      </w:pPr>
      <w:r w:rsidRPr="00FD4802">
        <w:rPr>
          <w:rFonts w:ascii="Times New Roman" w:hAnsi="Times New Roman" w:cs="Times New Roman"/>
        </w:rPr>
        <w:lastRenderedPageBreak/>
        <w:t>Листинг</w:t>
      </w:r>
    </w:p>
    <w:p w14:paraId="07D46A87" w14:textId="6F049F96" w:rsidR="00540BBB" w:rsidRPr="0057547A" w:rsidRDefault="0057547A" w:rsidP="0057547A">
      <w:pPr>
        <w:pStyle w:val="1"/>
        <w:ind w:left="709" w:firstLine="0"/>
        <w:jc w:val="left"/>
        <w:rPr>
          <w:rFonts w:ascii="Courier New" w:hAnsi="Courier New" w:cs="Courier New"/>
          <w:b w:val="0"/>
          <w:sz w:val="24"/>
          <w:szCs w:val="24"/>
          <w:lang w:val="en-US"/>
        </w:rPr>
      </w:pP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#include &lt;stdio.h&gt;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#include &lt;conio.h&gt;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#include &lt;windows.h&gt;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#include &lt;math.h&gt;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int main() {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SetConsoleCP(1251);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SetConsoleOutputCP(1251);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double y1, x, y2, tmp;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printf("</w:t>
      </w:r>
      <w:r w:rsidRPr="0057547A">
        <w:rPr>
          <w:rFonts w:ascii="Courier New" w:hAnsi="Courier New" w:cs="Courier New"/>
          <w:b w:val="0"/>
          <w:sz w:val="24"/>
          <w:szCs w:val="24"/>
        </w:rPr>
        <w:t>Введите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57547A">
        <w:rPr>
          <w:rFonts w:ascii="Courier New" w:hAnsi="Courier New" w:cs="Courier New"/>
          <w:b w:val="0"/>
          <w:sz w:val="24"/>
          <w:szCs w:val="24"/>
        </w:rPr>
        <w:t>значение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y1 = ");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scanf_s("%lf", &amp;y1);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printf("</w:t>
      </w:r>
      <w:r w:rsidRPr="0057547A">
        <w:rPr>
          <w:rFonts w:ascii="Courier New" w:hAnsi="Courier New" w:cs="Courier New"/>
          <w:b w:val="0"/>
          <w:sz w:val="24"/>
          <w:szCs w:val="24"/>
        </w:rPr>
        <w:t>Введите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x = ");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scanf_s("%lf", &amp;x);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do{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y2 = 0.5*(y1 + x/y1- 1) 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tmp = y1;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y1 = y2;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 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}while ((fabs(pow(y2, 2) - pow(y1,2))) &gt;= 2.7182818284);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printf("y = %lf", y2);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 xml:space="preserve"> </w:t>
      </w:r>
      <w:r w:rsidRPr="0057547A">
        <w:rPr>
          <w:rFonts w:ascii="Courier New" w:hAnsi="Courier New" w:cs="Courier New"/>
          <w:b w:val="0"/>
          <w:sz w:val="24"/>
          <w:szCs w:val="24"/>
          <w:lang w:val="en-US"/>
        </w:rPr>
        <w:t>_getch();</w:t>
      </w:r>
      <w:r>
        <w:rPr>
          <w:rFonts w:ascii="Courier New" w:hAnsi="Courier New" w:cs="Courier New"/>
          <w:b w:val="0"/>
          <w:sz w:val="24"/>
          <w:szCs w:val="24"/>
          <w:lang w:val="en-US"/>
        </w:rPr>
        <w:br/>
      </w:r>
      <w:r w:rsidR="00FD4802" w:rsidRPr="0057547A">
        <w:rPr>
          <w:rFonts w:ascii="Courier New" w:hAnsi="Courier New" w:cs="Courier New"/>
          <w:b w:val="0"/>
          <w:sz w:val="24"/>
          <w:szCs w:val="24"/>
          <w:lang w:val="en-US"/>
        </w:rPr>
        <w:t>}</w:t>
      </w:r>
      <w:r w:rsidR="00455FDC" w:rsidRPr="0057547A">
        <w:rPr>
          <w:b w:val="0"/>
          <w:szCs w:val="26"/>
          <w:lang w:val="en-US"/>
        </w:rPr>
        <w:br/>
      </w:r>
      <w:r w:rsidR="00540BBB" w:rsidRPr="00455FDC">
        <w:rPr>
          <w:rFonts w:ascii="Times New Roman" w:hAnsi="Times New Roman" w:cs="Times New Roman"/>
          <w:highlight w:val="white"/>
        </w:rPr>
        <w:t>Результат</w:t>
      </w:r>
      <w:r w:rsidR="00540BBB" w:rsidRPr="0057547A">
        <w:rPr>
          <w:rFonts w:ascii="Times New Roman" w:hAnsi="Times New Roman" w:cs="Times New Roman"/>
          <w:highlight w:val="white"/>
          <w:lang w:val="en-US"/>
        </w:rPr>
        <w:t xml:space="preserve"> </w:t>
      </w:r>
      <w:r w:rsidR="00540BBB" w:rsidRPr="00455FDC">
        <w:rPr>
          <w:rFonts w:ascii="Times New Roman" w:hAnsi="Times New Roman" w:cs="Times New Roman"/>
          <w:highlight w:val="white"/>
        </w:rPr>
        <w:t>работы</w:t>
      </w:r>
      <w:r w:rsidR="00540BBB" w:rsidRPr="0057547A">
        <w:rPr>
          <w:rFonts w:ascii="Times New Roman" w:hAnsi="Times New Roman" w:cs="Times New Roman"/>
          <w:highlight w:val="white"/>
          <w:lang w:val="en-US"/>
        </w:rPr>
        <w:t xml:space="preserve"> </w:t>
      </w:r>
      <w:r w:rsidR="00540BBB" w:rsidRPr="00455FDC">
        <w:rPr>
          <w:rFonts w:ascii="Times New Roman" w:hAnsi="Times New Roman" w:cs="Times New Roman"/>
          <w:highlight w:val="white"/>
        </w:rPr>
        <w:t>программы</w:t>
      </w:r>
    </w:p>
    <w:p w14:paraId="69405B4B" w14:textId="6048D80C" w:rsidR="00540BBB" w:rsidRPr="0057547A" w:rsidRDefault="00540BBB" w:rsidP="00DC2011">
      <w:pPr>
        <w:ind w:firstLine="0"/>
        <w:jc w:val="center"/>
        <w:rPr>
          <w:rFonts w:cs="Times New Roman"/>
          <w:highlight w:val="white"/>
          <w:lang w:val="en-US"/>
        </w:rPr>
      </w:pPr>
    </w:p>
    <w:p w14:paraId="16913662" w14:textId="11207A84" w:rsidR="003D3613" w:rsidRDefault="0057547A">
      <w:pPr>
        <w:spacing w:after="160" w:line="259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  <w:highlight w:val="white"/>
        </w:rPr>
      </w:pPr>
      <w:r>
        <w:rPr>
          <w:noProof/>
        </w:rPr>
        <w:drawing>
          <wp:inline distT="0" distB="0" distL="0" distR="0" wp14:anchorId="2608D9F2" wp14:editId="6797C5AC">
            <wp:extent cx="6119495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613">
        <w:rPr>
          <w:highlight w:val="white"/>
        </w:rPr>
        <w:br w:type="page"/>
      </w:r>
    </w:p>
    <w:p w14:paraId="5BE01D19" w14:textId="592AE27E" w:rsidR="00D91F51" w:rsidRPr="00455FDC" w:rsidRDefault="00455FDC" w:rsidP="00455FDC">
      <w:pPr>
        <w:pStyle w:val="1"/>
        <w:jc w:val="left"/>
        <w:rPr>
          <w:rFonts w:ascii="Times New Roman" w:hAnsi="Times New Roman" w:cs="Times New Roman"/>
          <w:highlight w:val="white"/>
        </w:rPr>
      </w:pPr>
      <w:r>
        <w:rPr>
          <w:rFonts w:ascii="Times New Roman" w:hAnsi="Times New Roman" w:cs="Times New Roman"/>
          <w:highlight w:val="white"/>
        </w:rPr>
        <w:lastRenderedPageBreak/>
        <w:t>Т</w:t>
      </w:r>
      <w:r w:rsidR="00D91F51" w:rsidRPr="00455FDC">
        <w:rPr>
          <w:rFonts w:ascii="Times New Roman" w:hAnsi="Times New Roman" w:cs="Times New Roman"/>
          <w:highlight w:val="white"/>
        </w:rPr>
        <w:t>рассировк</w:t>
      </w:r>
      <w:r>
        <w:rPr>
          <w:rFonts w:ascii="Times New Roman" w:hAnsi="Times New Roman" w:cs="Times New Roman"/>
          <w:highlight w:val="white"/>
        </w:rPr>
        <w:t>а</w:t>
      </w:r>
      <w:r w:rsidR="00D91F51" w:rsidRPr="00455FDC">
        <w:rPr>
          <w:rFonts w:ascii="Times New Roman" w:hAnsi="Times New Roman" w:cs="Times New Roman"/>
          <w:highlight w:val="white"/>
        </w:rPr>
        <w:t xml:space="preserve"> программы</w:t>
      </w:r>
      <w:r>
        <w:rPr>
          <w:rFonts w:ascii="Times New Roman" w:hAnsi="Times New Roman" w:cs="Times New Roman"/>
          <w:highlight w:val="white"/>
        </w:rPr>
        <w:br/>
      </w:r>
      <w:r>
        <w:rPr>
          <w:rFonts w:ascii="Times New Roman" w:hAnsi="Times New Roman" w:cs="Times New Roman"/>
          <w:highlight w:val="white"/>
        </w:rPr>
        <w:br/>
      </w:r>
      <w:r w:rsidR="00EB5F7C">
        <w:rPr>
          <w:noProof/>
        </w:rPr>
        <w:drawing>
          <wp:inline distT="0" distB="0" distL="0" distR="0" wp14:anchorId="308DEBC2" wp14:editId="2008D84F">
            <wp:extent cx="6119495" cy="3235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5F7C">
        <w:rPr>
          <w:noProof/>
        </w:rPr>
        <w:drawing>
          <wp:inline distT="0" distB="0" distL="0" distR="0" wp14:anchorId="5D3FE160" wp14:editId="2A9832C6">
            <wp:extent cx="6119495" cy="3238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highlight w:val="white"/>
        </w:rPr>
        <w:br/>
      </w:r>
    </w:p>
    <w:p w14:paraId="1A8015EF" w14:textId="77777777" w:rsidR="006C4B19" w:rsidRPr="00455FDC" w:rsidRDefault="006C4B19" w:rsidP="007172E1">
      <w:pPr>
        <w:pStyle w:val="1"/>
        <w:rPr>
          <w:rFonts w:ascii="Times New Roman" w:hAnsi="Times New Roman" w:cs="Times New Roman"/>
          <w:highlight w:val="white"/>
        </w:rPr>
      </w:pPr>
      <w:r w:rsidRPr="00455FDC">
        <w:rPr>
          <w:rFonts w:ascii="Times New Roman" w:hAnsi="Times New Roman" w:cs="Times New Roman"/>
          <w:highlight w:val="white"/>
        </w:rPr>
        <w:t>Вывод</w:t>
      </w:r>
    </w:p>
    <w:p w14:paraId="3ED62154" w14:textId="77777777" w:rsidR="006C4B19" w:rsidRPr="006C4B19" w:rsidRDefault="00175DD5" w:rsidP="00F05EC4">
      <w:r>
        <w:t xml:space="preserve">В ходе выполнения лабораторной работы была разработана программа, </w:t>
      </w:r>
      <w:r w:rsidR="00B86C58">
        <w:t xml:space="preserve">использующая </w:t>
      </w:r>
      <w:r w:rsidR="00F05EC4">
        <w:t>циклы с неизвестным числом повторений</w:t>
      </w:r>
      <w:r>
        <w:t xml:space="preserve">. Результаты работы программы совпали </w:t>
      </w:r>
      <w:r w:rsidR="00CA1E47">
        <w:t>с ожидаемыми</w:t>
      </w:r>
      <w:r>
        <w:t>, следовательно, программа работает без ошибок.</w:t>
      </w:r>
    </w:p>
    <w:sectPr w:rsidR="006C4B19" w:rsidRPr="006C4B19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BAE"/>
    <w:multiLevelType w:val="hybridMultilevel"/>
    <w:tmpl w:val="142402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491FCA"/>
    <w:multiLevelType w:val="hybridMultilevel"/>
    <w:tmpl w:val="39EEAEC8"/>
    <w:lvl w:ilvl="0" w:tplc="764A69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514A1"/>
    <w:multiLevelType w:val="hybridMultilevel"/>
    <w:tmpl w:val="A6FE01B4"/>
    <w:lvl w:ilvl="0" w:tplc="3104EC4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12460">
    <w:abstractNumId w:val="5"/>
  </w:num>
  <w:num w:numId="2" w16cid:durableId="1988124700">
    <w:abstractNumId w:val="6"/>
  </w:num>
  <w:num w:numId="3" w16cid:durableId="793521935">
    <w:abstractNumId w:val="4"/>
  </w:num>
  <w:num w:numId="4" w16cid:durableId="1673334694">
    <w:abstractNumId w:val="2"/>
  </w:num>
  <w:num w:numId="5" w16cid:durableId="241794761">
    <w:abstractNumId w:val="0"/>
  </w:num>
  <w:num w:numId="6" w16cid:durableId="718240427">
    <w:abstractNumId w:val="1"/>
  </w:num>
  <w:num w:numId="7" w16cid:durableId="20145262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32607"/>
    <w:rsid w:val="0003359F"/>
    <w:rsid w:val="000F2C25"/>
    <w:rsid w:val="0012785F"/>
    <w:rsid w:val="00136CF8"/>
    <w:rsid w:val="00175DD5"/>
    <w:rsid w:val="00194003"/>
    <w:rsid w:val="001D6012"/>
    <w:rsid w:val="00205054"/>
    <w:rsid w:val="002338DD"/>
    <w:rsid w:val="00264BB4"/>
    <w:rsid w:val="00295659"/>
    <w:rsid w:val="002E0F3D"/>
    <w:rsid w:val="002E14BD"/>
    <w:rsid w:val="00326B69"/>
    <w:rsid w:val="003849C0"/>
    <w:rsid w:val="003B3B6C"/>
    <w:rsid w:val="003B5026"/>
    <w:rsid w:val="003D3613"/>
    <w:rsid w:val="003F3C9B"/>
    <w:rsid w:val="004064DB"/>
    <w:rsid w:val="0044009E"/>
    <w:rsid w:val="00442BC2"/>
    <w:rsid w:val="00455328"/>
    <w:rsid w:val="00455FDC"/>
    <w:rsid w:val="00463B57"/>
    <w:rsid w:val="0046460F"/>
    <w:rsid w:val="00485F27"/>
    <w:rsid w:val="004B061E"/>
    <w:rsid w:val="004C3D12"/>
    <w:rsid w:val="004F1C30"/>
    <w:rsid w:val="004F23A3"/>
    <w:rsid w:val="005157B9"/>
    <w:rsid w:val="00526430"/>
    <w:rsid w:val="0053153A"/>
    <w:rsid w:val="00540BBB"/>
    <w:rsid w:val="005716B9"/>
    <w:rsid w:val="0057547A"/>
    <w:rsid w:val="005D5CBD"/>
    <w:rsid w:val="0060023C"/>
    <w:rsid w:val="006237A4"/>
    <w:rsid w:val="00655D2D"/>
    <w:rsid w:val="00684FD2"/>
    <w:rsid w:val="006A3F51"/>
    <w:rsid w:val="006C4B19"/>
    <w:rsid w:val="006D5DA3"/>
    <w:rsid w:val="006D79FF"/>
    <w:rsid w:val="00705427"/>
    <w:rsid w:val="007172E1"/>
    <w:rsid w:val="00753402"/>
    <w:rsid w:val="00762BDF"/>
    <w:rsid w:val="00766C4E"/>
    <w:rsid w:val="007A7139"/>
    <w:rsid w:val="007B69DE"/>
    <w:rsid w:val="007F7FF2"/>
    <w:rsid w:val="00835846"/>
    <w:rsid w:val="00855730"/>
    <w:rsid w:val="00860D72"/>
    <w:rsid w:val="008648F6"/>
    <w:rsid w:val="0088007E"/>
    <w:rsid w:val="00881BB2"/>
    <w:rsid w:val="008A3A19"/>
    <w:rsid w:val="008A4E2F"/>
    <w:rsid w:val="008C7B2D"/>
    <w:rsid w:val="008E2672"/>
    <w:rsid w:val="008F767A"/>
    <w:rsid w:val="009002DD"/>
    <w:rsid w:val="00914EA1"/>
    <w:rsid w:val="00915223"/>
    <w:rsid w:val="00926943"/>
    <w:rsid w:val="009401F8"/>
    <w:rsid w:val="0095158C"/>
    <w:rsid w:val="00955F97"/>
    <w:rsid w:val="00993AED"/>
    <w:rsid w:val="009963B1"/>
    <w:rsid w:val="00997F23"/>
    <w:rsid w:val="009A7DBD"/>
    <w:rsid w:val="009C4EF1"/>
    <w:rsid w:val="009F51D0"/>
    <w:rsid w:val="00A04AFD"/>
    <w:rsid w:val="00A10571"/>
    <w:rsid w:val="00A20CB0"/>
    <w:rsid w:val="00A41108"/>
    <w:rsid w:val="00A4795A"/>
    <w:rsid w:val="00A6282D"/>
    <w:rsid w:val="00AC3238"/>
    <w:rsid w:val="00B32A26"/>
    <w:rsid w:val="00B44E6C"/>
    <w:rsid w:val="00B86C58"/>
    <w:rsid w:val="00BC4869"/>
    <w:rsid w:val="00BD77E1"/>
    <w:rsid w:val="00C66590"/>
    <w:rsid w:val="00C7772B"/>
    <w:rsid w:val="00C81FB0"/>
    <w:rsid w:val="00CA1E47"/>
    <w:rsid w:val="00CA25B1"/>
    <w:rsid w:val="00CA37C2"/>
    <w:rsid w:val="00D336EE"/>
    <w:rsid w:val="00D41651"/>
    <w:rsid w:val="00D9094E"/>
    <w:rsid w:val="00D91F51"/>
    <w:rsid w:val="00DC2011"/>
    <w:rsid w:val="00DC2F00"/>
    <w:rsid w:val="00E62B63"/>
    <w:rsid w:val="00E84C60"/>
    <w:rsid w:val="00EA5305"/>
    <w:rsid w:val="00EB5F7C"/>
    <w:rsid w:val="00EC351C"/>
    <w:rsid w:val="00EF3882"/>
    <w:rsid w:val="00F05EC4"/>
    <w:rsid w:val="00F12958"/>
    <w:rsid w:val="00F42434"/>
    <w:rsid w:val="00F46B8E"/>
    <w:rsid w:val="00F52068"/>
    <w:rsid w:val="00F965FF"/>
    <w:rsid w:val="00FD4802"/>
    <w:rsid w:val="00FE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A9E90"/>
  <w15:docId w15:val="{A5F2A520-81BF-40C2-B1D9-DEE93237F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paragraph" w:styleId="a8">
    <w:name w:val="Document Map"/>
    <w:basedOn w:val="a"/>
    <w:link w:val="a9"/>
    <w:uiPriority w:val="99"/>
    <w:semiHidden/>
    <w:unhideWhenUsed/>
    <w:rsid w:val="003D3613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3D36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7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B7100-4FE1-45DA-94D4-CC95BE7BA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646480@gmail.com</dc:creator>
  <cp:keywords/>
  <dc:description/>
  <cp:lastModifiedBy>pazitivniy pes</cp:lastModifiedBy>
  <cp:revision>4</cp:revision>
  <cp:lastPrinted>2013-10-09T09:47:00Z</cp:lastPrinted>
  <dcterms:created xsi:type="dcterms:W3CDTF">2022-10-11T13:44:00Z</dcterms:created>
  <dcterms:modified xsi:type="dcterms:W3CDTF">2022-10-17T17:49:00Z</dcterms:modified>
</cp:coreProperties>
</file>