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DDA8" w14:textId="051B054C" w:rsidR="003E2F3E" w:rsidRDefault="004224FC" w:rsidP="004224F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24FC">
        <w:rPr>
          <w:rFonts w:ascii="Times New Roman" w:hAnsi="Times New Roman" w:cs="Times New Roman"/>
          <w:b/>
          <w:bCs/>
          <w:sz w:val="40"/>
          <w:szCs w:val="40"/>
        </w:rPr>
        <w:t>Многоуровневый подход к решению задачи обмена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сообщений между компьютерами</w:t>
      </w:r>
    </w:p>
    <w:p w14:paraId="75D0971E" w14:textId="32D505C7" w:rsidR="004224FC" w:rsidRDefault="004224FC" w:rsidP="003263EB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 взаимодействия между устройствами в сети является сложными задачами. Для решения подобных задач используется универсальный приём декомпозиция, то есть разбиение одной сложной задачи на несколько более простых. В результате появляется логическое упрощение и появляется возможность мультипликации отдельных модулей без изменений остальной части системы. При декомпозиции часто используют многоуровневый подход. Всё множество модулей разбивают на уровни, таким образом уровни образуют иерархию.</w:t>
      </w:r>
    </w:p>
    <w:p w14:paraId="78A6F352" w14:textId="4CB3E512" w:rsidR="004224FC" w:rsidRDefault="004224FC" w:rsidP="003263EB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Вышележащие уровни для выполнения своих задач обращаются с запросом только к примыкающим нижележащим уровням. </w:t>
      </w:r>
      <w:r w:rsidR="003263EB">
        <w:rPr>
          <w:rFonts w:ascii="Times New Roman" w:hAnsi="Times New Roman" w:cs="Times New Roman"/>
          <w:sz w:val="32"/>
          <w:szCs w:val="32"/>
        </w:rPr>
        <w:t>С другой стороны,</w:t>
      </w:r>
      <w:r>
        <w:rPr>
          <w:rFonts w:ascii="Times New Roman" w:hAnsi="Times New Roman" w:cs="Times New Roman"/>
          <w:sz w:val="32"/>
          <w:szCs w:val="32"/>
        </w:rPr>
        <w:t xml:space="preserve"> результаты работы всех модулей принадлежащим некоторому уровню могу быть переданы только модулям соседнего </w:t>
      </w:r>
      <w:r w:rsidR="003263EB">
        <w:rPr>
          <w:rFonts w:ascii="Times New Roman" w:hAnsi="Times New Roman" w:cs="Times New Roman"/>
          <w:sz w:val="32"/>
          <w:szCs w:val="32"/>
        </w:rPr>
        <w:t>вышележащего</w:t>
      </w:r>
      <w:r>
        <w:rPr>
          <w:rFonts w:ascii="Times New Roman" w:hAnsi="Times New Roman" w:cs="Times New Roman"/>
          <w:sz w:val="32"/>
          <w:szCs w:val="32"/>
        </w:rPr>
        <w:t xml:space="preserve"> уровня.</w:t>
      </w:r>
      <w:r w:rsidRPr="004224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>ровням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351AA9" w14:textId="18415870" w:rsidR="004224FC" w:rsidRDefault="004224FC" w:rsidP="003263EB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иерархическая декомпозиция предполагает чёткое определения функции каждого уровня и интерфейсов между ними.</w:t>
      </w:r>
    </w:p>
    <w:p w14:paraId="1DEA8A7F" w14:textId="345542AB" w:rsidR="00B0095D" w:rsidRDefault="00B0095D" w:rsidP="003263EB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Процедура взаимодействия двух узлов может быть описана в виде набора правил взаимодействия каждой пары соответствующих уровней обеих участвующих сторон.</w:t>
      </w:r>
    </w:p>
    <w:p w14:paraId="74DCD5F7" w14:textId="35142D76" w:rsidR="00B0095D" w:rsidRDefault="004F0646" w:rsidP="003263EB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Протокол - ф</w:t>
      </w:r>
      <w:r w:rsidR="00B0095D">
        <w:rPr>
          <w:rFonts w:ascii="Times New Roman" w:hAnsi="Times New Roman" w:cs="Times New Roman"/>
          <w:sz w:val="32"/>
          <w:szCs w:val="32"/>
        </w:rPr>
        <w:t xml:space="preserve">ормализованные правила, объединяющие последовательность формат сообщений, которыми обмениваться </w:t>
      </w:r>
      <w:r>
        <w:rPr>
          <w:rFonts w:ascii="Times New Roman" w:hAnsi="Times New Roman" w:cs="Times New Roman"/>
          <w:sz w:val="32"/>
          <w:szCs w:val="32"/>
        </w:rPr>
        <w:t>сетевые компоненты, лежащие на одном уровне, но в разных узлах.</w:t>
      </w:r>
    </w:p>
    <w:p w14:paraId="74427C3E" w14:textId="1ACAD96D" w:rsidR="00B0095D" w:rsidRDefault="00B0095D" w:rsidP="003263EB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Интерфейс – это чётко определённое правило и </w:t>
      </w:r>
      <w:r w:rsidR="004F0646">
        <w:rPr>
          <w:rFonts w:ascii="Times New Roman" w:hAnsi="Times New Roman" w:cs="Times New Roman"/>
          <w:sz w:val="32"/>
          <w:szCs w:val="32"/>
        </w:rPr>
        <w:t>стандартизованные форматы отправки сообщений с помощью,</w:t>
      </w:r>
      <w:r>
        <w:rPr>
          <w:rFonts w:ascii="Times New Roman" w:hAnsi="Times New Roman" w:cs="Times New Roman"/>
          <w:sz w:val="32"/>
          <w:szCs w:val="32"/>
        </w:rPr>
        <w:t xml:space="preserve"> которых модули реализующие протоколы соседних уровней</w:t>
      </w:r>
      <w:r w:rsidR="004F0646">
        <w:rPr>
          <w:rFonts w:ascii="Times New Roman" w:hAnsi="Times New Roman" w:cs="Times New Roman"/>
          <w:sz w:val="32"/>
          <w:szCs w:val="32"/>
        </w:rPr>
        <w:t xml:space="preserve"> и находящиеся в одном узле, взаимодействуют друг с другом.</w:t>
      </w:r>
    </w:p>
    <w:p w14:paraId="70607E92" w14:textId="0A4FF472" w:rsidR="004F0646" w:rsidRDefault="004F0646" w:rsidP="003263EB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Стек коммуникационных протоколов иерархически организованный набор протоколов, достаточный для организации взаимодействия узлов сети. (</w:t>
      </w:r>
      <w:r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4F0646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4F064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OSI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51B54B75" w14:textId="6220E3E1" w:rsidR="004F0646" w:rsidRDefault="004F0646" w:rsidP="003263EB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Коммуникационные протоколы могут быть реализованный как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программно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так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аппаратно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2D30AAD" w14:textId="0C4635FB" w:rsidR="004F0646" w:rsidRDefault="004F0646" w:rsidP="004F0646">
      <w:pPr>
        <w:ind w:firstLine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F0646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Модель взаимодействия открытых систем </w:t>
      </w:r>
      <w:r w:rsidRPr="004F0646">
        <w:rPr>
          <w:rFonts w:ascii="Times New Roman" w:hAnsi="Times New Roman" w:cs="Times New Roman"/>
          <w:b/>
          <w:bCs/>
          <w:sz w:val="40"/>
          <w:szCs w:val="40"/>
          <w:lang w:val="en-US"/>
        </w:rPr>
        <w:t>ISO</w:t>
      </w:r>
      <w:r w:rsidRPr="004F0646">
        <w:rPr>
          <w:rFonts w:ascii="Times New Roman" w:hAnsi="Times New Roman" w:cs="Times New Roman"/>
          <w:b/>
          <w:bCs/>
          <w:sz w:val="40"/>
          <w:szCs w:val="40"/>
        </w:rPr>
        <w:t>/</w:t>
      </w:r>
      <w:r w:rsidRPr="004F0646">
        <w:rPr>
          <w:rFonts w:ascii="Times New Roman" w:hAnsi="Times New Roman" w:cs="Times New Roman"/>
          <w:b/>
          <w:bCs/>
          <w:sz w:val="40"/>
          <w:szCs w:val="40"/>
          <w:lang w:val="en-US"/>
        </w:rPr>
        <w:t>OSI</w:t>
      </w:r>
    </w:p>
    <w:p w14:paraId="7C919DDF" w14:textId="2E6928A8" w:rsidR="004F0646" w:rsidRDefault="00B56D18" w:rsidP="004F0646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B56D18">
        <w:rPr>
          <w:rFonts w:ascii="Times New Roman" w:hAnsi="Times New Roman" w:cs="Times New Roman"/>
          <w:sz w:val="32"/>
          <w:szCs w:val="32"/>
        </w:rPr>
        <w:t xml:space="preserve">В начале 80-ч годов была разработана модель взаимодействия открытых систем </w:t>
      </w:r>
      <w:r w:rsidRPr="00B56D18">
        <w:rPr>
          <w:rFonts w:ascii="Times New Roman" w:hAnsi="Times New Roman" w:cs="Times New Roman"/>
          <w:sz w:val="32"/>
          <w:szCs w:val="32"/>
          <w:lang w:val="en-US"/>
        </w:rPr>
        <w:t>OSI</w:t>
      </w:r>
      <w:r w:rsidRPr="00B56D18">
        <w:rPr>
          <w:rFonts w:ascii="Times New Roman" w:hAnsi="Times New Roman" w:cs="Times New Roman"/>
          <w:sz w:val="32"/>
          <w:szCs w:val="32"/>
        </w:rPr>
        <w:t xml:space="preserve"> она определяет различные уровни взаимодействия сети, даёт им стандартные имена и указывает какие функции должен выполнять каждый уровень.</w:t>
      </w:r>
    </w:p>
    <w:p w14:paraId="695BF9FD" w14:textId="77777777" w:rsidR="00B56D18" w:rsidRPr="00B56D18" w:rsidRDefault="00B56D18" w:rsidP="00B56D18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Модель </w:t>
      </w:r>
      <w:r>
        <w:rPr>
          <w:rFonts w:ascii="Times New Roman" w:hAnsi="Times New Roman" w:cs="Times New Roman"/>
          <w:sz w:val="32"/>
          <w:szCs w:val="32"/>
          <w:lang w:val="en-US"/>
        </w:rPr>
        <w:t>OSI</w:t>
      </w:r>
      <w:r w:rsidRPr="00B56D1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описывает только системное средство взаимодействия, реализуемое операционной системой системными утилитами аппаратными средствами. </w:t>
      </w:r>
      <w:r w:rsidRPr="00B56D18">
        <w:rPr>
          <w:rFonts w:ascii="Times New Roman" w:hAnsi="Times New Roman" w:cs="Times New Roman"/>
          <w:sz w:val="32"/>
          <w:szCs w:val="32"/>
        </w:rPr>
        <w:t xml:space="preserve">Модель OSI различает 2 различных типа протоколов: </w:t>
      </w:r>
    </w:p>
    <w:p w14:paraId="134993F8" w14:textId="65E98FDF" w:rsidR="00B56D18" w:rsidRPr="00947EF5" w:rsidRDefault="00B56D18" w:rsidP="00947E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47EF5">
        <w:rPr>
          <w:rFonts w:ascii="Times New Roman" w:hAnsi="Times New Roman" w:cs="Times New Roman"/>
          <w:sz w:val="32"/>
          <w:szCs w:val="32"/>
        </w:rPr>
        <w:t>С установлением соединения. Перед обменом данными отправитель и получатель должны сначала установить соединения, выбрать некоторые параметры протокола, которые они будут использовать при обмене данными. После завершения диалога, они должны разорвать это соеди</w:t>
      </w:r>
      <w:r w:rsidR="00947EF5" w:rsidRPr="00947EF5">
        <w:rPr>
          <w:rFonts w:ascii="Times New Roman" w:hAnsi="Times New Roman" w:cs="Times New Roman"/>
          <w:sz w:val="32"/>
          <w:szCs w:val="32"/>
        </w:rPr>
        <w:t>н</w:t>
      </w:r>
      <w:r w:rsidRPr="00947EF5">
        <w:rPr>
          <w:rFonts w:ascii="Times New Roman" w:hAnsi="Times New Roman" w:cs="Times New Roman"/>
          <w:sz w:val="32"/>
          <w:szCs w:val="32"/>
        </w:rPr>
        <w:t>ение.</w:t>
      </w:r>
    </w:p>
    <w:p w14:paraId="30DE943C" w14:textId="7CB630CB" w:rsidR="00947EF5" w:rsidRDefault="00947EF5" w:rsidP="00947E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Протоколы без предварительного установления соединения (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дейтограммные</w:t>
      </w:r>
      <w:proofErr w:type="spellEnd"/>
      <w:r>
        <w:rPr>
          <w:rFonts w:ascii="Times New Roman" w:hAnsi="Times New Roman" w:cs="Times New Roman"/>
          <w:sz w:val="32"/>
          <w:szCs w:val="32"/>
        </w:rPr>
        <w:t>).  Отправитель просто передаёт сообщение, когда оно готово.</w:t>
      </w:r>
    </w:p>
    <w:p w14:paraId="0090D305" w14:textId="3B755428" w:rsidR="00947EF5" w:rsidRPr="00B13A0E" w:rsidRDefault="00947EF5" w:rsidP="00947EF5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947EF5">
        <w:rPr>
          <w:rFonts w:ascii="Times New Roman" w:hAnsi="Times New Roman" w:cs="Times New Roman"/>
          <w:b/>
          <w:bCs/>
          <w:sz w:val="32"/>
          <w:szCs w:val="32"/>
        </w:rPr>
        <w:t>Л1</w:t>
      </w:r>
      <w:r>
        <w:rPr>
          <w:rFonts w:ascii="Times New Roman" w:hAnsi="Times New Roman" w:cs="Times New Roman"/>
          <w:sz w:val="32"/>
          <w:szCs w:val="32"/>
        </w:rPr>
        <w:t xml:space="preserve"> физический уровень. Имеет дело с передачей битов по физическому каналу связи. Этому уровню имеет отношение характеристики физических сред передачи данных</w:t>
      </w:r>
      <w:r w:rsidRPr="00947EF5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полоса пропускания волновое сопротивление и т.д. На этом же уровне определяются характеристики электрических сигналов, которые предают дискретную информацию</w:t>
      </w:r>
      <w:r w:rsidRPr="00947EF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уровень напряжения или тока, тип кодирования, скорость передачи сигала и т.д. Так же на этом уровне стандартизуется типи разъёмов и значения каждого контакта. Со стороны компьютера функции физического уровня выполняются </w:t>
      </w:r>
      <w:r w:rsidR="00B13A0E" w:rsidRPr="00B13A0E">
        <w:rPr>
          <w:rFonts w:ascii="Times New Roman" w:hAnsi="Times New Roman" w:cs="Times New Roman"/>
          <w:b/>
          <w:bCs/>
          <w:sz w:val="32"/>
          <w:szCs w:val="32"/>
        </w:rPr>
        <w:t>сетевым адаптером</w:t>
      </w:r>
      <w:r w:rsidR="00B13A0E">
        <w:rPr>
          <w:rFonts w:ascii="Times New Roman" w:hAnsi="Times New Roman" w:cs="Times New Roman"/>
          <w:sz w:val="32"/>
          <w:szCs w:val="32"/>
        </w:rPr>
        <w:t xml:space="preserve"> или </w:t>
      </w:r>
      <w:r w:rsidR="00B13A0E" w:rsidRPr="00B13A0E">
        <w:rPr>
          <w:rFonts w:ascii="Times New Roman" w:hAnsi="Times New Roman" w:cs="Times New Roman"/>
          <w:b/>
          <w:bCs/>
          <w:sz w:val="32"/>
          <w:szCs w:val="32"/>
        </w:rPr>
        <w:t>сетевым портом</w:t>
      </w:r>
      <w:r w:rsidR="00B13A0E">
        <w:rPr>
          <w:rFonts w:ascii="Times New Roman" w:hAnsi="Times New Roman" w:cs="Times New Roman"/>
          <w:sz w:val="32"/>
          <w:szCs w:val="32"/>
        </w:rPr>
        <w:t xml:space="preserve">. </w:t>
      </w:r>
      <w:r w:rsidR="00B13A0E" w:rsidRPr="00B13A0E">
        <w:rPr>
          <w:rFonts w:ascii="Times New Roman" w:hAnsi="Times New Roman" w:cs="Times New Roman"/>
          <w:color w:val="FF0000"/>
          <w:sz w:val="32"/>
          <w:szCs w:val="32"/>
        </w:rPr>
        <w:t xml:space="preserve">Примером протокола физического уровня спецификация 10зы от технологии </w:t>
      </w:r>
      <w:proofErr w:type="spellStart"/>
      <w:r w:rsidR="00B13A0E" w:rsidRPr="00B13A0E">
        <w:rPr>
          <w:rFonts w:ascii="Times New Roman" w:hAnsi="Times New Roman" w:cs="Times New Roman"/>
          <w:color w:val="FF0000"/>
          <w:sz w:val="32"/>
          <w:szCs w:val="32"/>
        </w:rPr>
        <w:t>изернет</w:t>
      </w:r>
      <w:proofErr w:type="spellEnd"/>
      <w:r w:rsidR="00B13A0E" w:rsidRPr="00B13A0E">
        <w:rPr>
          <w:rFonts w:ascii="Times New Roman" w:hAnsi="Times New Roman" w:cs="Times New Roman"/>
          <w:color w:val="FF0000"/>
          <w:sz w:val="32"/>
          <w:szCs w:val="32"/>
        </w:rPr>
        <w:t xml:space="preserve">, которая </w:t>
      </w:r>
      <w:proofErr w:type="spellStart"/>
      <w:r w:rsidR="00B13A0E" w:rsidRPr="00B13A0E">
        <w:rPr>
          <w:rFonts w:ascii="Times New Roman" w:hAnsi="Times New Roman" w:cs="Times New Roman"/>
          <w:color w:val="FF0000"/>
          <w:sz w:val="32"/>
          <w:szCs w:val="32"/>
        </w:rPr>
        <w:t>определяетв</w:t>
      </w:r>
      <w:proofErr w:type="spellEnd"/>
      <w:r w:rsidR="00B13A0E" w:rsidRPr="00B13A0E">
        <w:rPr>
          <w:rFonts w:ascii="Times New Roman" w:hAnsi="Times New Roman" w:cs="Times New Roman"/>
          <w:color w:val="FF0000"/>
          <w:sz w:val="32"/>
          <w:szCs w:val="32"/>
        </w:rPr>
        <w:t xml:space="preserve"> качестве используемого кабеля не экранированную литую пару 3 категории с волновым сопротивлением </w:t>
      </w:r>
      <w:proofErr w:type="spellStart"/>
      <w:r w:rsidR="00B13A0E" w:rsidRPr="00B13A0E">
        <w:rPr>
          <w:rFonts w:ascii="Times New Roman" w:hAnsi="Times New Roman" w:cs="Times New Roman"/>
          <w:color w:val="FF0000"/>
          <w:sz w:val="32"/>
          <w:szCs w:val="32"/>
          <w:lang w:val="en-US"/>
        </w:rPr>
        <w:t>rg</w:t>
      </w:r>
      <w:proofErr w:type="spellEnd"/>
      <w:r w:rsidR="00B13A0E" w:rsidRPr="00B13A0E">
        <w:rPr>
          <w:rFonts w:ascii="Times New Roman" w:hAnsi="Times New Roman" w:cs="Times New Roman"/>
          <w:color w:val="FF0000"/>
          <w:sz w:val="32"/>
          <w:szCs w:val="32"/>
        </w:rPr>
        <w:t xml:space="preserve">45 и максимальной длинной физического </w:t>
      </w:r>
      <w:proofErr w:type="spellStart"/>
      <w:r w:rsidR="00B13A0E" w:rsidRPr="00B13A0E">
        <w:rPr>
          <w:rFonts w:ascii="Times New Roman" w:hAnsi="Times New Roman" w:cs="Times New Roman"/>
          <w:color w:val="FF0000"/>
          <w:sz w:val="32"/>
          <w:szCs w:val="32"/>
        </w:rPr>
        <w:t>сигента</w:t>
      </w:r>
      <w:proofErr w:type="spellEnd"/>
      <w:r w:rsidR="00B13A0E" w:rsidRPr="00B13A0E">
        <w:rPr>
          <w:rFonts w:ascii="Times New Roman" w:hAnsi="Times New Roman" w:cs="Times New Roman"/>
          <w:color w:val="FF0000"/>
          <w:sz w:val="32"/>
          <w:szCs w:val="32"/>
        </w:rPr>
        <w:t xml:space="preserve"> 100 метров.</w:t>
      </w:r>
    </w:p>
    <w:sectPr w:rsidR="00947EF5" w:rsidRPr="00B1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E94"/>
    <w:multiLevelType w:val="hybridMultilevel"/>
    <w:tmpl w:val="68A01F32"/>
    <w:lvl w:ilvl="0" w:tplc="140440A4">
      <w:start w:val="1"/>
      <w:numFmt w:val="decimal"/>
      <w:lvlText w:val="%1)"/>
      <w:lvlJc w:val="left"/>
      <w:pPr>
        <w:ind w:left="1215" w:hanging="6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C1"/>
    <w:rsid w:val="003263EB"/>
    <w:rsid w:val="003E2F3E"/>
    <w:rsid w:val="004224FC"/>
    <w:rsid w:val="004F0646"/>
    <w:rsid w:val="00947EF5"/>
    <w:rsid w:val="00AA22C1"/>
    <w:rsid w:val="00B0095D"/>
    <w:rsid w:val="00B13A0E"/>
    <w:rsid w:val="00B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01AF1"/>
  <w15:chartTrackingRefBased/>
  <w15:docId w15:val="{28333E60-C154-4F3C-9E30-7481A86C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Крдян Арег</dc:creator>
  <cp:keywords/>
  <dc:description/>
  <cp:lastModifiedBy>Крдян Арег</cp:lastModifiedBy>
  <cp:revision>3</cp:revision>
  <dcterms:created xsi:type="dcterms:W3CDTF">2023-02-28T14:06:00Z</dcterms:created>
  <dcterms:modified xsi:type="dcterms:W3CDTF">2023-02-28T15:07:00Z</dcterms:modified>
</cp:coreProperties>
</file>