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8C3B3C" w:rsidP="00576804">
      <w:pPr>
        <w:pStyle w:val="Title"/>
      </w:pPr>
      <w:r>
        <w:t>Test Plan for Fluent CRM.</w:t>
      </w:r>
    </w:p>
    <w:p w:rsidR="008C3B3C" w:rsidRDefault="008C3B3C" w:rsidP="004A19C8"/>
    <w:p w:rsidR="008C3B3C" w:rsidRDefault="008C3B3C" w:rsidP="00007E2F">
      <w:pPr>
        <w:pStyle w:val="Heading1"/>
      </w:pPr>
      <w:proofErr w:type="spellStart"/>
      <w:r w:rsidRPr="00007E2F">
        <w:t>IUnknownEntity</w:t>
      </w:r>
      <w:proofErr w:type="spellEnd"/>
      <w:r w:rsidR="00576804">
        <w:tab/>
      </w:r>
      <w:bookmarkStart w:id="0" w:name="_GoBack"/>
      <w:bookmarkEnd w:id="0"/>
    </w:p>
    <w:p w:rsidR="008C3B3C" w:rsidRDefault="008C3B3C" w:rsidP="00007E2F">
      <w:pPr>
        <w:pStyle w:val="Heading2"/>
      </w:pPr>
      <w:r w:rsidRPr="00007E2F">
        <w:t>Service</w:t>
      </w:r>
    </w:p>
    <w:p w:rsidR="00833BD9" w:rsidRDefault="00833BD9" w:rsidP="00833BD9">
      <w:r>
        <w:t>Test –</w:t>
      </w:r>
    </w:p>
    <w:p w:rsidR="00833BD9" w:rsidRDefault="00833BD9" w:rsidP="00833BD9">
      <w:pPr>
        <w:pStyle w:val="ListParagraph"/>
        <w:numPr>
          <w:ilvl w:val="0"/>
          <w:numId w:val="2"/>
        </w:numPr>
      </w:pPr>
      <w:r>
        <w:t>Standard access to entity using service.</w:t>
      </w:r>
    </w:p>
    <w:p w:rsidR="00833BD9" w:rsidRPr="00833BD9" w:rsidRDefault="00833BD9" w:rsidP="00833BD9">
      <w:pPr>
        <w:pStyle w:val="ListParagraph"/>
        <w:numPr>
          <w:ilvl w:val="0"/>
          <w:numId w:val="2"/>
        </w:numPr>
      </w:pPr>
      <w:r>
        <w:t>Access using static service value.</w:t>
      </w:r>
    </w:p>
    <w:p w:rsidR="008C3B3C" w:rsidRDefault="008C3B3C" w:rsidP="00007E2F">
      <w:pPr>
        <w:pStyle w:val="Heading2"/>
      </w:pPr>
      <w:r>
        <w:t>Where</w:t>
      </w:r>
    </w:p>
    <w:p w:rsidR="00362BF3" w:rsidRDefault="00362BF3" w:rsidP="00362BF3">
      <w:r>
        <w:t>Use static service feature.</w:t>
      </w:r>
    </w:p>
    <w:p w:rsidR="00433F56" w:rsidRDefault="00433F56" w:rsidP="00362BF3">
      <w:r>
        <w:t>Get count of selected records.</w:t>
      </w:r>
    </w:p>
    <w:p w:rsidR="00183469" w:rsidRPr="00362BF3" w:rsidRDefault="00183469" w:rsidP="00362BF3">
      <w:r>
        <w:t>Also with explicit service.</w:t>
      </w:r>
    </w:p>
    <w:p w:rsidR="008C3B3C" w:rsidRDefault="008C3B3C" w:rsidP="00007E2F">
      <w:pPr>
        <w:pStyle w:val="Heading2"/>
      </w:pPr>
      <w:r>
        <w:t>Id</w:t>
      </w:r>
    </w:p>
    <w:p w:rsidR="00183469" w:rsidRPr="00183469" w:rsidRDefault="00600C92" w:rsidP="00183469">
      <w:r>
        <w:t xml:space="preserve">Check use of </w:t>
      </w:r>
      <w:proofErr w:type="gramStart"/>
      <w:r>
        <w:t>ID(</w:t>
      </w:r>
      <w:proofErr w:type="gramEnd"/>
      <w:r>
        <w:t>) function to set ID to be fetched.</w:t>
      </w:r>
    </w:p>
    <w:p w:rsidR="008C3B3C" w:rsidRDefault="008C3B3C" w:rsidP="00007E2F">
      <w:pPr>
        <w:pStyle w:val="Heading2"/>
      </w:pPr>
      <w:r>
        <w:t>Trace</w:t>
      </w:r>
    </w:p>
    <w:p w:rsidR="00600C92" w:rsidRPr="00600C92" w:rsidRDefault="00600C92" w:rsidP="00600C92">
      <w:r>
        <w:t>Check that trace function is called as expected.</w:t>
      </w:r>
    </w:p>
    <w:p w:rsidR="008C3B3C" w:rsidRDefault="008C3B3C" w:rsidP="00007E2F">
      <w:pPr>
        <w:pStyle w:val="Heading2"/>
      </w:pPr>
      <w:r>
        <w:t>Timer</w:t>
      </w:r>
    </w:p>
    <w:p w:rsidR="00600C92" w:rsidRPr="00600C92" w:rsidRDefault="00600C92" w:rsidP="00600C92">
      <w:r>
        <w:t>Check that timer function works.</w:t>
      </w:r>
    </w:p>
    <w:p w:rsidR="008C3B3C" w:rsidRDefault="008C3B3C" w:rsidP="00007E2F">
      <w:pPr>
        <w:pStyle w:val="Heading2"/>
      </w:pPr>
      <w:r>
        <w:t>Join</w:t>
      </w:r>
    </w:p>
    <w:p w:rsidR="00F05BEE" w:rsidRPr="00F05BEE" w:rsidRDefault="00F05BEE" w:rsidP="00F05BEE">
      <w:r>
        <w:t xml:space="preserve">Test that Account can be joined to contact via the </w:t>
      </w:r>
      <w:proofErr w:type="spellStart"/>
      <w:r>
        <w:t>parentcustomerid</w:t>
      </w:r>
      <w:proofErr w:type="spellEnd"/>
      <w:r>
        <w:t>.</w:t>
      </w:r>
    </w:p>
    <w:p w:rsidR="008C3B3C" w:rsidRDefault="008C3B3C" w:rsidP="00007E2F">
      <w:pPr>
        <w:pStyle w:val="Heading1"/>
      </w:pPr>
      <w:proofErr w:type="spellStart"/>
      <w:r>
        <w:t>INeedsWhereCriteria</w:t>
      </w:r>
      <w:proofErr w:type="spellEnd"/>
    </w:p>
    <w:p w:rsidR="008C3B3C" w:rsidRDefault="008C3B3C" w:rsidP="00007E2F">
      <w:pPr>
        <w:pStyle w:val="Heading2"/>
      </w:pPr>
      <w:r>
        <w:t>Equals</w:t>
      </w:r>
    </w:p>
    <w:p w:rsidR="00F05BEE" w:rsidRPr="00F05BEE" w:rsidRDefault="00F05BEE" w:rsidP="00F05BEE">
      <w:r>
        <w:t>Test Where statement with Equals</w:t>
      </w:r>
    </w:p>
    <w:p w:rsidR="008C3B3C" w:rsidRDefault="008C3B3C" w:rsidP="00007E2F">
      <w:pPr>
        <w:pStyle w:val="Heading2"/>
      </w:pPr>
      <w:proofErr w:type="spellStart"/>
      <w:r>
        <w:lastRenderedPageBreak/>
        <w:t>IsNotNull</w:t>
      </w:r>
      <w:proofErr w:type="spellEnd"/>
    </w:p>
    <w:p w:rsidR="008C3B3C" w:rsidRDefault="008C3B3C" w:rsidP="00007E2F">
      <w:pPr>
        <w:pStyle w:val="Heading2"/>
      </w:pPr>
      <w:proofErr w:type="spellStart"/>
      <w:r>
        <w:t>IsNull</w:t>
      </w:r>
      <w:proofErr w:type="spellEnd"/>
    </w:p>
    <w:p w:rsidR="008C3B3C" w:rsidRDefault="008C3B3C" w:rsidP="00007E2F">
      <w:pPr>
        <w:pStyle w:val="Heading2"/>
      </w:pPr>
      <w:r>
        <w:t>In</w:t>
      </w:r>
    </w:p>
    <w:p w:rsidR="008C3B3C" w:rsidRDefault="008C3B3C" w:rsidP="00007E2F">
      <w:pPr>
        <w:pStyle w:val="Heading2"/>
      </w:pPr>
      <w:proofErr w:type="spellStart"/>
      <w:r>
        <w:t>GreaterThan</w:t>
      </w:r>
      <w:proofErr w:type="spellEnd"/>
    </w:p>
    <w:p w:rsidR="00970500" w:rsidRDefault="008C3B3C" w:rsidP="00F05BEE">
      <w:pPr>
        <w:pStyle w:val="Heading2"/>
      </w:pPr>
      <w:proofErr w:type="spellStart"/>
      <w:r>
        <w:t>LessThan</w:t>
      </w:r>
      <w:proofErr w:type="spellEnd"/>
    </w:p>
    <w:p w:rsidR="00F05BEE" w:rsidRDefault="00970500" w:rsidP="00F05BEE">
      <w:pPr>
        <w:pStyle w:val="Heading2"/>
      </w:pPr>
      <w:proofErr w:type="spellStart"/>
      <w:r>
        <w:t>NotE</w:t>
      </w:r>
      <w:r w:rsidR="00A1794E">
        <w:t>qual</w:t>
      </w:r>
      <w:proofErr w:type="spellEnd"/>
    </w:p>
    <w:p w:rsidR="00A1794E" w:rsidRPr="00F05BEE" w:rsidRDefault="00A1794E" w:rsidP="00970500">
      <w:pPr>
        <w:pStyle w:val="Heading2"/>
      </w:pPr>
      <w:r>
        <w:t>Condition</w:t>
      </w:r>
    </w:p>
    <w:p w:rsidR="008C3B3C" w:rsidRDefault="008C3B3C" w:rsidP="008C3B3C"/>
    <w:p w:rsidR="008C3B3C" w:rsidRDefault="008C3B3C" w:rsidP="00007E2F">
      <w:pPr>
        <w:pStyle w:val="Heading1"/>
      </w:pPr>
      <w:proofErr w:type="spellStart"/>
      <w:r>
        <w:lastRenderedPageBreak/>
        <w:t>IEntitySet</w:t>
      </w:r>
      <w:proofErr w:type="spellEnd"/>
    </w:p>
    <w:p w:rsidR="008C3B3C" w:rsidRDefault="008C3B3C" w:rsidP="00007E2F">
      <w:pPr>
        <w:pStyle w:val="Heading2"/>
      </w:pPr>
      <w:r>
        <w:t>Trace</w:t>
      </w:r>
    </w:p>
    <w:p w:rsidR="008C3B3C" w:rsidRDefault="008C3B3C" w:rsidP="00007E2F">
      <w:pPr>
        <w:pStyle w:val="Heading2"/>
      </w:pPr>
      <w:r>
        <w:t>Timer</w:t>
      </w:r>
    </w:p>
    <w:p w:rsidR="008C3B3C" w:rsidRDefault="008C3B3C" w:rsidP="00007E2F">
      <w:pPr>
        <w:pStyle w:val="Heading2"/>
      </w:pPr>
      <w:r>
        <w:t>Service</w:t>
      </w:r>
    </w:p>
    <w:p w:rsidR="008C3B3C" w:rsidRDefault="008C3B3C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 w:rsidR="002C308F">
        <w:t xml:space="preserve"> Action&lt;T&gt;…)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 … )</w:t>
      </w:r>
    </w:p>
    <w:p w:rsidR="002C308F" w:rsidRDefault="002C308F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>Action&lt;</w:t>
      </w:r>
      <w:proofErr w:type="spellStart"/>
      <w:r>
        <w:t>EntityWrapper</w:t>
      </w:r>
      <w:proofErr w:type="spellEnd"/>
      <w:r>
        <w:t>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 xml:space="preserve">Action&lt;string, </w:t>
      </w:r>
      <w:proofErr w:type="spellStart"/>
      <w:r>
        <w:t>EntityWrapper</w:t>
      </w:r>
      <w:proofErr w:type="spellEnd"/>
      <w:r>
        <w:t>&gt;…)</w:t>
      </w:r>
    </w:p>
    <w:p w:rsidR="002C308F" w:rsidRDefault="002C308F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 attribute, value )</w:t>
      </w:r>
    </w:p>
    <w:p w:rsidR="002C308F" w:rsidRDefault="002C308F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>attribute, function)</w:t>
      </w:r>
    </w:p>
    <w:p w:rsidR="002C308F" w:rsidRDefault="002C308F" w:rsidP="00007E2F">
      <w:pPr>
        <w:pStyle w:val="Heading2"/>
      </w:pPr>
      <w:proofErr w:type="gramStart"/>
      <w:r>
        <w:t>Count(</w:t>
      </w:r>
      <w:proofErr w:type="gramEnd"/>
      <w:r>
        <w:t>)</w:t>
      </w:r>
      <w:r w:rsidR="007E687C">
        <w:tab/>
      </w:r>
    </w:p>
    <w:p w:rsidR="002C308F" w:rsidRDefault="002C308F" w:rsidP="00007E2F">
      <w:pPr>
        <w:pStyle w:val="Heading2"/>
      </w:pPr>
      <w:proofErr w:type="gramStart"/>
      <w:r>
        <w:t>Exists(</w:t>
      </w:r>
      <w:proofErr w:type="gramEnd"/>
      <w:r>
        <w:t>action)</w:t>
      </w:r>
    </w:p>
    <w:p w:rsidR="002C308F" w:rsidRDefault="002C308F" w:rsidP="00007E2F">
      <w:pPr>
        <w:pStyle w:val="Heading2"/>
      </w:pPr>
      <w:proofErr w:type="gramStart"/>
      <w:r>
        <w:t>Exists(</w:t>
      </w:r>
      <w:proofErr w:type="spellStart"/>
      <w:proofErr w:type="gramEnd"/>
      <w:r>
        <w:t>whenTrue</w:t>
      </w:r>
      <w:proofErr w:type="spellEnd"/>
      <w:r>
        <w:t xml:space="preserve">, </w:t>
      </w:r>
      <w:proofErr w:type="spellStart"/>
      <w:r>
        <w:t>whenFalse</w:t>
      </w:r>
      <w:proofErr w:type="spellEnd"/>
      <w:r>
        <w:t>)</w:t>
      </w:r>
    </w:p>
    <w:p w:rsidR="002C308F" w:rsidRDefault="002C308F" w:rsidP="00007E2F">
      <w:pPr>
        <w:pStyle w:val="Heading2"/>
      </w:pPr>
      <w:proofErr w:type="gramStart"/>
      <w:r>
        <w:t>Distinct()</w:t>
      </w:r>
      <w:proofErr w:type="gramEnd"/>
    </w:p>
    <w:p w:rsidR="002C308F" w:rsidRDefault="002C308F" w:rsidP="00007E2F">
      <w:pPr>
        <w:pStyle w:val="Heading2"/>
      </w:pPr>
      <w:proofErr w:type="spellStart"/>
      <w:proofErr w:type="gramStart"/>
      <w:r>
        <w:t>OrderByAsc</w:t>
      </w:r>
      <w:proofErr w:type="spellEnd"/>
      <w:r>
        <w:t>(</w:t>
      </w:r>
      <w:proofErr w:type="gramEnd"/>
      <w:r>
        <w:t>attribute)</w:t>
      </w:r>
    </w:p>
    <w:p w:rsidR="002C308F" w:rsidRDefault="002C308F" w:rsidP="00007E2F">
      <w:pPr>
        <w:pStyle w:val="Heading2"/>
      </w:pPr>
      <w:proofErr w:type="spellStart"/>
      <w:proofErr w:type="gramStart"/>
      <w:r>
        <w:t>OrderByDesc</w:t>
      </w:r>
      <w:proofErr w:type="spellEnd"/>
      <w:r>
        <w:t>(</w:t>
      </w:r>
      <w:proofErr w:type="gramEnd"/>
      <w:r>
        <w:t>attribute)</w:t>
      </w:r>
    </w:p>
    <w:p w:rsidR="002C308F" w:rsidRDefault="002C308F" w:rsidP="00007E2F">
      <w:pPr>
        <w:pStyle w:val="Heading2"/>
      </w:pPr>
      <w:r>
        <w:t>And</w:t>
      </w:r>
    </w:p>
    <w:p w:rsidR="002C308F" w:rsidRDefault="002C308F" w:rsidP="00007E2F">
      <w:pPr>
        <w:pStyle w:val="Heading2"/>
      </w:pPr>
      <w:r>
        <w:t>Clear</w:t>
      </w:r>
    </w:p>
    <w:p w:rsidR="002C308F" w:rsidRDefault="002C308F" w:rsidP="00007E2F">
      <w:pPr>
        <w:pStyle w:val="Heading2"/>
      </w:pPr>
      <w:r>
        <w:t>Delete</w:t>
      </w:r>
    </w:p>
    <w:p w:rsidR="002C308F" w:rsidRDefault="002C308F" w:rsidP="00007E2F">
      <w:pPr>
        <w:pStyle w:val="Heading2"/>
      </w:pPr>
      <w:proofErr w:type="gramStart"/>
      <w:r>
        <w:t>Join(</w:t>
      </w:r>
      <w:proofErr w:type="gramEnd"/>
      <w:r>
        <w:t>target)</w:t>
      </w:r>
    </w:p>
    <w:p w:rsidR="002C308F" w:rsidRDefault="002C308F" w:rsidP="002C308F"/>
    <w:p w:rsidR="002C308F" w:rsidRDefault="002C308F" w:rsidP="00007E2F">
      <w:pPr>
        <w:pStyle w:val="Heading1"/>
      </w:pPr>
      <w:proofErr w:type="spellStart"/>
      <w:r>
        <w:lastRenderedPageBreak/>
        <w:t>ICanExecute</w:t>
      </w:r>
      <w:proofErr w:type="spellEnd"/>
    </w:p>
    <w:p w:rsidR="002C308F" w:rsidRDefault="002C308F" w:rsidP="00007E2F">
      <w:pPr>
        <w:pStyle w:val="Heading2"/>
      </w:pPr>
      <w:proofErr w:type="gramStart"/>
      <w:r>
        <w:t>Trace()</w:t>
      </w:r>
      <w:proofErr w:type="gramEnd"/>
    </w:p>
    <w:p w:rsidR="002C308F" w:rsidRDefault="002C308F" w:rsidP="00007E2F">
      <w:pPr>
        <w:pStyle w:val="Heading2"/>
      </w:pPr>
      <w:proofErr w:type="gramStart"/>
      <w:r>
        <w:t>Timer()</w:t>
      </w:r>
      <w:proofErr w:type="gramEnd"/>
    </w:p>
    <w:p w:rsidR="002C308F" w:rsidRDefault="002C308F" w:rsidP="00007E2F">
      <w:pPr>
        <w:pStyle w:val="Heading2"/>
      </w:pPr>
      <w:r>
        <w:t>Service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Action&lt;T&gt; )</w:t>
      </w:r>
    </w:p>
    <w:p w:rsidR="002C308F" w:rsidRDefault="002C308F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T&gt;…)</w:t>
      </w:r>
    </w:p>
    <w:p w:rsidR="002C308F" w:rsidRDefault="00DA2159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attribute, </w:t>
      </w:r>
      <w:proofErr w:type="spellStart"/>
      <w:r>
        <w:t>updateValue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spellStart"/>
      <w:proofErr w:type="gramStart"/>
      <w:r>
        <w:t>WeakUpdate</w:t>
      </w:r>
      <w:proofErr w:type="spellEnd"/>
      <w:r>
        <w:t>(</w:t>
      </w:r>
      <w:proofErr w:type="gramEnd"/>
      <w:r>
        <w:t xml:space="preserve">Attribute, </w:t>
      </w:r>
      <w:proofErr w:type="spellStart"/>
      <w:r>
        <w:t>updateFunction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Count(</w:t>
      </w:r>
      <w:proofErr w:type="gramEnd"/>
      <w:r>
        <w:t>action)</w:t>
      </w:r>
    </w:p>
    <w:p w:rsidR="00DA2159" w:rsidRDefault="00DA2159" w:rsidP="00007E2F">
      <w:pPr>
        <w:pStyle w:val="Heading2"/>
      </w:pPr>
      <w:proofErr w:type="gramStart"/>
      <w:r>
        <w:t>Exists(</w:t>
      </w:r>
      <w:proofErr w:type="gramEnd"/>
      <w:r>
        <w:t xml:space="preserve"> Action)</w:t>
      </w:r>
    </w:p>
    <w:p w:rsidR="00DA2159" w:rsidRDefault="00DA2159" w:rsidP="00007E2F">
      <w:pPr>
        <w:pStyle w:val="Heading2"/>
      </w:pPr>
      <w:proofErr w:type="gramStart"/>
      <w:r>
        <w:t>Exists(</w:t>
      </w:r>
      <w:proofErr w:type="gramEnd"/>
      <w:r>
        <w:t xml:space="preserve"> </w:t>
      </w:r>
      <w:proofErr w:type="spellStart"/>
      <w:r>
        <w:t>whenTrue</w:t>
      </w:r>
      <w:proofErr w:type="spellEnd"/>
      <w:r>
        <w:t xml:space="preserve">, </w:t>
      </w:r>
      <w:proofErr w:type="spellStart"/>
      <w:r>
        <w:t>whenFalse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Distinct()</w:t>
      </w:r>
      <w:proofErr w:type="gramEnd"/>
    </w:p>
    <w:p w:rsidR="00DA2159" w:rsidRDefault="00DA2159" w:rsidP="00007E2F">
      <w:pPr>
        <w:pStyle w:val="Heading2"/>
      </w:pPr>
      <w:proofErr w:type="spellStart"/>
      <w:proofErr w:type="gramStart"/>
      <w:r>
        <w:t>OrderbyAsc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spellStart"/>
      <w:proofErr w:type="gramStart"/>
      <w:r>
        <w:t>OrderBydesc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And()</w:t>
      </w:r>
      <w:proofErr w:type="gramEnd"/>
    </w:p>
    <w:p w:rsidR="00DA2159" w:rsidRDefault="00DA2159" w:rsidP="00007E2F">
      <w:pPr>
        <w:pStyle w:val="Heading2"/>
      </w:pPr>
      <w:proofErr w:type="gramStart"/>
      <w:r>
        <w:t>Clear(</w:t>
      </w:r>
      <w:proofErr w:type="spellStart"/>
      <w:proofErr w:type="gramEnd"/>
      <w:r>
        <w:t>attrs</w:t>
      </w:r>
      <w:proofErr w:type="spellEnd"/>
      <w:r>
        <w:t>)</w:t>
      </w:r>
    </w:p>
    <w:p w:rsidR="00DA2159" w:rsidRDefault="00DA2159" w:rsidP="00007E2F">
      <w:pPr>
        <w:pStyle w:val="Heading2"/>
      </w:pPr>
      <w:proofErr w:type="gramStart"/>
      <w:r>
        <w:t>Delete()</w:t>
      </w:r>
      <w:proofErr w:type="gramEnd"/>
    </w:p>
    <w:p w:rsidR="00DA2159" w:rsidRDefault="00DA2159" w:rsidP="00007E2F">
      <w:pPr>
        <w:pStyle w:val="Heading2"/>
      </w:pPr>
      <w:proofErr w:type="gramStart"/>
      <w:r>
        <w:t>Join(</w:t>
      </w:r>
      <w:proofErr w:type="gramEnd"/>
      <w:r>
        <w:t xml:space="preserve"> target)</w:t>
      </w:r>
    </w:p>
    <w:p w:rsidR="00DA2159" w:rsidRDefault="00DA2159" w:rsidP="00007E2F">
      <w:pPr>
        <w:pStyle w:val="Heading2"/>
      </w:pPr>
      <w:proofErr w:type="spellStart"/>
      <w:proofErr w:type="gramStart"/>
      <w:r>
        <w:t>BeforeEachRecord</w:t>
      </w:r>
      <w:proofErr w:type="spellEnd"/>
      <w:r>
        <w:t>()</w:t>
      </w:r>
      <w:proofErr w:type="gramEnd"/>
    </w:p>
    <w:p w:rsidR="00DA2159" w:rsidRDefault="00DA2159" w:rsidP="00007E2F">
      <w:pPr>
        <w:pStyle w:val="Heading2"/>
      </w:pPr>
      <w:proofErr w:type="spellStart"/>
      <w:proofErr w:type="gramStart"/>
      <w:r>
        <w:t>AfterEachRecord</w:t>
      </w:r>
      <w:proofErr w:type="spellEnd"/>
      <w:r>
        <w:t>()</w:t>
      </w:r>
      <w:proofErr w:type="gramEnd"/>
    </w:p>
    <w:p w:rsidR="00DA2159" w:rsidRDefault="00DA2159" w:rsidP="00007E2F">
      <w:pPr>
        <w:pStyle w:val="Heading2"/>
      </w:pPr>
      <w:proofErr w:type="gramStart"/>
      <w:r>
        <w:t>Execute()</w:t>
      </w:r>
      <w:proofErr w:type="gramEnd"/>
    </w:p>
    <w:p w:rsidR="00DA2159" w:rsidRDefault="00DA2159" w:rsidP="00007E2F">
      <w:pPr>
        <w:pStyle w:val="Heading1"/>
      </w:pPr>
      <w:proofErr w:type="spellStart"/>
      <w:r>
        <w:lastRenderedPageBreak/>
        <w:t>IAnotherWhere</w:t>
      </w:r>
      <w:proofErr w:type="spellEnd"/>
    </w:p>
    <w:p w:rsidR="00DA2159" w:rsidRDefault="00705A37" w:rsidP="00007E2F">
      <w:pPr>
        <w:pStyle w:val="Heading2"/>
      </w:pPr>
      <w:r>
        <w:t>Where</w:t>
      </w:r>
    </w:p>
    <w:p w:rsidR="00DA2159" w:rsidRDefault="00DA2159" w:rsidP="00007E2F">
      <w:pPr>
        <w:pStyle w:val="Heading1"/>
      </w:pPr>
      <w:proofErr w:type="spellStart"/>
      <w:r>
        <w:t>ICreateEntity</w:t>
      </w:r>
      <w:proofErr w:type="spellEnd"/>
    </w:p>
    <w:p w:rsidR="00705A37" w:rsidRDefault="00705A37" w:rsidP="00007E2F">
      <w:pPr>
        <w:pStyle w:val="Heading2"/>
      </w:pPr>
      <w:r>
        <w:t>Service</w:t>
      </w:r>
    </w:p>
    <w:p w:rsidR="00705A37" w:rsidRDefault="00705A37" w:rsidP="00007E2F">
      <w:pPr>
        <w:pStyle w:val="Heading2"/>
      </w:pPr>
      <w:r>
        <w:t>Id</w:t>
      </w:r>
    </w:p>
    <w:p w:rsidR="00705A37" w:rsidRDefault="00705A37" w:rsidP="00007E2F">
      <w:pPr>
        <w:pStyle w:val="Heading2"/>
      </w:pPr>
      <w:r>
        <w:t>Create</w:t>
      </w:r>
    </w:p>
    <w:p w:rsidR="00705A37" w:rsidRDefault="00705A37" w:rsidP="00007E2F">
      <w:pPr>
        <w:pStyle w:val="Heading2"/>
      </w:pPr>
      <w:proofErr w:type="spellStart"/>
      <w:r>
        <w:t>CreateOptionSets</w:t>
      </w:r>
      <w:proofErr w:type="spellEnd"/>
    </w:p>
    <w:p w:rsidR="00705A37" w:rsidRDefault="00705A37" w:rsidP="00007E2F">
      <w:pPr>
        <w:pStyle w:val="Heading2"/>
      </w:pPr>
      <w:r>
        <w:t>Execute</w:t>
      </w:r>
    </w:p>
    <w:p w:rsidR="00DA2159" w:rsidRDefault="00DA2159" w:rsidP="00007E2F">
      <w:pPr>
        <w:pStyle w:val="Heading1"/>
      </w:pPr>
      <w:proofErr w:type="spellStart"/>
      <w:r>
        <w:t>IJoinable</w:t>
      </w:r>
      <w:proofErr w:type="spellEnd"/>
    </w:p>
    <w:p w:rsidR="00705A37" w:rsidRDefault="00705A37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action, attribute)</w:t>
      </w:r>
    </w:p>
    <w:p w:rsidR="00705A37" w:rsidRDefault="00705A37" w:rsidP="00007E2F">
      <w:pPr>
        <w:pStyle w:val="Heading2"/>
      </w:pPr>
      <w:proofErr w:type="spellStart"/>
      <w:proofErr w:type="gramStart"/>
      <w:r>
        <w:t>UseAttribute</w:t>
      </w:r>
      <w:proofErr w:type="spellEnd"/>
      <w:r>
        <w:t>(</w:t>
      </w:r>
      <w:proofErr w:type="gramEnd"/>
      <w:r>
        <w:t>Action&lt;string, T&gt; … )</w:t>
      </w:r>
    </w:p>
    <w:p w:rsidR="00705A37" w:rsidRDefault="00705A37" w:rsidP="00007E2F">
      <w:pPr>
        <w:pStyle w:val="Heading2"/>
      </w:pPr>
      <w:proofErr w:type="spellStart"/>
      <w:proofErr w:type="gramStart"/>
      <w:r>
        <w:t>UseEntity</w:t>
      </w:r>
      <w:proofErr w:type="spellEnd"/>
      <w:r>
        <w:t>(</w:t>
      </w:r>
      <w:proofErr w:type="gramEnd"/>
      <w:r>
        <w:t xml:space="preserve"> Action&lt;string, </w:t>
      </w:r>
      <w:proofErr w:type="spellStart"/>
      <w:r>
        <w:t>entitywrapper</w:t>
      </w:r>
      <w:proofErr w:type="spellEnd"/>
      <w:r>
        <w:t>&gt;</w:t>
      </w:r>
    </w:p>
    <w:p w:rsidR="00705A37" w:rsidRDefault="00705A37" w:rsidP="00007E2F">
      <w:pPr>
        <w:pStyle w:val="Heading2"/>
      </w:pPr>
      <w:proofErr w:type="gramStart"/>
      <w:r>
        <w:t>Join(</w:t>
      </w:r>
      <w:proofErr w:type="gramEnd"/>
      <w:r>
        <w:t xml:space="preserve"> target )</w:t>
      </w:r>
    </w:p>
    <w:p w:rsidR="00705A37" w:rsidRDefault="00705A37" w:rsidP="00007E2F">
      <w:pPr>
        <w:pStyle w:val="Heading2"/>
      </w:pPr>
      <w:proofErr w:type="spellStart"/>
      <w:r>
        <w:t>LogicalName</w:t>
      </w:r>
      <w:proofErr w:type="spellEnd"/>
    </w:p>
    <w:p w:rsidR="00705A37" w:rsidRDefault="00705A37" w:rsidP="00007E2F">
      <w:pPr>
        <w:pStyle w:val="Heading2"/>
      </w:pPr>
      <w:proofErr w:type="spellStart"/>
      <w:proofErr w:type="gramStart"/>
      <w:r>
        <w:t>JoinAttribute</w:t>
      </w:r>
      <w:proofErr w:type="spellEnd"/>
      <w:r>
        <w:t>(</w:t>
      </w:r>
      <w:proofErr w:type="gramEnd"/>
      <w:r>
        <w:t xml:space="preserve"> </w:t>
      </w:r>
      <w:proofErr w:type="spellStart"/>
      <w:r>
        <w:t>joinEntity</w:t>
      </w:r>
      <w:proofErr w:type="spellEnd"/>
      <w:r>
        <w:t>)</w:t>
      </w:r>
    </w:p>
    <w:p w:rsidR="00705A37" w:rsidRDefault="00705A37" w:rsidP="00007E2F">
      <w:pPr>
        <w:pStyle w:val="Heading2"/>
      </w:pPr>
      <w:r>
        <w:t>Outer</w:t>
      </w:r>
    </w:p>
    <w:p w:rsidR="00DA2159" w:rsidRDefault="00705A37" w:rsidP="00007E2F">
      <w:pPr>
        <w:pStyle w:val="Heading1"/>
      </w:pPr>
      <w:proofErr w:type="spellStart"/>
      <w:r>
        <w:t>EntityWrapper</w:t>
      </w:r>
      <w:proofErr w:type="spellEnd"/>
    </w:p>
    <w:p w:rsidR="00705A37" w:rsidRDefault="00705A37" w:rsidP="00007E2F">
      <w:pPr>
        <w:pStyle w:val="Heading2"/>
      </w:pPr>
      <w:r>
        <w:t>[</w:t>
      </w:r>
      <w:proofErr w:type="gramStart"/>
      <w:r>
        <w:t>attribute</w:t>
      </w:r>
      <w:proofErr w:type="gramEnd"/>
      <w:r>
        <w:t>]</w:t>
      </w:r>
    </w:p>
    <w:p w:rsidR="00705A37" w:rsidRDefault="00705A37" w:rsidP="00007E2F">
      <w:pPr>
        <w:pStyle w:val="Heading2"/>
      </w:pPr>
      <w:proofErr w:type="spellStart"/>
      <w:r>
        <w:t>GetAttributeValue</w:t>
      </w:r>
      <w:proofErr w:type="spellEnd"/>
      <w:r>
        <w:t>&lt;T&gt;</w:t>
      </w:r>
    </w:p>
    <w:p w:rsidR="00705A37" w:rsidRDefault="00705A37" w:rsidP="00007E2F">
      <w:pPr>
        <w:pStyle w:val="Heading2"/>
      </w:pPr>
      <w:r>
        <w:t>Contains</w:t>
      </w:r>
    </w:p>
    <w:p w:rsidR="00705A37" w:rsidRDefault="00705A37" w:rsidP="00007E2F">
      <w:pPr>
        <w:pStyle w:val="Heading2"/>
      </w:pPr>
      <w:proofErr w:type="spellStart"/>
      <w:r>
        <w:t>OptionString</w:t>
      </w:r>
      <w:proofErr w:type="spellEnd"/>
    </w:p>
    <w:p w:rsidR="00705A37" w:rsidRDefault="00E80232" w:rsidP="00007E2F">
      <w:pPr>
        <w:pStyle w:val="Heading2"/>
      </w:pPr>
      <w:r>
        <w:lastRenderedPageBreak/>
        <w:t>Trace</w:t>
      </w:r>
    </w:p>
    <w:p w:rsidR="00E80232" w:rsidRDefault="00E80232" w:rsidP="00007E2F">
      <w:pPr>
        <w:pStyle w:val="Heading2"/>
      </w:pPr>
      <w:r>
        <w:t>Id</w:t>
      </w:r>
    </w:p>
    <w:p w:rsidR="00E80232" w:rsidRPr="002C308F" w:rsidRDefault="00E80232" w:rsidP="00007E2F">
      <w:pPr>
        <w:pStyle w:val="Heading1"/>
      </w:pPr>
    </w:p>
    <w:sectPr w:rsidR="00E80232" w:rsidRPr="002C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050"/>
    <w:multiLevelType w:val="multilevel"/>
    <w:tmpl w:val="502E88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B7310E"/>
    <w:multiLevelType w:val="hybridMultilevel"/>
    <w:tmpl w:val="37B0B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3C"/>
    <w:rsid w:val="00007E2F"/>
    <w:rsid w:val="00183469"/>
    <w:rsid w:val="001A1233"/>
    <w:rsid w:val="002C308F"/>
    <w:rsid w:val="00362BF3"/>
    <w:rsid w:val="00433F56"/>
    <w:rsid w:val="004A19C8"/>
    <w:rsid w:val="00502A32"/>
    <w:rsid w:val="00576804"/>
    <w:rsid w:val="00600C92"/>
    <w:rsid w:val="006F5A97"/>
    <w:rsid w:val="00705A37"/>
    <w:rsid w:val="007E687C"/>
    <w:rsid w:val="00833BD9"/>
    <w:rsid w:val="008C3B3C"/>
    <w:rsid w:val="00970500"/>
    <w:rsid w:val="00A1794E"/>
    <w:rsid w:val="00DA2159"/>
    <w:rsid w:val="00E80232"/>
    <w:rsid w:val="00F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DAAA"/>
  <w15:chartTrackingRefBased/>
  <w15:docId w15:val="{9C59FAB6-0E44-42E9-8221-A3E07E8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E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7E2F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B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6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A58352FD.dotm</Template>
  <TotalTime>4072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Hill, Roger</cp:lastModifiedBy>
  <cp:revision>2</cp:revision>
  <dcterms:created xsi:type="dcterms:W3CDTF">2018-12-29T20:04:00Z</dcterms:created>
  <dcterms:modified xsi:type="dcterms:W3CDTF">2019-01-08T09:15:00Z</dcterms:modified>
</cp:coreProperties>
</file>