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Reporte de actividades</w:t>
      </w:r>
    </w:p>
    <w:p>
      <w:pPr>
        <w:pStyle w:val="Author"/>
        <w:rPr/>
      </w:pPr>
      <w:r>
        <w:rPr/>
        <w:t>Rogelio Prieto Alvarado</w:t>
      </w:r>
    </w:p>
    <w:p>
      <w:pPr>
        <w:pStyle w:val="Date"/>
        <w:rPr/>
      </w:pPr>
      <w:r>
        <w:rPr/>
        <w:t>Junio 2021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Índice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1218_43742132">
            <w:r>
              <w:rPr>
                <w:rStyle w:val="IndexLink"/>
              </w:rPr>
              <w:t>Bioinformática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220_43742132">
            <w:r>
              <w:rPr>
                <w:rStyle w:val="IndexLink"/>
              </w:rPr>
              <w:t>Actividad 1. Documentación de Bioinformática</w:t>
              <w:tab/>
              <w:t>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222_43742132">
            <w:r>
              <w:rPr>
                <w:rStyle w:val="IndexLink"/>
              </w:rPr>
              <w:t>Actividad 2. Proyecto/colaboración con FCQB. Configuración del servidor.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224_43742132">
            <w:r>
              <w:rPr>
                <w:rStyle w:val="IndexLink"/>
              </w:rPr>
              <w:t>Actividades Académicas.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226_43742132">
            <w:r>
              <w:rPr>
                <w:rStyle w:val="IndexLink"/>
              </w:rPr>
              <w:t>Actividad 3. Escuela de Verano 2021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228_43742132">
            <w:r>
              <w:rPr>
                <w:rStyle w:val="IndexLink"/>
              </w:rPr>
              <w:t>Actividad 4. «Jornada de consulta universitaria para la mejora del plan de desarrollo institucional “con visión de futuro 2025”»</w:t>
              <w:tab/>
              <w:t>3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230_43742132">
            <w:r>
              <w:rPr>
                <w:rStyle w:val="IndexLink"/>
              </w:rPr>
              <w:t>Actividad 5. Conferencia de Bioinformática.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232_43742132">
            <w:r>
              <w:rPr>
                <w:rStyle w:val="IndexLink"/>
              </w:rPr>
              <w:t>Actividad 6. Diplomado en Bioinformática.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234_43742132">
            <w:r>
              <w:rPr>
                <w:rStyle w:val="IndexLink"/>
              </w:rPr>
              <w:t>Administración de proyectos.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236_43742132">
            <w:r>
              <w:rPr>
                <w:rStyle w:val="IndexLink"/>
              </w:rPr>
              <w:t>Actividad 7. «Verano empresarial 2020: Implementación de microservicios con Google Kubernetes Engine». - Coppel - Google - UAS.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238_43742132">
            <w:r>
              <w:rPr>
                <w:rStyle w:val="IndexLink"/>
              </w:rPr>
              <w:t>Actividad 8. SETO-Proyecto 2. «Efectos de la lente Anti Blu-Ray de SETO en las funciones visuales y los estados de sueño» (Ejecutado en 2020)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240_43742132">
            <w:r>
              <w:rPr>
                <w:rStyle w:val="IndexLink"/>
              </w:rPr>
              <w:t>Actividad 9. SETO-Proyecto 1. «Reporte técnico de las mediciones de absorción y transmitancia de lentes con filtro de luz azul (antiblue-ray) de SETO» (Ejecutado en 2019)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242_43742132">
            <w:r>
              <w:rPr>
                <w:rStyle w:val="IndexLink"/>
              </w:rPr>
              <w:t>Actividad 10. Proyectos de acuacultura.</w:t>
              <w:tab/>
              <w:t>5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218_43742132"/>
      <w:bookmarkEnd w:id="0"/>
      <w:r>
        <w:rPr/>
        <w:t>Bioinformática</w:t>
      </w:r>
    </w:p>
    <w:p>
      <w:pPr>
        <w:pStyle w:val="Heading2"/>
        <w:rPr/>
      </w:pPr>
      <w:bookmarkStart w:id="1" w:name="__RefHeading___Toc1220_43742132"/>
      <w:bookmarkEnd w:id="1"/>
      <w:r>
        <w:rPr/>
        <w:t>Actividad 1. Documentación de Bioinformática</w:t>
      </w:r>
    </w:p>
    <w:p>
      <w:pPr>
        <w:pStyle w:val="Compact"/>
        <w:numPr>
          <w:ilvl w:val="0"/>
          <w:numId w:val="14"/>
        </w:numPr>
        <w:rPr/>
      </w:pPr>
      <w:r>
        <w:rPr/>
        <w:t>Se atendieron las observaciones del Dr. Inés Vega en un Capítulo.</w:t>
      </w:r>
      <w:bookmarkStart w:id="2" w:name="X8aa1970de8a2e848de26f27dedc7ac27bf43094"/>
      <w:bookmarkEnd w:id="2"/>
    </w:p>
    <w:p>
      <w:pPr>
        <w:pStyle w:val="Heading2"/>
        <w:rPr/>
      </w:pPr>
      <w:bookmarkStart w:id="3" w:name="__RefHeading___Toc1222_43742132"/>
      <w:bookmarkEnd w:id="3"/>
      <w:r>
        <w:rPr/>
        <w:t>Actividad 2. Proyecto/colaboración con FCQB. Configuración del servidor.</w:t>
      </w:r>
    </w:p>
    <w:p>
      <w:pPr>
        <w:pStyle w:val="FirstParagraph"/>
        <w:rPr/>
      </w:pPr>
      <w:r>
        <w:rPr/>
        <w:t>Se realizaron actividades para el laboratorio de la Facultad de Ciencias Químico Biológicas: Unidad de Investigaciones en Salud Pública “Dra. Kaethe Willms”.</w:t>
      </w:r>
    </w:p>
    <w:p>
      <w:pPr>
        <w:pStyle w:val="Normal"/>
        <w:numPr>
          <w:ilvl w:val="0"/>
          <w:numId w:val="15"/>
        </w:numPr>
        <w:rPr/>
      </w:pPr>
      <w:r>
        <w:rPr/>
        <w:t>Reunión de trabajo con Dr. Ricardo Parra, el día 28/junio/2021, 9:00 hrs.</w:t>
      </w:r>
    </w:p>
    <w:p>
      <w:pPr>
        <w:pStyle w:val="Normal"/>
        <w:numPr>
          <w:ilvl w:val="0"/>
          <w:numId w:val="16"/>
        </w:numPr>
        <w:rPr/>
      </w:pPr>
      <w:r>
        <w:rPr/>
        <w:t>Se diseñó un formulario de registro en Google Forms:</w:t>
        <w:br/>
      </w:r>
      <w:hyperlink r:id="rId2">
        <w:r>
          <w:rPr>
            <w:rStyle w:val="InternetLink"/>
          </w:rPr>
          <w:t>https://docs.google.com/forms/d/1L756oQBLk8mxbNEk-3MDJr3BV3U8PQaQ6zEaRHF7c-A/edit</w:t>
        </w:r>
      </w:hyperlink>
    </w:p>
    <w:p>
      <w:pPr>
        <w:pStyle w:val="Normal"/>
        <w:numPr>
          <w:ilvl w:val="0"/>
          <w:numId w:val="17"/>
        </w:numPr>
        <w:rPr/>
      </w:pPr>
      <w:r>
        <w:rPr/>
        <w:t>Se crearon cuentas de usuario para tres (3) nuevos estudiantes: Gilmar Lopez Armenta, María Mercedes Nieto López y Andrea Maria Torres Iribe.</w:t>
      </w:r>
    </w:p>
    <w:p>
      <w:pPr>
        <w:pStyle w:val="Normal"/>
        <w:numPr>
          <w:ilvl w:val="0"/>
          <w:numId w:val="18"/>
        </w:numPr>
        <w:rPr/>
      </w:pPr>
      <w:r>
        <w:rPr/>
        <w:t>Se modificó la configuración de miniconda para que los nuevos usuarios tuvieran permisos de instalación de nuevos canales y herramientas mediante miniconda.</w:t>
      </w:r>
    </w:p>
    <w:p>
      <w:pPr>
        <w:pStyle w:val="Normal"/>
        <w:numPr>
          <w:ilvl w:val="0"/>
          <w:numId w:val="19"/>
        </w:numPr>
        <w:rPr/>
      </w:pPr>
      <w:r>
        <w:rPr/>
        <w:t>Se atendieron dudas técnicas de los nuevos usuarios sobre cómo acceder y configurar las herramientas mediante el uso de ambientes en MiniConda.</w:t>
      </w:r>
      <w:bookmarkStart w:id="4" w:name="bioinformática"/>
      <w:bookmarkStart w:id="5" w:name="X283d2fb86539de493a7e55e30e94a256ae5d143"/>
      <w:bookmarkEnd w:id="4"/>
      <w:bookmarkEnd w:id="5"/>
    </w:p>
    <w:p>
      <w:pPr>
        <w:pStyle w:val="Heading1"/>
        <w:rPr/>
      </w:pPr>
      <w:bookmarkStart w:id="6" w:name="__RefHeading___Toc1224_43742132"/>
      <w:bookmarkEnd w:id="6"/>
      <w:r>
        <w:rPr/>
        <w:t>Actividades Académicas.</w:t>
      </w:r>
    </w:p>
    <w:p>
      <w:pPr>
        <w:pStyle w:val="Heading2"/>
        <w:rPr/>
      </w:pPr>
      <w:bookmarkStart w:id="7" w:name="__RefHeading___Toc1226_43742132"/>
      <w:bookmarkEnd w:id="7"/>
      <w:r>
        <w:rPr/>
        <w:t>Actividad 3. Escuela de Verano 2021</w:t>
      </w:r>
    </w:p>
    <w:p>
      <w:pPr>
        <w:pStyle w:val="FirstParagraph"/>
        <w:rPr/>
      </w:pPr>
      <w:r>
        <w:rPr/>
        <w:t>Este año se plantea, al igual en 2020, que se realice en modalidad virtual. La propuesta es iniciar el 26/julio/2021, la 1ra semana de vacaciones marcada en el calendario escolar.</w:t>
      </w:r>
    </w:p>
    <w:p>
      <w:pPr>
        <w:pStyle w:val="TextBody"/>
        <w:rPr/>
      </w:pPr>
      <w:r>
        <w:rPr/>
        <w:t>Actividades realizadas: a) Propuestas de texto para realizar posters de promoción para del evento.</w:t>
      </w:r>
    </w:p>
    <w:p>
      <w:pPr>
        <w:pStyle w:val="Normal"/>
        <w:numPr>
          <w:ilvl w:val="0"/>
          <w:numId w:val="20"/>
        </w:numPr>
        <w:rPr/>
      </w:pPr>
      <w:r>
        <w:rPr/>
        <w:t>Reunión con el instructor del módulo de Bioinformática para definir las herramientas de software a utilizar (máquina virtual, versión del sistema operativo y lista de software).</w:t>
      </w:r>
    </w:p>
    <w:p>
      <w:pPr>
        <w:pStyle w:val="Normal"/>
        <w:numPr>
          <w:ilvl w:val="0"/>
          <w:numId w:val="21"/>
        </w:numPr>
        <w:rPr/>
      </w:pPr>
      <w:r>
        <w:rPr/>
        <w:t>Actualización del «manual de instalación de la máquina virtual» que será utilizado por los estudiantes del curso.</w:t>
        <w:br/>
        <w:t>Disponible en:</w:t>
        <w:br/>
      </w:r>
      <w:hyperlink r:id="rId3">
        <w:r>
          <w:rPr>
            <w:rStyle w:val="InternetLink"/>
          </w:rPr>
          <w:t>https://rogelioprieto.github.io/linux-tips/bioinformatics/2021/07/12/Manual-Maquina-Virtual-Linux-Escuela-de-Verano2021.html</w:t>
        </w:r>
      </w:hyperlink>
      <w:bookmarkStart w:id="8" w:name="actividad-3.-escuela-de-verano-2021"/>
      <w:bookmarkEnd w:id="8"/>
    </w:p>
    <w:p>
      <w:pPr>
        <w:pStyle w:val="Heading2"/>
        <w:rPr/>
      </w:pPr>
      <w:bookmarkStart w:id="9" w:name="__RefHeading___Toc1228_43742132"/>
      <w:bookmarkEnd w:id="9"/>
      <w:r>
        <w:rPr/>
        <w:t>Actividad 4. «Jornada de consulta universitaria para la mejora del plan de desarrollo institucional “con visión de futuro 2025”»</w:t>
      </w:r>
    </w:p>
    <w:p>
      <w:pPr>
        <w:pStyle w:val="FirstParagraph"/>
        <w:rPr/>
      </w:pPr>
      <w:r>
        <w:rPr>
          <w:b/>
          <w:bCs/>
        </w:rPr>
        <w:t>a. Redacción, actualización y/o revisión de propuestas</w:t>
      </w:r>
      <w:r>
        <w:rPr/>
        <w:t xml:space="preserve"> Redacté y/o actualicé tres (3) propuestas para este foro:</w:t>
      </w:r>
    </w:p>
    <w:p>
      <w:pPr>
        <w:pStyle w:val="TextBody"/>
        <w:rPr/>
      </w:pPr>
      <w:r>
        <w:rPr>
          <w:i/>
          <w:iCs/>
        </w:rPr>
        <w:t>Eje III.</w:t>
      </w:r>
      <w:r>
        <w:rPr/>
        <w:br/>
        <w:t>Propuesta 1. «Creación de la Dirección General de Divulgación Científica de la UAS».</w:t>
        <w:br/>
        <w:t>Además se incluyó una lista de 15 SNI que apoyan y/o consideran viable la propuesta. Se les envió correo con el resumen de la propuesta y a quienes dieron su aval, fueron agregados a esa lista.</w:t>
      </w:r>
    </w:p>
    <w:p>
      <w:pPr>
        <w:pStyle w:val="TextBody"/>
        <w:rPr/>
      </w:pPr>
      <w:r>
        <w:rPr>
          <w:i/>
          <w:iCs/>
        </w:rPr>
        <w:t>Eje V.</w:t>
      </w:r>
      <w:r>
        <w:rPr/>
        <w:br/>
        <w:t>Propuesta 2. «Fortalecimiento de la identidad UAS en la comunidad universitaria». En co-autoría con Moroni Arellano. Fue actualización de la propuesta presentada en el foro anterior.</w:t>
      </w:r>
    </w:p>
    <w:p>
      <w:pPr>
        <w:pStyle w:val="TextBody"/>
        <w:rPr/>
      </w:pPr>
      <w:r>
        <w:rPr/>
        <w:t>Propuesta 3. «Fortalecer la vinculación Industria-Universidad a través de la formación de capital humano de alto nivel en ciencia, tecnología e innovación».</w:t>
        <w:br/>
        <w:t>En co-autoría con Dr. Inés Vega López. Fue actualización de la propuesta presentada en el foro anterior.</w:t>
      </w:r>
    </w:p>
    <w:p>
      <w:pPr>
        <w:pStyle w:val="TextBody"/>
        <w:rPr/>
      </w:pPr>
      <w:r>
        <w:rPr/>
        <w:t>También colaboré con los autores de otras dos propuestas para discutir la viabilidad de la propuesta y, una vez elaborado el documento, revisar la redacción. Estas fueron las propuestas:</w:t>
      </w:r>
    </w:p>
    <w:p>
      <w:pPr>
        <w:pStyle w:val="TextBody"/>
        <w:rPr/>
      </w:pPr>
      <w:r>
        <w:rPr>
          <w:i/>
          <w:iCs/>
        </w:rPr>
        <w:t>Eje I</w:t>
      </w:r>
      <w:r>
        <w:rPr/>
        <w:br/>
        <w:t>Propuesta 4. «Plataforma tecnológica para la difusión, seguimiento y control de actividades extracurriculares y créditos académicos». Autor(es): Alejandro Guadalupe Quiroz Melendrez, Rogelio Prieto Alvarado.</w:t>
      </w:r>
    </w:p>
    <w:p>
      <w:pPr>
        <w:pStyle w:val="TextBody"/>
        <w:rPr/>
      </w:pPr>
      <w:r>
        <w:rPr>
          <w:i/>
          <w:iCs/>
        </w:rPr>
        <w:t>Eje III</w:t>
      </w:r>
      <w:r>
        <w:rPr/>
        <w:br/>
        <w:t>Propuesta 5. «Implementación de la tecnología en la metodología de entrenamiento de los deportistas universitarios para mejorar el rendimiento». Autor: José Alfredo Careaga Ochoa.</w:t>
      </w:r>
    </w:p>
    <w:p>
      <w:pPr>
        <w:pStyle w:val="TextBody"/>
        <w:rPr/>
      </w:pPr>
      <w:r>
        <w:rPr>
          <w:b/>
          <w:bCs/>
        </w:rPr>
        <w:t>b. Exposición de las propuestas en el foro</w:t>
      </w:r>
    </w:p>
    <w:p>
      <w:pPr>
        <w:pStyle w:val="Compact"/>
        <w:numPr>
          <w:ilvl w:val="0"/>
          <w:numId w:val="1"/>
        </w:numPr>
        <w:rPr/>
      </w:pPr>
      <w:r>
        <w:rPr/>
        <w:t>Eje I. 29/06/21. Alejandro Quiroz.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Eje III. </w:t>
      </w:r>
      <w:r>
        <w:rPr>
          <w:color w:val="C9211E"/>
          <w:highlight w:val="yellow"/>
        </w:rPr>
        <w:t>01/07/21</w:t>
      </w:r>
      <w:r>
        <w:rPr/>
        <w:t>. Rogelio Prieto, Mesa de Trabajo 8 (12:00 horas). José Alfredo Careaga Ochoa.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Eje V. </w:t>
      </w:r>
      <w:r>
        <w:rPr>
          <w:color w:val="C9211E"/>
          <w:highlight w:val="yellow"/>
        </w:rPr>
        <w:t>5/07/21</w:t>
      </w:r>
      <w:r>
        <w:rPr/>
        <w:t>. Rogelio Prieto. Mesa 4 (12:00 hrs) y Mesa 12 (18:00 hrs).</w:t>
      </w:r>
      <w:bookmarkStart w:id="10" w:name="X5c8077cd2556d8d329ba3082003307ca77fd26d"/>
      <w:bookmarkEnd w:id="10"/>
    </w:p>
    <w:p>
      <w:pPr>
        <w:pStyle w:val="Heading2"/>
        <w:rPr/>
      </w:pPr>
      <w:bookmarkStart w:id="11" w:name="__RefHeading___Toc1230_43742132"/>
      <w:bookmarkEnd w:id="11"/>
      <w:r>
        <w:rPr/>
        <w:t>Actividad 5. Conferencia de Bioinformática.</w:t>
      </w:r>
    </w:p>
    <w:p>
      <w:pPr>
        <w:pStyle w:val="FirstParagraph"/>
        <w:rPr/>
      </w:pPr>
      <w:r>
        <w:rPr/>
        <w:t>Impartií c</w:t>
      </w:r>
      <w:r>
        <w:rPr/>
        <w:t>harla/conferencia titulada “Entorno Informático para Bioinformática” impartida en los seminarios de investigación del LANIIA-CIAD, Unidad Culiacán, que se llevaron a cabo el día 24 de junio del 2021.</w:t>
      </w:r>
    </w:p>
    <w:p>
      <w:pPr>
        <w:pStyle w:val="TextBody"/>
        <w:rPr/>
      </w:pPr>
      <w:r>
        <w:rPr/>
        <w:t>Anexo invitación y constancia (pdf).</w:t>
      </w:r>
      <w:bookmarkStart w:id="12" w:name="X6dfdb4c881d7dd29fbf8cb620682020260a9663"/>
      <w:bookmarkEnd w:id="12"/>
    </w:p>
    <w:p>
      <w:pPr>
        <w:pStyle w:val="Heading2"/>
        <w:rPr/>
      </w:pPr>
      <w:bookmarkStart w:id="13" w:name="__RefHeading___Toc1232_43742132"/>
      <w:bookmarkEnd w:id="13"/>
      <w:r>
        <w:rPr/>
        <w:t>Actividad 6. Diplomado en Bioinformática.</w:t>
      </w:r>
    </w:p>
    <w:p>
      <w:pPr>
        <w:pStyle w:val="FirstParagraph"/>
        <w:rPr/>
      </w:pPr>
      <w:r>
        <w:rPr/>
        <w:t>Se impartirá un Diplomado en Bioinformática a iniciar en septiembre 2021. Será realizado en colaboración con FIC-UAS, FCQB-UAS y PIT-UAS.</w:t>
      </w:r>
    </w:p>
    <w:p>
      <w:pPr>
        <w:pStyle w:val="TextBody"/>
        <w:rPr/>
      </w:pPr>
      <w:r>
        <w:rPr/>
        <w:t>La convocatoria está disponible en:</w:t>
        <w:br/>
      </w:r>
      <w:hyperlink r:id="rId4">
        <w:r>
          <w:rPr>
            <w:rStyle w:val="InternetLink"/>
          </w:rPr>
          <w:t>https://fic.uas.edu.mx/diplomado-en-bioinformatica/</w:t>
        </w:r>
      </w:hyperlink>
    </w:p>
    <w:p>
      <w:pPr>
        <w:pStyle w:val="TextBody"/>
        <w:rPr/>
      </w:pPr>
      <w:r>
        <w:rPr/>
        <w:t>Tuve una reunión de trabajo con el Dr. Luis Lozano (UNAM) para invitarlo a participar y también para comentar lineamientos académicos y de trabajo. Dr. Lozano aceptó la invitación.</w:t>
      </w:r>
    </w:p>
    <w:p>
      <w:pPr>
        <w:pStyle w:val="TextBody"/>
        <w:rPr/>
      </w:pPr>
      <w:r>
        <w:rPr/>
        <w:t>Por petición suya, le envié un correo con lista de notas de divulgación de su participación en UAS; le servirán para su solicitud de permanencia en el SNI. (pdf anexo).</w:t>
      </w:r>
      <w:bookmarkStart w:id="14" w:name="actividades-académicas."/>
      <w:bookmarkStart w:id="15" w:name="X9db6526a76c94c8d3b889d2ab17c608698fbda0"/>
      <w:bookmarkEnd w:id="14"/>
      <w:bookmarkEnd w:id="15"/>
    </w:p>
    <w:p>
      <w:pPr>
        <w:pStyle w:val="Heading1"/>
        <w:rPr/>
      </w:pPr>
      <w:bookmarkStart w:id="16" w:name="__RefHeading___Toc1234_43742132"/>
      <w:bookmarkEnd w:id="16"/>
      <w:r>
        <w:rPr/>
        <w:t>Administración de proyectos.</w:t>
      </w:r>
    </w:p>
    <w:p>
      <w:pPr>
        <w:pStyle w:val="Heading2"/>
        <w:rPr/>
      </w:pPr>
      <w:bookmarkStart w:id="17" w:name="__RefHeading___Toc1236_43742132"/>
      <w:bookmarkEnd w:id="17"/>
      <w:r>
        <w:rPr/>
        <w:t>Actividad 7. «Verano empresarial 2020: Implementación de microservicios con Google Kubernetes Engine». - Coppel - Google - UAS.</w:t>
      </w:r>
    </w:p>
    <w:p>
      <w:pPr>
        <w:pStyle w:val="Compact"/>
        <w:numPr>
          <w:ilvl w:val="0"/>
          <w:numId w:val="22"/>
        </w:numPr>
        <w:rPr/>
      </w:pPr>
      <w:r>
        <w:rPr/>
        <w:t>Sigue pendiente el pago del Dr. Oscar Castro (impartió el módulo JAVA).</w:t>
      </w:r>
      <w:bookmarkStart w:id="18" w:name="X5e620f80c76edb13c06deceb60de432883a0edc"/>
      <w:bookmarkEnd w:id="18"/>
    </w:p>
    <w:p>
      <w:pPr>
        <w:pStyle w:val="Heading2"/>
        <w:rPr/>
      </w:pPr>
      <w:bookmarkStart w:id="19" w:name="__RefHeading___Toc1238_43742132"/>
      <w:bookmarkEnd w:id="19"/>
      <w:r>
        <w:rPr/>
        <w:t>Actividad 8. SETO-Proyecto 2. «Efectos de la lente Anti Blu-Ray de SETO en las funciones visuales y los estados de sueño» (Ejecutado en 2020)</w:t>
      </w:r>
    </w:p>
    <w:p>
      <w:pPr>
        <w:pStyle w:val="FirstParagraph"/>
        <w:rPr/>
      </w:pPr>
      <w:r>
        <w:rPr/>
        <w:t>Se solicitó ante DGVRI constancia como responsable técnico para el Dr. Emiliano Terán Bobadilla. Obtenerla requirió seguimiento puntual por el cambio de rector y autoridades universitarias.</w:t>
      </w:r>
      <w:bookmarkStart w:id="20" w:name="X66b5533da6c8ce2f07a35e0f286b4d1d6ac7ca1"/>
      <w:bookmarkEnd w:id="20"/>
    </w:p>
    <w:p>
      <w:pPr>
        <w:pStyle w:val="Heading2"/>
        <w:rPr/>
      </w:pPr>
      <w:bookmarkStart w:id="21" w:name="__RefHeading___Toc1240_43742132"/>
      <w:bookmarkEnd w:id="21"/>
      <w:r>
        <w:rPr/>
        <w:t>Actividad 9. SETO-Proyecto 1. «Reporte técnico de las mediciones de absorción y transmitancia de lentes con filtro de luz azul (antiblue-ray) de SETO» (Ejecutado en 2019)</w:t>
      </w:r>
    </w:p>
    <w:p>
      <w:pPr>
        <w:pStyle w:val="FirstParagraph"/>
        <w:rPr/>
      </w:pPr>
      <w:r>
        <w:rPr/>
        <w:t>Se solicitó ante DGVRI constancia como responsable técnico para el Dr. Emiliano Terán Bobadilla. Obtenerla requirió seguimiento puntual por el cambio de rector y autoridades universitarias.</w:t>
      </w:r>
      <w:bookmarkStart w:id="22" w:name="X8acc10c660bb1f3875b7ea11bccf2f7722b172f"/>
      <w:bookmarkEnd w:id="22"/>
    </w:p>
    <w:p>
      <w:pPr>
        <w:pStyle w:val="Heading2"/>
        <w:rPr/>
      </w:pPr>
      <w:bookmarkStart w:id="23" w:name="__RefHeading___Toc1242_43742132"/>
      <w:bookmarkEnd w:id="23"/>
      <w:r>
        <w:rPr/>
        <w:t>Actividad 10. Proyectos de acuacultura.</w:t>
      </w:r>
    </w:p>
    <w:p>
      <w:pPr>
        <w:pStyle w:val="Compact"/>
        <w:numPr>
          <w:ilvl w:val="0"/>
          <w:numId w:val="23"/>
        </w:numPr>
        <w:rPr/>
      </w:pPr>
      <w:r>
        <w:rPr/>
        <w:t>Por petición de Dr. Felipe Guerrero, realicé gestión con Alberto Somoza, para una solicitud de reunión presencial con un inversionista. Por motivos de pandemia y que el PIT-UAS no estaba en condiciones para recibir visitantes se decidió posponer la reunión.</w:t>
      </w:r>
    </w:p>
    <w:p>
      <w:pPr>
        <w:pStyle w:val="Compact"/>
        <w:numPr>
          <w:ilvl w:val="0"/>
          <w:numId w:val="24"/>
        </w:numPr>
        <w:spacing w:before="36" w:after="36"/>
        <w:rPr/>
      </w:pPr>
      <w:r>
        <w:rPr/>
        <w:t xml:space="preserve">Sin actividad adicional (por razones </w:t>
      </w:r>
      <w:r>
        <w:rPr>
          <w:i/>
          <w:iCs/>
        </w:rPr>
        <w:t>especiales</w:t>
      </w:r>
      <w:r>
        <w:rPr/>
        <w:t>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8">
    <w:lvl w:ilvl="0">
      <w:start w:val="2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2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2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2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2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2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2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2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2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9">
    <w:lvl w:ilvl="0">
      <w:start w:val="2"/>
      <w:numFmt w:val="lowerLetter"/>
      <w:lvlText w:val="%1)"/>
      <w:lvlJc w:val="left"/>
      <w:pPr>
        <w:tabs>
          <w:tab w:val="num" w:pos="0"/>
        </w:tabs>
        <w:ind w:left="720" w:hanging="480"/>
      </w:pPr>
    </w:lvl>
    <w:lvl w:ilvl="1">
      <w:start w:val="2"/>
      <w:numFmt w:val="lowerLetter"/>
      <w:lvlText w:val="%2)"/>
      <w:lvlJc w:val="left"/>
      <w:pPr>
        <w:tabs>
          <w:tab w:val="num" w:pos="0"/>
        </w:tabs>
        <w:ind w:left="1440" w:hanging="480"/>
      </w:pPr>
    </w:lvl>
    <w:lvl w:ilvl="2">
      <w:start w:val="2"/>
      <w:numFmt w:val="lowerLetter"/>
      <w:lvlText w:val="%3)"/>
      <w:lvlJc w:val="left"/>
      <w:pPr>
        <w:tabs>
          <w:tab w:val="num" w:pos="0"/>
        </w:tabs>
        <w:ind w:left="2160" w:hanging="480"/>
      </w:pPr>
    </w:lvl>
    <w:lvl w:ilvl="3">
      <w:start w:val="2"/>
      <w:numFmt w:val="lowerLetter"/>
      <w:lvlText w:val="%4)"/>
      <w:lvlJc w:val="left"/>
      <w:pPr>
        <w:tabs>
          <w:tab w:val="num" w:pos="0"/>
        </w:tabs>
        <w:ind w:left="2880" w:hanging="480"/>
      </w:pPr>
    </w:lvl>
    <w:lvl w:ilvl="4">
      <w:start w:val="2"/>
      <w:numFmt w:val="lowerLetter"/>
      <w:lvlText w:val="%5)"/>
      <w:lvlJc w:val="left"/>
      <w:pPr>
        <w:tabs>
          <w:tab w:val="num" w:pos="0"/>
        </w:tabs>
        <w:ind w:left="3600" w:hanging="480"/>
      </w:pPr>
    </w:lvl>
    <w:lvl w:ilvl="5">
      <w:start w:val="2"/>
      <w:numFmt w:val="lowerLetter"/>
      <w:lvlText w:val="%6)"/>
      <w:lvlJc w:val="left"/>
      <w:pPr>
        <w:tabs>
          <w:tab w:val="num" w:pos="0"/>
        </w:tabs>
        <w:ind w:left="4320" w:hanging="480"/>
      </w:pPr>
    </w:lvl>
    <w:lvl w:ilvl="6">
      <w:start w:val="2"/>
      <w:numFmt w:val="lowerLetter"/>
      <w:lvlText w:val="%7)"/>
      <w:lvlJc w:val="left"/>
      <w:pPr>
        <w:tabs>
          <w:tab w:val="num" w:pos="0"/>
        </w:tabs>
        <w:ind w:left="5040" w:hanging="480"/>
      </w:pPr>
    </w:lvl>
    <w:lvl w:ilvl="7">
      <w:start w:val="2"/>
      <w:numFmt w:val="lowerLetter"/>
      <w:lvlText w:val="%8)"/>
      <w:lvlJc w:val="left"/>
      <w:pPr>
        <w:tabs>
          <w:tab w:val="num" w:pos="0"/>
        </w:tabs>
        <w:ind w:left="5760" w:hanging="480"/>
      </w:pPr>
    </w:lvl>
    <w:lvl w:ilvl="8">
      <w:start w:val="2"/>
      <w:numFmt w:val="lowerLetter"/>
      <w:lvlText w:val="%9)"/>
      <w:lvlJc w:val="left"/>
      <w:pPr>
        <w:tabs>
          <w:tab w:val="num" w:pos="0"/>
        </w:tabs>
        <w:ind w:left="6480" w:hanging="480"/>
      </w:p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8"/>
    <w:lvlOverride w:ilvl="0">
      <w:startOverride w:val="2"/>
    </w:lvlOverride>
  </w:num>
  <w:num w:numId="21">
    <w:abstractNumId w:val="8"/>
  </w:num>
  <w:num w:numId="22">
    <w:abstractNumId w:val="1"/>
  </w:num>
  <w:num w:numId="23">
    <w:abstractNumId w:val="11"/>
    <w:lvlOverride w:ilvl="0">
      <w:startOverride w:val="1"/>
    </w:lvlOverride>
  </w:num>
  <w:num w:numId="24">
    <w:abstractNumId w:val="1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forms/d/1L756oQBLk8mxbNEk-3MDJr3BV3U8PQaQ6zEaRHF7c-A/edit" TargetMode="External"/><Relationship Id="rId3" Type="http://schemas.openxmlformats.org/officeDocument/2006/relationships/hyperlink" Target="https://rogelioprieto.github.io/linux-tips/bioinformatics/2021/07/12/Manual-Maquina-Virtual-Linux-Escuela-de-Verano2021.html" TargetMode="External"/><Relationship Id="rId4" Type="http://schemas.openxmlformats.org/officeDocument/2006/relationships/hyperlink" Target="https://fic.uas.edu.mx/diplomado-en-bioinformatica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LibreOffice/6.4.7.2$Linux_X86_64 LibreOffice_project/40$Build-2</Application>
  <Pages>5</Pages>
  <Words>987</Words>
  <Characters>5838</Characters>
  <CharactersWithSpaces>6748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2021-07-19T19:20:53Z</dcterms:created>
  <dc:creator>Rogelio Prieto Alvarado</dc:creator>
  <dc:description/>
  <dc:language>es-MX</dc:language>
  <cp:lastModifiedBy/>
  <dcterms:modified xsi:type="dcterms:W3CDTF">2021-07-19T13:26:30Z</dcterms:modified>
  <cp:revision>3</cp:revision>
  <dc:subject/>
  <dc:title>Reporte de actividades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Junio 2021</vt:lpwstr>
  </property>
  <property fmtid="{D5CDD505-2E9C-101B-9397-08002B2CF9AE}" pid="9" name="numbersections">
    <vt:lpwstr>True</vt:lpwstr>
  </property>
</Properties>
</file>