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Reporte de actividades</w:t>
      </w:r>
    </w:p>
    <w:p>
      <w:pPr>
        <w:pStyle w:val="Author"/>
        <w:rPr/>
      </w:pPr>
      <w:r>
        <w:rPr/>
        <w:t>Rogelio Prieto Alvarado</w:t>
      </w:r>
    </w:p>
    <w:p>
      <w:pPr>
        <w:pStyle w:val="Date"/>
        <w:rPr/>
      </w:pPr>
      <w:r>
        <w:rPr/>
        <w:t>Abril 2022</w:t>
      </w:r>
    </w:p>
    <w:p>
      <w:pPr>
        <w:pStyle w:val="Heading1"/>
        <w:rPr/>
      </w:pPr>
      <w:r>
        <w:rPr/>
        <w:t>Bioinformática</w:t>
      </w:r>
    </w:p>
    <w:p>
      <w:pPr>
        <w:pStyle w:val="Heading2"/>
        <w:rPr/>
      </w:pPr>
      <w:r>
        <w:rPr/>
        <w:t>Actividad 1. Documentación de Bioinformática</w:t>
      </w:r>
    </w:p>
    <w:p>
      <w:pPr>
        <w:pStyle w:val="Compact"/>
        <w:numPr>
          <w:ilvl w:val="0"/>
          <w:numId w:val="12"/>
        </w:numPr>
        <w:rPr/>
      </w:pPr>
      <w:r>
        <w:rPr/>
        <w:t>Se inició el primer borrador del tercer Capítulo.</w:t>
      </w:r>
      <w:bookmarkStart w:id="0" w:name="X8aa1970de8a2e848de26f27dedc7ac27bf43094"/>
      <w:bookmarkEnd w:id="0"/>
    </w:p>
    <w:p>
      <w:pPr>
        <w:pStyle w:val="Heading2"/>
        <w:rPr/>
      </w:pPr>
      <w:r>
        <w:rPr/>
        <w:t>Actividad 2. Proyecto/colaboración con FCQB. Configuración del servidor.</w:t>
      </w:r>
    </w:p>
    <w:p>
      <w:pPr>
        <w:pStyle w:val="Compact"/>
        <w:numPr>
          <w:ilvl w:val="0"/>
          <w:numId w:val="2"/>
        </w:numPr>
        <w:rPr/>
      </w:pPr>
      <w:r>
        <w:rPr/>
        <w:t>Se apoyó a una estudiante (María Mercedes Nieto López) de maestría para generar un script que le permitirá analizar un conjunto de cepas; por petición de Dr. Ricardo Parra.</w:t>
      </w:r>
    </w:p>
    <w:p>
      <w:pPr>
        <w:pStyle w:val="Compact"/>
        <w:numPr>
          <w:ilvl w:val="0"/>
          <w:numId w:val="2"/>
        </w:numPr>
        <w:rPr/>
      </w:pPr>
      <w:r>
        <w:rPr/>
        <w:t>Se registró a un estudiante en el servidor, se le asignaron permisos de acceso a las aplicaciones.</w:t>
      </w:r>
      <w:bookmarkStart w:id="1" w:name="bioinformática"/>
      <w:bookmarkStart w:id="2" w:name="X283d2fb86539de493a7e55e30e94a256ae5d143"/>
      <w:bookmarkEnd w:id="1"/>
      <w:bookmarkEnd w:id="2"/>
    </w:p>
    <w:p>
      <w:pPr>
        <w:pStyle w:val="Heading1"/>
        <w:rPr/>
      </w:pPr>
      <w:r>
        <w:rPr/>
        <w:t>Actividades Académicas.</w:t>
      </w:r>
    </w:p>
    <w:p>
      <w:pPr>
        <w:pStyle w:val="Heading2"/>
        <w:rPr/>
      </w:pPr>
      <w:r>
        <w:rPr/>
        <w:t>Actividad 3. Servicio Social. Proyecto: «Desarrollo de Algoritmos y Métodos Informáticos para el Análisis Genómico de Procariotas a Gran Escala»</w:t>
      </w:r>
    </w:p>
    <w:p>
      <w:pPr>
        <w:pStyle w:val="FirstParagraph"/>
        <w:rPr/>
      </w:pPr>
      <w:r>
        <w:rPr/>
        <w:t>Para realizar la planeación de actividades sostuve 3 reuniones de trabajo con Dr. Inés Vega y/o con el estudiante de doctorado José Roberto Aguirre Sánchez.</w:t>
      </w:r>
    </w:p>
    <w:p>
      <w:pPr>
        <w:pStyle w:val="TextBody"/>
        <w:rPr/>
      </w:pPr>
      <w:r>
        <w:rPr/>
        <w:t>He atendido a dos estudiantes:</w:t>
      </w:r>
    </w:p>
    <w:p>
      <w:pPr>
        <w:pStyle w:val="Compact"/>
        <w:numPr>
          <w:ilvl w:val="0"/>
          <w:numId w:val="13"/>
        </w:numPr>
        <w:rPr/>
      </w:pPr>
      <w:r>
        <w:rPr/>
        <w:t>Samaniego Gurrola César Eduardo</w:t>
      </w:r>
    </w:p>
    <w:p>
      <w:pPr>
        <w:pStyle w:val="Compact"/>
        <w:numPr>
          <w:ilvl w:val="0"/>
          <w:numId w:val="14"/>
        </w:numPr>
        <w:rPr/>
      </w:pPr>
      <w:r>
        <w:rPr/>
        <w:t>Se capacitó en Linux (comandos y scripts), awk y sed.</w:t>
      </w:r>
    </w:p>
    <w:p>
      <w:pPr>
        <w:pStyle w:val="Compact"/>
        <w:numPr>
          <w:ilvl w:val="0"/>
          <w:numId w:val="15"/>
        </w:numPr>
        <w:rPr/>
      </w:pPr>
      <w:r>
        <w:rPr/>
        <w:t>Se capacitó en temas biológicos (parte introductoria de secuenciación).</w:t>
      </w:r>
    </w:p>
    <w:p>
      <w:pPr>
        <w:pStyle w:val="Compact"/>
        <w:numPr>
          <w:ilvl w:val="0"/>
          <w:numId w:val="16"/>
        </w:numPr>
        <w:rPr/>
      </w:pPr>
      <w:r>
        <w:rPr/>
        <w:t>Se asesoró al estudiante para:</w:t>
      </w:r>
    </w:p>
    <w:p>
      <w:pPr>
        <w:pStyle w:val="Compact"/>
        <w:numPr>
          <w:ilvl w:val="1"/>
          <w:numId w:val="17"/>
        </w:numPr>
        <w:rPr/>
      </w:pPr>
      <w:r>
        <w:rPr/>
        <w:t>Modificar los scripts que permitieran la descarga masiva de datos (cepas).</w:t>
      </w:r>
    </w:p>
    <w:p>
      <w:pPr>
        <w:pStyle w:val="Compact"/>
        <w:numPr>
          <w:ilvl w:val="1"/>
          <w:numId w:val="5"/>
        </w:numPr>
        <w:rPr/>
      </w:pPr>
      <w:r>
        <w:rPr/>
        <w:t>Generar scripts para editar los datos biológicos (limpieza).</w:t>
      </w:r>
    </w:p>
    <w:p>
      <w:pPr>
        <w:pStyle w:val="Compact"/>
        <w:numPr>
          <w:ilvl w:val="1"/>
          <w:numId w:val="5"/>
        </w:numPr>
        <w:rPr/>
      </w:pPr>
      <w:r>
        <w:rPr/>
        <w:t>Crear scripts para crear una base de datos en postgreSQL e importar los datos biológicos (cepas). Capacitar al estudiante para su uso y/o implementación.</w:t>
      </w:r>
    </w:p>
    <w:p>
      <w:pPr>
        <w:pStyle w:val="Compact"/>
        <w:numPr>
          <w:ilvl w:val="0"/>
          <w:numId w:val="18"/>
        </w:numPr>
        <w:rPr/>
      </w:pPr>
      <w:r>
        <w:rPr/>
        <w:t>Luis Gerardo García Medina.</w:t>
      </w:r>
    </w:p>
    <w:p>
      <w:pPr>
        <w:pStyle w:val="Compact"/>
        <w:numPr>
          <w:ilvl w:val="0"/>
          <w:numId w:val="19"/>
        </w:numPr>
        <w:rPr/>
      </w:pPr>
      <w:r>
        <w:rPr/>
        <w:t>Se inició la capacitación en Linux (comandos y scripts), awk y sed.</w:t>
      </w:r>
      <w:bookmarkStart w:id="3" w:name="X190824fa6e94999fa947d8b532387be52cfb39d"/>
      <w:bookmarkEnd w:id="3"/>
    </w:p>
    <w:p>
      <w:pPr>
        <w:pStyle w:val="Heading2"/>
        <w:rPr/>
      </w:pPr>
      <w:r>
        <w:rPr/>
        <w:t>Actividad 4. Revisor ciego de libro de divulgación científica.</w:t>
      </w:r>
    </w:p>
    <w:p>
      <w:pPr>
        <w:pStyle w:val="FirstParagraph"/>
        <w:rPr/>
      </w:pPr>
      <w:r>
        <w:rPr/>
        <w:t>Por invitación de Editorial UAS realicé el dictamen de una obra de divulgación científica (adjunto constancia en -pdf-) cumpliendo con su proceso certificado de Edición, publicación y difusión.</w:t>
      </w:r>
      <w:bookmarkStart w:id="4" w:name="actividades-académicas."/>
      <w:bookmarkStart w:id="5" w:name="Xd06130b0e959dac8ab75a06e1f9e031aee750db"/>
      <w:bookmarkEnd w:id="4"/>
      <w:bookmarkEnd w:id="5"/>
    </w:p>
    <w:p>
      <w:pPr>
        <w:pStyle w:val="Heading1"/>
        <w:rPr/>
      </w:pPr>
      <w:r>
        <w:rPr/>
        <w:t>Administración de proyectos.</w:t>
      </w:r>
    </w:p>
    <w:p>
      <w:pPr>
        <w:pStyle w:val="Heading2"/>
        <w:rPr/>
      </w:pPr>
      <w:r>
        <w:rPr/>
        <w:t>Actividad 4. Planeación estratégica del PITUAS.</w:t>
      </w:r>
    </w:p>
    <w:p>
      <w:pPr>
        <w:pStyle w:val="Compact"/>
        <w:numPr>
          <w:ilvl w:val="0"/>
          <w:numId w:val="20"/>
        </w:numPr>
        <w:rPr/>
      </w:pPr>
      <w:r>
        <w:rPr/>
        <w:t>Se actualizó el diagnóstico integral del PITUAS en al menos 3 ocasiones.</w:t>
      </w:r>
    </w:p>
    <w:p>
      <w:pPr>
        <w:pStyle w:val="Compact"/>
        <w:numPr>
          <w:ilvl w:val="1"/>
          <w:numId w:val="21"/>
        </w:numPr>
        <w:rPr/>
      </w:pPr>
      <w:r>
        <w:rPr/>
        <w:t>Reuniones periódicas con Dr. Nieves y su equipo (Dra. Mayra Vidales, Dr. Manuel Trejo).</w:t>
      </w:r>
    </w:p>
    <w:p>
      <w:pPr>
        <w:pStyle w:val="Compact"/>
        <w:numPr>
          <w:ilvl w:val="1"/>
          <w:numId w:val="22"/>
        </w:numPr>
        <w:rPr/>
      </w:pPr>
      <w:r>
        <w:rPr/>
        <w:t>Redacción o modificación de la documentación de diagnóstico.</w:t>
      </w:r>
    </w:p>
    <w:p>
      <w:pPr>
        <w:pStyle w:val="Compact"/>
        <w:numPr>
          <w:ilvl w:val="1"/>
          <w:numId w:val="23"/>
        </w:numPr>
        <w:rPr/>
      </w:pPr>
      <w:r>
        <w:rPr/>
        <w:t>3 reuniones de trabajo con Dr. Garzón, por petición de Dr. Nieves.</w:t>
      </w:r>
      <w:bookmarkStart w:id="6" w:name="X9e5c95247f1a2fe97a8f3480dc1fb9e94b6e2cd"/>
      <w:bookmarkEnd w:id="6"/>
    </w:p>
    <w:p>
      <w:pPr>
        <w:pStyle w:val="Heading2"/>
        <w:rPr/>
      </w:pPr>
      <w:r>
        <w:rPr/>
        <w:t>Actividad 5. PROFAPI 2022. «Optimización de la producción en granjas acuícolas a través de la ingeniería de control»</w:t>
      </w:r>
    </w:p>
    <w:p>
      <w:pPr>
        <w:pStyle w:val="FirstParagraph"/>
        <w:rPr/>
      </w:pPr>
      <w:r>
        <w:rPr/>
        <w:t>La responsable del proyecto es: Dra. Carmen Moraila. La ejecución del proyecto se realizará con colaboradores del PITUAS. Participó en la administración de proyecto.</w:t>
      </w:r>
    </w:p>
    <w:p>
      <w:pPr>
        <w:pStyle w:val="TextBody"/>
        <w:rPr/>
      </w:pPr>
      <w:r>
        <w:rPr/>
        <w:t>He sostenido al menos 5 reuniones de trabajo, por videollamada y/o presencial con la Dra. Moraila, Dr. Felipe Guerrero y MC Gabriel Zuñiga.</w:t>
      </w:r>
    </w:p>
    <w:p>
      <w:pPr>
        <w:pStyle w:val="TextBody"/>
        <w:rPr/>
      </w:pPr>
      <w:r>
        <w:rPr/>
        <w:t>También 3 reuniones de seguimiento con JRLA.</w:t>
      </w:r>
    </w:p>
    <w:p>
      <w:pPr>
        <w:pStyle w:val="Compact"/>
        <w:numPr>
          <w:ilvl w:val="0"/>
          <w:numId w:val="24"/>
        </w:numPr>
        <w:rPr/>
      </w:pPr>
      <w:r>
        <w:rPr/>
        <w:t>Se ha discutido el alcance del proyecto.</w:t>
      </w:r>
    </w:p>
    <w:p>
      <w:pPr>
        <w:pStyle w:val="Compact"/>
        <w:numPr>
          <w:ilvl w:val="0"/>
          <w:numId w:val="25"/>
        </w:numPr>
        <w:rPr/>
      </w:pPr>
      <w:r>
        <w:rPr/>
        <w:t xml:space="preserve">Se ha modificado en dos ocasiones los rubros del proyecto. La </w:t>
      </w:r>
      <w:r>
        <w:rPr>
          <w:i/>
          <w:iCs/>
        </w:rPr>
        <w:t>segunda</w:t>
      </w:r>
      <w:r>
        <w:rPr/>
        <w:t xml:space="preserve"> modificación aún está en espera de aprobación de DGIP.</w:t>
      </w:r>
    </w:p>
    <w:p>
      <w:pPr>
        <w:pStyle w:val="Compact"/>
        <w:numPr>
          <w:ilvl w:val="0"/>
          <w:numId w:val="26"/>
        </w:numPr>
        <w:rPr/>
      </w:pPr>
      <w:r>
        <w:rPr/>
        <w:t>Se ha solicitado a Dra. Moraila, en al menos dos ocasiones, el plan de pruebas.</w:t>
      </w:r>
    </w:p>
    <w:p>
      <w:pPr>
        <w:pStyle w:val="FirstParagraph"/>
        <w:rPr/>
      </w:pPr>
      <w:r>
        <w:rPr/>
        <w:t>Acciones futuras: - Asignar beca a estudiante que colaborará con Gabriel Zuñiga en el Laboratorio de Automatización y Control. - Realizar la compra de materiales requeridos para los prototipos.</w:t>
      </w:r>
      <w:bookmarkStart w:id="7" w:name="X99026d50b8cdd9d3782236bd1942f8da28f0cbf"/>
      <w:bookmarkEnd w:id="7"/>
    </w:p>
    <w:p>
      <w:pPr>
        <w:pStyle w:val="Heading2"/>
        <w:rPr/>
      </w:pPr>
      <w:r>
        <w:rPr/>
        <w:t>Actividad 6. Dr. Emiliano Terán</w:t>
      </w:r>
    </w:p>
    <w:p>
      <w:pPr>
        <w:pStyle w:val="FirstParagraph"/>
        <w:rPr/>
      </w:pPr>
      <w:r>
        <w:rPr/>
        <w:t>Empresa fabricante de lentes ópticos. Durante un congreso, el Dr. Emiliano Terán tuvo un primer acercamiento con la empresa. Se envió una ficha con las capacidades y proyectos que ha realizado Dr. Emiliano durante su colaboración en el PITUAS. Se prevé una reunión de primer contacto con esta empresa.</w:t>
      </w:r>
      <w:bookmarkStart w:id="8" w:name="actividad-6.-dr.-emiliano-terán"/>
      <w:bookmarkEnd w:id="8"/>
    </w:p>
    <w:p>
      <w:pPr>
        <w:pStyle w:val="Heading2"/>
        <w:rPr/>
      </w:pPr>
      <w:r>
        <w:rPr/>
        <w:t>Actividad 6. SETO-Vinculación.</w:t>
      </w:r>
    </w:p>
    <w:p>
      <w:pPr>
        <w:pStyle w:val="FirstParagraph"/>
        <w:rPr/>
      </w:pPr>
      <w:r>
        <w:rPr/>
        <w:t>Se tenía una pausa con esta vinculación, una vez concluido el proyecto «Efectos de la lente Anti Blu-Ray de SETO en las funciones visuales y los estados de sueño» (Ejecutado en 2020) y por motivos de pandemia Covid-19.</w:t>
      </w:r>
    </w:p>
    <w:p>
      <w:pPr>
        <w:pStyle w:val="TextBody"/>
        <w:rPr/>
      </w:pPr>
      <w:r>
        <w:rPr/>
        <w:t xml:space="preserve">Se realizó contacto vía telefónica y por </w:t>
      </w:r>
      <w:r>
        <w:rPr>
          <w:i/>
          <w:iCs/>
        </w:rPr>
        <w:t>email</w:t>
      </w:r>
      <w:r>
        <w:rPr/>
        <w:t xml:space="preserve"> para continuar la vinculación post-cuarentena. Se prevé una reunión con sr. Tang (propietario) y su equipo en las próximas semanas.</w:t>
      </w:r>
      <w:bookmarkStart w:id="9" w:name="actividad-6.-seto-vinculación."/>
      <w:bookmarkEnd w:id="9"/>
    </w:p>
    <w:p>
      <w:pPr>
        <w:pStyle w:val="Heading2"/>
        <w:rPr/>
      </w:pPr>
      <w:r>
        <w:rPr/>
        <w:t>Actividad 9. Proyectos de acuacultura.</w:t>
      </w:r>
    </w:p>
    <w:p>
      <w:pPr>
        <w:pStyle w:val="FirstParagraph"/>
        <w:rPr/>
      </w:pPr>
      <w:r>
        <w:rPr/>
        <w:t>Se revisará y se pondrá en operación un prototipo (adicional al que se genere en el PROFAPI de la Dra. Moraila). Estoy colaborando en el seguimiento de actividades.</w:t>
      </w:r>
    </w:p>
    <w:p>
      <w:pPr>
        <w:pStyle w:val="TextBody"/>
        <w:rPr/>
      </w:pPr>
      <w:r>
        <w:rPr/>
        <w:t>Sostuve dos reuniones de trabajo con Gabriel Zuñiga y/o JRLA para definir acciones y requerimientos.</w:t>
      </w:r>
    </w:p>
    <w:p>
      <w:pPr>
        <w:pStyle w:val="TextBody"/>
        <w:spacing w:before="180" w:after="180"/>
        <w:rPr/>
      </w:pPr>
      <w:r>
        <w:rPr/>
        <w:t>Gabriel ya inició esta actividad. Está colaborando Eduardo Elenes, del área de Taller.</w:t>
      </w:r>
    </w:p>
    <w:sectPr>
      <w:footerReference w:type="default" r:id="rId2"/>
      <w:type w:val="nextPage"/>
      <w:pgSz w:w="12240" w:h="15840"/>
      <w:pgMar w:left="1440" w:right="1440" w:header="0" w:top="1440" w:footer="1440" w:bottom="220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">
    <w:lvl w:ilvl="0">
      <w:start w:val="2"/>
      <w:numFmt w:val="low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2"/>
      <w:numFmt w:val="low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2"/>
      <w:numFmt w:val="low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2"/>
      <w:numFmt w:val="low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2"/>
      <w:numFmt w:val="low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2"/>
      <w:numFmt w:val="low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2"/>
      <w:numFmt w:val="low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2"/>
      <w:numFmt w:val="low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2"/>
      <w:numFmt w:val="low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2"/>
  </w:num>
  <w:num w:numId="15">
    <w:abstractNumId w:val="2"/>
  </w:num>
  <w:num w:numId="16">
    <w:abstractNumId w:val="2"/>
  </w:num>
  <w:num w:numId="17">
    <w:abstractNumId w:val="5"/>
    <w:lvlOverride w:ilvl="1">
      <w:startOverride w:val="1"/>
    </w:lvlOverride>
  </w:num>
  <w:num w:numId="18">
    <w:abstractNumId w:val="6"/>
    <w:lvlOverride w:ilvl="0">
      <w:startOverride w:val="2"/>
    </w:lvlOverride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Arial" w:hAnsi="Arial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>
      <w:rFonts w:ascii="Arial" w:hAnsi="Arial"/>
      <w:sz w:val="22"/>
    </w:rPr>
  </w:style>
  <w:style w:type="paragraph" w:styleId="Compact" w:customStyle="1">
    <w:name w:val="Compact"/>
    <w:basedOn w:val="TextBody"/>
    <w:qFormat/>
    <w:pPr>
      <w:spacing w:before="36" w:after="36"/>
    </w:pPr>
    <w:rPr>
      <w:rFonts w:ascii="Arial" w:hAnsi="Arial"/>
      <w:sz w:val="22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3</Pages>
  <Words>655</Words>
  <Characters>3522</Characters>
  <CharactersWithSpaces>4110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2022-04-22T18:32:29Z</dcterms:created>
  <dc:creator>Rogelio Prieto Alvarado</dc:creator>
  <dc:description/>
  <dc:language>es-MX</dc:language>
  <cp:lastModifiedBy/>
  <dcterms:modified xsi:type="dcterms:W3CDTF">2022-04-22T12:37:32Z</dcterms:modified>
  <cp:revision>1</cp:revision>
  <dc:subject/>
  <dc:title>Reporte de actividades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date">
    <vt:lpwstr>Abril 2022</vt:lpwstr>
  </property>
  <property fmtid="{D5CDD505-2E9C-101B-9397-08002B2CF9AE}" pid="9" name="numbersections">
    <vt:lpwstr>True</vt:lpwstr>
  </property>
</Properties>
</file>