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7F" w:rsidRDefault="00A2647F">
      <w:r>
        <w:t>A nice explanation of Xavier</w:t>
      </w:r>
      <w:bookmarkStart w:id="0" w:name="_GoBack"/>
      <w:bookmarkEnd w:id="0"/>
      <w:r>
        <w:t xml:space="preserve"> initialization for weights</w:t>
      </w:r>
    </w:p>
    <w:p w:rsidR="00A2647F" w:rsidRDefault="00A2647F"/>
    <w:p w:rsidR="00C042E8" w:rsidRDefault="00A2647F">
      <w:hyperlink r:id="rId4" w:history="1">
        <w:r w:rsidRPr="00B171E6">
          <w:rPr>
            <w:rStyle w:val="Hyperlink"/>
          </w:rPr>
          <w:t>http://andyljones.tumblr.com/post/110998971763/an-explanation-of-xavier-initialization</w:t>
        </w:r>
      </w:hyperlink>
    </w:p>
    <w:p w:rsidR="00A2647F" w:rsidRDefault="00A2647F"/>
    <w:p w:rsidR="00A2647F" w:rsidRDefault="00A2647F">
      <w:r>
        <w:t xml:space="preserve">Paper for this idea - </w:t>
      </w:r>
      <w:hyperlink r:id="rId5" w:history="1">
        <w:r w:rsidRPr="00B171E6">
          <w:rPr>
            <w:rStyle w:val="Hyperlink"/>
          </w:rPr>
          <w:t>http://proceedings.mlr.press/v9/glorot10a/glorot10a.pdf</w:t>
        </w:r>
      </w:hyperlink>
    </w:p>
    <w:p w:rsidR="00A2647F" w:rsidRDefault="00A2647F"/>
    <w:p w:rsidR="00A2647F" w:rsidRDefault="00A2647F"/>
    <w:sectPr w:rsidR="00A2647F" w:rsidSect="0067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7F"/>
    <w:rsid w:val="00670D17"/>
    <w:rsid w:val="009B1007"/>
    <w:rsid w:val="00A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8F1D"/>
  <w15:chartTrackingRefBased/>
  <w15:docId w15:val="{0E56B86C-20CE-4441-9A62-87379DC5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ceedings.mlr.press/v9/glorot10a/glorot10a.pdf" TargetMode="External"/><Relationship Id="rId4" Type="http://schemas.openxmlformats.org/officeDocument/2006/relationships/hyperlink" Target="http://andyljones.tumblr.com/post/110998971763/an-explanation-of-xavier-initi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Rogen</dc:creator>
  <cp:keywords/>
  <dc:description/>
  <cp:lastModifiedBy>George, Rogen</cp:lastModifiedBy>
  <cp:revision>1</cp:revision>
  <dcterms:created xsi:type="dcterms:W3CDTF">2019-02-24T02:36:00Z</dcterms:created>
  <dcterms:modified xsi:type="dcterms:W3CDTF">2019-02-24T02:37:00Z</dcterms:modified>
</cp:coreProperties>
</file>