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160B" w14:textId="77777777" w:rsidR="001F60C0" w:rsidRDefault="00A35A09">
      <w:pPr>
        <w:pStyle w:val="Title"/>
        <w:jc w:val="center"/>
      </w:pPr>
      <w:r>
        <w:t>RoGin — Gin Recipe Builder &amp; Batch Logger</w:t>
      </w:r>
    </w:p>
    <w:p w14:paraId="079E9840" w14:textId="77777777" w:rsidR="001F60C0" w:rsidRDefault="00A35A09">
      <w:r>
        <w:t>Project Description Document</w:t>
      </w:r>
    </w:p>
    <w:p w14:paraId="6A438EDD" w14:textId="77777777" w:rsidR="001F60C0" w:rsidRDefault="00A35A09">
      <w:r>
        <w:t>Version 1.0 — April 2026</w:t>
      </w:r>
    </w:p>
    <w:p w14:paraId="3CCC964B" w14:textId="77777777" w:rsidR="001F60C0" w:rsidRDefault="001F60C0"/>
    <w:p w14:paraId="0FAE8534" w14:textId="77777777" w:rsidR="001F60C0" w:rsidRDefault="00A35A09">
      <w:pPr>
        <w:pStyle w:val="Heading1"/>
      </w:pPr>
      <w:r>
        <w:t>1. Overview</w:t>
      </w:r>
    </w:p>
    <w:p w14:paraId="3538DA15" w14:textId="77777777" w:rsidR="001F60C0" w:rsidRDefault="00A35A09">
      <w:r>
        <w:t>RoGin is a mobile-first web application for home gin makers who use the advanced infusion method — where each botanical is infused separately in vodka, then blended to create a custom gin recipe. The app is designed primarily for a single user (the creator) with the architecture allowing future multi-user support.</w:t>
      </w:r>
    </w:p>
    <w:p w14:paraId="61132853" w14:textId="77777777" w:rsidR="001F60C0" w:rsidRDefault="00A35A09">
      <w:r>
        <w:t>The app centres on three core workflows: building recipes driven by available Juniper infusion quantity, logging batches with tasting notes, and receiving AI-guided recipe suggestions from an LLM acting as an experienced gin distiller.</w:t>
      </w:r>
    </w:p>
    <w:p w14:paraId="36FEEA0B" w14:textId="77777777" w:rsidR="001F60C0" w:rsidRDefault="00A35A09">
      <w:pPr>
        <w:pStyle w:val="Heading1"/>
      </w:pPr>
      <w:r>
        <w:t>2. Core Features</w:t>
      </w:r>
    </w:p>
    <w:p w14:paraId="6C65856E" w14:textId="77777777" w:rsidR="001F60C0" w:rsidRDefault="00A35A09">
      <w:pPr>
        <w:pStyle w:val="Heading2"/>
      </w:pPr>
      <w:r>
        <w:t>2.1 Recipe Builder</w:t>
      </w:r>
    </w:p>
    <w:p w14:paraId="0DBCBA36" w14:textId="77777777" w:rsidR="001F60C0" w:rsidRDefault="00A35A09">
      <w:pPr>
        <w:pStyle w:val="ListBullet"/>
      </w:pPr>
      <w:r>
        <w:t>User enters the amount of Juniper infusion available (in ml) — this drives the entire recipe.</w:t>
      </w:r>
    </w:p>
    <w:p w14:paraId="1C4056CD" w14:textId="77777777" w:rsidR="001F60C0" w:rsidRDefault="00A35A09">
      <w:pPr>
        <w:pStyle w:val="ListBullet"/>
      </w:pPr>
      <w:r>
        <w:t>User chooses a starting point:</w:t>
      </w:r>
    </w:p>
    <w:p w14:paraId="6B4EBE40" w14:textId="77777777" w:rsidR="001F60C0" w:rsidRDefault="00A35A09">
      <w:pPr>
        <w:pStyle w:val="ListBullet2"/>
      </w:pPr>
      <w:r>
        <w:t>a) From a previous batch — select a saved recipe/batch, ratios auto-applied to the Juniper amount, all amounts displayed in ml.</w:t>
      </w:r>
    </w:p>
    <w:p w14:paraId="46E59DE7" w14:textId="77777777" w:rsidR="001F60C0" w:rsidRDefault="00A35A09">
      <w:pPr>
        <w:pStyle w:val="ListBullet2"/>
      </w:pPr>
      <w:r>
        <w:t>b) New recipe wizard — an LLM-powered gin distiller asks intelligent, contextual questions about desired flavour profile, then generates a concrete starting recipe in ml.</w:t>
      </w:r>
    </w:p>
    <w:p w14:paraId="71E77C1C" w14:textId="77777777" w:rsidR="001F60C0" w:rsidRDefault="00A35A09">
      <w:pPr>
        <w:pStyle w:val="ListBullet"/>
      </w:pPr>
      <w:r>
        <w:t>Build-as-you-go: all amounts are adjustable in real-time as the user tastes and tweaks during the mixing session.</w:t>
      </w:r>
    </w:p>
    <w:p w14:paraId="58912C2A" w14:textId="77777777" w:rsidR="001F60C0" w:rsidRDefault="00A35A09">
      <w:pPr>
        <w:pStyle w:val="ListBullet"/>
      </w:pPr>
      <w:r>
        <w:t>Recipes can be saved with a name for future reuse.</w:t>
      </w:r>
    </w:p>
    <w:p w14:paraId="545839F9" w14:textId="77777777" w:rsidR="001F60C0" w:rsidRDefault="00A35A09">
      <w:pPr>
        <w:pStyle w:val="ListBullet"/>
      </w:pPr>
      <w:r>
        <w:t>All measurements are in ml. Ratios are stored internally but always presented as concrete ml amounts.</w:t>
      </w:r>
    </w:p>
    <w:p w14:paraId="545839F9" w14:textId="77777777" w:rsidR="001F60C0" w:rsidRDefault="00A35A09">
      <w:pPr>
        <w:pStyle w:val="ListBullet"/>
      </w:pPr>
      <w:r>
        <w:t xml:space="preserve">All botanical amounts are rounded to the nearest 5ml in the UI. Precise measurement below 5ml is impractical — amounts should snap to 0, 5, 10, 15, etc.</w:t>
      </w:r>
    </w:p>
    <w:p w14:paraId="57B4E2D1" w14:textId="77777777" w:rsidR="001F60C0" w:rsidRDefault="00A35A09">
      <w:pPr>
        <w:pStyle w:val="Heading2"/>
      </w:pPr>
      <w:r>
        <w:t>2.2 LLM Recipe Guidance (New Recipe Wizard)</w:t>
      </w:r>
    </w:p>
    <w:p w14:paraId="516E5234" w14:textId="77777777" w:rsidR="001F60C0" w:rsidRDefault="00A35A09">
      <w:pPr>
        <w:pStyle w:val="ListBullet"/>
      </w:pPr>
      <w:r>
        <w:t>Powered by the Claude API, acting as an experienced gin distiller.</w:t>
      </w:r>
    </w:p>
    <w:p w14:paraId="10546C69" w14:textId="77777777" w:rsidR="001F60C0" w:rsidRDefault="00A35A09">
      <w:pPr>
        <w:pStyle w:val="ListBullet"/>
      </w:pPr>
      <w:r>
        <w:lastRenderedPageBreak/>
        <w:t>Asks intelligent, open-ended questions — not a fixed menu. Questions may cover: flavour profile (juniper-forward, sweet, fresh, spicy, chocolatey), occasion, season, what worked/didn't in previous batches, desire to experiment with new botanicals.</w:t>
      </w:r>
    </w:p>
    <w:p w14:paraId="11CFB19E" w14:textId="77777777" w:rsidR="001F60C0" w:rsidRDefault="00A35A09">
      <w:pPr>
        <w:pStyle w:val="ListBullet"/>
      </w:pPr>
      <w:r>
        <w:t>Generates a starting recipe with ratios translated into concrete ml amounts based on the user's Juniper quantity.</w:t>
      </w:r>
    </w:p>
    <w:p w14:paraId="67DDBA16" w14:textId="77777777" w:rsidR="001F60C0" w:rsidRDefault="00A35A09">
      <w:pPr>
        <w:pStyle w:val="ListBullet"/>
      </w:pPr>
      <w:r>
        <w:t>Can suggest new botanicals the user hasn't tried, with Hebrew names (</w:t>
      </w:r>
      <w:r>
        <w:t>שמות</w:t>
      </w:r>
      <w:r>
        <w:t xml:space="preserve"> </w:t>
      </w:r>
      <w:r>
        <w:t>בעברית</w:t>
      </w:r>
      <w:r>
        <w:t>) since the user shops in Israel.</w:t>
      </w:r>
    </w:p>
    <w:p w14:paraId="4038C6F8" w14:textId="77777777" w:rsidR="001F60C0" w:rsidRDefault="00A35A09">
      <w:pPr>
        <w:pStyle w:val="ListBullet"/>
      </w:pPr>
      <w:r>
        <w:t>Suggestions are contextual and creative — the LLM should draw on distilling knowledge, not just recombine existing ingredients.</w:t>
      </w:r>
    </w:p>
    <w:p w14:paraId="4038C6F8" w14:textId="77777777" w:rsidR="001F60C0" w:rsidRDefault="00A35A09">
      <w:pPr>
        <w:pStyle w:val="ListBullet"/>
      </w:pPr>
      <w:r>
        <w:t xml:space="preserve">The wizard must review tasting notes from the batch log before making suggestions. Previous comments (e.g. "too much cinnamon", "ginnier", "too many flavours") should directly influence recipe recommendations — avoiding past issues and building on what worked well.</w:t>
      </w:r>
    </w:p>
    <w:p w14:paraId="5D35DDED" w14:textId="77777777" w:rsidR="001F60C0" w:rsidRDefault="00A35A09">
      <w:pPr>
        <w:pStyle w:val="Heading2"/>
      </w:pPr>
      <w:r>
        <w:t>2.3 Batch Log</w:t>
      </w:r>
    </w:p>
    <w:p w14:paraId="768FB206" w14:textId="77777777" w:rsidR="001F60C0" w:rsidRDefault="00A35A09">
      <w:pPr>
        <w:pStyle w:val="ListBullet"/>
      </w:pPr>
      <w:r>
        <w:t>Records each gin-making session: date, recipe name, final amounts of each botanical (ml), total volume.</w:t>
      </w:r>
    </w:p>
    <w:p w14:paraId="01AD83B9" w14:textId="77777777" w:rsidR="001F60C0" w:rsidRDefault="00A35A09">
      <w:pPr>
        <w:pStyle w:val="ListBullet"/>
      </w:pPr>
      <w:r>
        <w:t>Free-text tasting notes field — no star ratings. The user makes consistently good gin; notes capture what made each batch distinctive.</w:t>
      </w:r>
    </w:p>
    <w:p w14:paraId="78A30747" w14:textId="77777777" w:rsidR="001F60C0" w:rsidRDefault="00A35A09">
      <w:pPr>
        <w:pStyle w:val="ListBullet"/>
      </w:pPr>
      <w:r>
        <w:t>Seeded with historical data from the user's spreadsheet: 8 logged batches (July 2022 – Sept 2025) plus 2 named recipes ("My Mix" and "My Other Mix") from the Advanced worksheet.</w:t>
      </w:r>
    </w:p>
    <w:p w14:paraId="215B1C0B" w14:textId="77777777" w:rsidR="001F60C0" w:rsidRDefault="00A35A09">
      <w:pPr>
        <w:pStyle w:val="ListBullet"/>
      </w:pPr>
      <w:r>
        <w:t>Batch history is browsable and searchable.</w:t>
      </w:r>
    </w:p>
    <w:p w14:paraId="3F4F961B" w14:textId="77777777" w:rsidR="001F60C0" w:rsidRDefault="00A35A09">
      <w:pPr>
        <w:pStyle w:val="Heading2"/>
      </w:pPr>
      <w:r>
        <w:t>2.4 Beginner Section</w:t>
      </w:r>
    </w:p>
    <w:p w14:paraId="6B3E67EB" w14:textId="77777777" w:rsidR="001F60C0" w:rsidRDefault="00A35A09">
      <w:pPr>
        <w:pStyle w:val="ListBullet"/>
      </w:pPr>
      <w:r>
        <w:t>Standalone reference page with the single-jar vodka infusion method from the spreadsheet's Beginners worksheet.</w:t>
      </w:r>
    </w:p>
    <w:p w14:paraId="5425819B" w14:textId="77777777" w:rsidR="001F60C0" w:rsidRDefault="00A35A09">
      <w:pPr>
        <w:pStyle w:val="ListBullet"/>
      </w:pPr>
      <w:r>
        <w:t>Not connected to the batch log — serves as a gateway for friends or newcomers.</w:t>
      </w:r>
    </w:p>
    <w:p w14:paraId="3DE9EC0E" w14:textId="77777777" w:rsidR="001F60C0" w:rsidRDefault="00A35A09">
      <w:pPr>
        <w:pStyle w:val="ListBullet"/>
      </w:pPr>
      <w:r>
        <w:t>Includes ingredient list with English and Hebrew names.</w:t>
      </w:r>
    </w:p>
    <w:p w14:paraId="52119945" w14:textId="77777777" w:rsidR="001F60C0" w:rsidRDefault="00A35A09">
      <w:pPr>
        <w:pStyle w:val="ListBullet"/>
      </w:pPr>
      <w:r>
        <w:t>Includes a few recipe variations or a tutorial explaining how changing one ingredient alters the flavour (e.g. "more cardamom for warmth", "swap rosemary for thyme for earthier notes").</w:t>
      </w:r>
    </w:p>
    <w:p w14:paraId="0831D126" w14:textId="77777777" w:rsidR="001F60C0" w:rsidRDefault="00A35A09">
      <w:pPr>
        <w:pStyle w:val="ListBullet"/>
      </w:pPr>
      <w:r>
        <w:t>Educational in tone — helps someone go from zero to their first batch of bathtub gin.</w:t>
      </w:r>
    </w:p>
    <w:p w14:paraId="7A31538D" w14:textId="77777777" w:rsidR="001F60C0" w:rsidRDefault="00A35A09">
      <w:pPr>
        <w:pStyle w:val="Heading1"/>
      </w:pPr>
      <w:r>
        <w:t>3. Botanicals</w:t>
      </w:r>
    </w:p>
    <w:p w14:paraId="515F43A1" w14:textId="77777777" w:rsidR="001F60C0" w:rsidRDefault="00A35A09">
      <w:r>
        <w:t>The following botanicals are used in the advanced method:</w:t>
      </w:r>
    </w:p>
    <w:tbl>
      <w:tblPr>
        <w:tblStyle w:val="LightGrid-Accent1"/>
        <w:tblW w:w="0" w:type="auto"/>
        <w:tblLook w:val="04A0" w:firstRow="1" w:lastRow="0" w:firstColumn="1" w:lastColumn="0" w:noHBand="0" w:noVBand="1"/>
      </w:tblPr>
      <w:tblGrid>
        <w:gridCol w:w="2880"/>
        <w:gridCol w:w="2880"/>
        <w:gridCol w:w="2880"/>
      </w:tblGrid>
      <w:tr w:rsidR="001F60C0" w14:paraId="3C78C346" w14:textId="77777777" w:rsidTr="001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B2579F" w14:textId="77777777" w:rsidR="001F60C0" w:rsidRDefault="00A35A09">
            <w:r>
              <w:t>Botanical (English)</w:t>
            </w:r>
          </w:p>
        </w:tc>
        <w:tc>
          <w:tcPr>
            <w:tcW w:w="2880" w:type="dxa"/>
          </w:tcPr>
          <w:p w14:paraId="2AD84A53" w14:textId="77777777" w:rsidR="001F60C0" w:rsidRDefault="00A35A09">
            <w:pPr>
              <w:cnfStyle w:val="100000000000" w:firstRow="1" w:lastRow="0" w:firstColumn="0" w:lastColumn="0" w:oddVBand="0" w:evenVBand="0" w:oddHBand="0" w:evenHBand="0" w:firstRowFirstColumn="0" w:firstRowLastColumn="0" w:lastRowFirstColumn="0" w:lastRowLastColumn="0"/>
            </w:pPr>
            <w:r>
              <w:t>Hebrew</w:t>
            </w:r>
          </w:p>
        </w:tc>
        <w:tc>
          <w:tcPr>
            <w:tcW w:w="2880" w:type="dxa"/>
          </w:tcPr>
          <w:p w14:paraId="46A82AA4" w14:textId="77777777" w:rsidR="001F60C0" w:rsidRDefault="00A35A09">
            <w:pPr>
              <w:cnfStyle w:val="100000000000" w:firstRow="1" w:lastRow="0" w:firstColumn="0" w:lastColumn="0" w:oddVBand="0" w:evenVBand="0" w:oddHBand="0" w:evenHBand="0" w:firstRowFirstColumn="0" w:firstRowLastColumn="0" w:lastRowFirstColumn="0" w:lastRowLastColumn="0"/>
            </w:pPr>
            <w:r>
              <w:t>Notes</w:t>
            </w:r>
          </w:p>
        </w:tc>
      </w:tr>
      <w:tr w:rsidR="001F60C0" w14:paraId="14D44295"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82B45" w14:textId="77777777" w:rsidR="001F60C0" w:rsidRDefault="00A35A09">
            <w:r>
              <w:t>Juniper + Persian Lemon</w:t>
            </w:r>
          </w:p>
        </w:tc>
        <w:tc>
          <w:tcPr>
            <w:tcW w:w="2880" w:type="dxa"/>
          </w:tcPr>
          <w:p w14:paraId="08D0E3EA" w14:textId="77777777" w:rsidR="001F60C0" w:rsidRDefault="00A35A09">
            <w:pPr>
              <w:cnfStyle w:val="000000100000" w:firstRow="0" w:lastRow="0" w:firstColumn="0" w:lastColumn="0" w:oddVBand="0" w:evenVBand="0" w:oddHBand="1" w:evenHBand="0" w:firstRowFirstColumn="0" w:firstRowLastColumn="0" w:lastRowFirstColumn="0" w:lastRowLastColumn="0"/>
            </w:pPr>
            <w:r>
              <w:t>ערער</w:t>
            </w:r>
            <w:r>
              <w:t xml:space="preserve"> + </w:t>
            </w:r>
            <w:r>
              <w:t>לימון</w:t>
            </w:r>
            <w:r>
              <w:t xml:space="preserve"> </w:t>
            </w:r>
            <w:r>
              <w:t>פרסי</w:t>
            </w:r>
          </w:p>
        </w:tc>
        <w:tc>
          <w:tcPr>
            <w:tcW w:w="2880" w:type="dxa"/>
          </w:tcPr>
          <w:p w14:paraId="50C44692" w14:textId="77777777" w:rsidR="001F60C0" w:rsidRDefault="00A35A09">
            <w:pPr>
              <w:cnfStyle w:val="000000100000" w:firstRow="0" w:lastRow="0" w:firstColumn="0" w:lastColumn="0" w:oddVBand="0" w:evenVBand="0" w:oddHBand="1" w:evenHBand="0" w:firstRowFirstColumn="0" w:firstRowLastColumn="0" w:lastRowFirstColumn="0" w:lastRowLastColumn="0"/>
            </w:pPr>
            <w:r>
              <w:t>Always infused together. Drives the recipe.</w:t>
            </w:r>
          </w:p>
        </w:tc>
      </w:tr>
      <w:tr w:rsidR="001F60C0" w14:paraId="041CC509"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B050E" w14:textId="77777777" w:rsidR="001F60C0" w:rsidRDefault="00A35A09">
            <w:r>
              <w:t>Anise</w:t>
            </w:r>
          </w:p>
        </w:tc>
        <w:tc>
          <w:tcPr>
            <w:tcW w:w="2880" w:type="dxa"/>
          </w:tcPr>
          <w:p w14:paraId="77CDA307" w14:textId="77777777" w:rsidR="001F60C0" w:rsidRDefault="00A35A09">
            <w:pPr>
              <w:cnfStyle w:val="000000010000" w:firstRow="0" w:lastRow="0" w:firstColumn="0" w:lastColumn="0" w:oddVBand="0" w:evenVBand="0" w:oddHBand="0" w:evenHBand="1" w:firstRowFirstColumn="0" w:firstRowLastColumn="0" w:lastRowFirstColumn="0" w:lastRowLastColumn="0"/>
            </w:pPr>
            <w:r>
              <w:t>אניס</w:t>
            </w:r>
          </w:p>
        </w:tc>
        <w:tc>
          <w:tcPr>
            <w:tcW w:w="2880" w:type="dxa"/>
          </w:tcPr>
          <w:p w14:paraId="26F4458C" w14:textId="77777777" w:rsidR="001F60C0" w:rsidRDefault="00A35A09">
            <w:pPr>
              <w:cnfStyle w:val="000000010000" w:firstRow="0" w:lastRow="0" w:firstColumn="0" w:lastColumn="0" w:oddVBand="0" w:evenVBand="0" w:oddHBand="0" w:evenHBand="1" w:firstRowFirstColumn="0" w:firstRowLastColumn="0" w:lastRowFirstColumn="0" w:lastRowLastColumn="0"/>
            </w:pPr>
            <w:r>
              <w:t>Star anise pods</w:t>
            </w:r>
          </w:p>
        </w:tc>
      </w:tr>
      <w:tr w:rsidR="001F60C0" w14:paraId="2A480DF4"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BF8E15" w14:textId="77777777" w:rsidR="001F60C0" w:rsidRDefault="00A35A09">
            <w:r>
              <w:t>Ceylon Cinnamon</w:t>
            </w:r>
          </w:p>
        </w:tc>
        <w:tc>
          <w:tcPr>
            <w:tcW w:w="2880" w:type="dxa"/>
          </w:tcPr>
          <w:p w14:paraId="75BAB516" w14:textId="77777777" w:rsidR="001F60C0" w:rsidRDefault="00A35A09">
            <w:pPr>
              <w:cnfStyle w:val="000000100000" w:firstRow="0" w:lastRow="0" w:firstColumn="0" w:lastColumn="0" w:oddVBand="0" w:evenVBand="0" w:oddHBand="1" w:evenHBand="0" w:firstRowFirstColumn="0" w:firstRowLastColumn="0" w:lastRowFirstColumn="0" w:lastRowLastColumn="0"/>
            </w:pPr>
            <w:r>
              <w:t>קינמון</w:t>
            </w:r>
            <w:r>
              <w:t xml:space="preserve"> </w:t>
            </w:r>
            <w:r>
              <w:t>צילוני</w:t>
            </w:r>
          </w:p>
        </w:tc>
        <w:tc>
          <w:tcPr>
            <w:tcW w:w="2880" w:type="dxa"/>
          </w:tcPr>
          <w:p w14:paraId="16C1F7B1" w14:textId="77777777" w:rsidR="001F60C0" w:rsidRDefault="00A35A09">
            <w:pPr>
              <w:cnfStyle w:val="000000100000" w:firstRow="0" w:lastRow="0" w:firstColumn="0" w:lastColumn="0" w:oddVBand="0" w:evenVBand="0" w:oddHBand="1" w:evenHBand="0" w:firstRowFirstColumn="0" w:firstRowLastColumn="0" w:lastRowFirstColumn="0" w:lastRowLastColumn="0"/>
            </w:pPr>
            <w:r>
              <w:t>Preferred over regular cinnamon</w:t>
            </w:r>
          </w:p>
        </w:tc>
      </w:tr>
      <w:tr w:rsidR="001F60C0" w14:paraId="7009E225"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C1C83" w14:textId="77777777" w:rsidR="001F60C0" w:rsidRDefault="00A35A09">
            <w:r>
              <w:t>Coriander Seeds</w:t>
            </w:r>
          </w:p>
        </w:tc>
        <w:tc>
          <w:tcPr>
            <w:tcW w:w="2880" w:type="dxa"/>
          </w:tcPr>
          <w:p w14:paraId="67EEA361" w14:textId="77777777" w:rsidR="001F60C0" w:rsidRDefault="00A35A09">
            <w:pPr>
              <w:cnfStyle w:val="000000010000" w:firstRow="0" w:lastRow="0" w:firstColumn="0" w:lastColumn="0" w:oddVBand="0" w:evenVBand="0" w:oddHBand="0" w:evenHBand="1" w:firstRowFirstColumn="0" w:firstRowLastColumn="0" w:lastRowFirstColumn="0" w:lastRowLastColumn="0"/>
            </w:pPr>
            <w:r>
              <w:t>כוסברה</w:t>
            </w:r>
          </w:p>
        </w:tc>
        <w:tc>
          <w:tcPr>
            <w:tcW w:w="2880" w:type="dxa"/>
          </w:tcPr>
          <w:p w14:paraId="48FEBF9E"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r>
      <w:tr w:rsidR="001F60C0" w14:paraId="447D0D6E"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585CD" w14:textId="77777777" w:rsidR="001F60C0" w:rsidRDefault="00A35A09">
            <w:r>
              <w:t>Cardamom</w:t>
            </w:r>
          </w:p>
        </w:tc>
        <w:tc>
          <w:tcPr>
            <w:tcW w:w="2880" w:type="dxa"/>
          </w:tcPr>
          <w:p w14:paraId="0E5AD3BB" w14:textId="77777777" w:rsidR="001F60C0" w:rsidRDefault="00A35A09">
            <w:pPr>
              <w:cnfStyle w:val="000000100000" w:firstRow="0" w:lastRow="0" w:firstColumn="0" w:lastColumn="0" w:oddVBand="0" w:evenVBand="0" w:oddHBand="1" w:evenHBand="0" w:firstRowFirstColumn="0" w:firstRowLastColumn="0" w:lastRowFirstColumn="0" w:lastRowLastColumn="0"/>
            </w:pPr>
            <w:r>
              <w:t>הל</w:t>
            </w:r>
          </w:p>
        </w:tc>
        <w:tc>
          <w:tcPr>
            <w:tcW w:w="2880" w:type="dxa"/>
          </w:tcPr>
          <w:p w14:paraId="4D7960A2" w14:textId="77777777" w:rsidR="001F60C0" w:rsidRDefault="00A35A09">
            <w:pPr>
              <w:cnfStyle w:val="000000100000" w:firstRow="0" w:lastRow="0" w:firstColumn="0" w:lastColumn="0" w:oddVBand="0" w:evenVBand="0" w:oddHBand="1" w:evenHBand="0" w:firstRowFirstColumn="0" w:firstRowLastColumn="0" w:lastRowFirstColumn="0" w:lastRowLastColumn="0"/>
            </w:pPr>
            <w:r>
              <w:t>Pods</w:t>
            </w:r>
          </w:p>
        </w:tc>
      </w:tr>
      <w:tr w:rsidR="001F60C0" w14:paraId="43181AEE"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901FE" w14:textId="77777777" w:rsidR="001F60C0" w:rsidRDefault="00A35A09">
            <w:r>
              <w:t>All Spice</w:t>
            </w:r>
          </w:p>
        </w:tc>
        <w:tc>
          <w:tcPr>
            <w:tcW w:w="2880" w:type="dxa"/>
          </w:tcPr>
          <w:p w14:paraId="194E1643" w14:textId="77777777" w:rsidR="001F60C0" w:rsidRDefault="00A35A09">
            <w:pPr>
              <w:cnfStyle w:val="000000010000" w:firstRow="0" w:lastRow="0" w:firstColumn="0" w:lastColumn="0" w:oddVBand="0" w:evenVBand="0" w:oddHBand="0" w:evenHBand="1" w:firstRowFirstColumn="0" w:firstRowLastColumn="0" w:lastRowFirstColumn="0" w:lastRowLastColumn="0"/>
            </w:pPr>
            <w:r>
              <w:t>פלפל</w:t>
            </w:r>
            <w:r>
              <w:t xml:space="preserve"> </w:t>
            </w:r>
            <w:r>
              <w:t>אנגלי</w:t>
            </w:r>
          </w:p>
        </w:tc>
        <w:tc>
          <w:tcPr>
            <w:tcW w:w="2880" w:type="dxa"/>
          </w:tcPr>
          <w:p w14:paraId="63B8C987" w14:textId="19684C1E" w:rsidR="001F60C0" w:rsidRDefault="001F60C0">
            <w:pPr>
              <w:cnfStyle w:val="000000010000" w:firstRow="0" w:lastRow="0" w:firstColumn="0" w:lastColumn="0" w:oddVBand="0" w:evenVBand="0" w:oddHBand="0" w:evenHBand="1" w:firstRowFirstColumn="0" w:firstRowLastColumn="0" w:lastRowFirstColumn="0" w:lastRowLastColumn="0"/>
            </w:pPr>
          </w:p>
        </w:tc>
      </w:tr>
      <w:tr w:rsidR="001F60C0" w14:paraId="5377255F"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CE02F7" w14:textId="77777777" w:rsidR="001F60C0" w:rsidRDefault="00A35A09">
            <w:r>
              <w:lastRenderedPageBreak/>
              <w:t>Black Pepper</w:t>
            </w:r>
          </w:p>
        </w:tc>
        <w:tc>
          <w:tcPr>
            <w:tcW w:w="2880" w:type="dxa"/>
          </w:tcPr>
          <w:p w14:paraId="105483CB" w14:textId="77777777" w:rsidR="001F60C0" w:rsidRDefault="00A35A09">
            <w:pPr>
              <w:cnfStyle w:val="000000100000" w:firstRow="0" w:lastRow="0" w:firstColumn="0" w:lastColumn="0" w:oddVBand="0" w:evenVBand="0" w:oddHBand="1" w:evenHBand="0" w:firstRowFirstColumn="0" w:firstRowLastColumn="0" w:lastRowFirstColumn="0" w:lastRowLastColumn="0"/>
            </w:pPr>
            <w:r>
              <w:t>פלפל</w:t>
            </w:r>
            <w:r>
              <w:t xml:space="preserve"> </w:t>
            </w:r>
            <w:r>
              <w:t>שחור</w:t>
            </w:r>
          </w:p>
        </w:tc>
        <w:tc>
          <w:tcPr>
            <w:tcW w:w="2880" w:type="dxa"/>
          </w:tcPr>
          <w:p w14:paraId="1550AFDB"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r>
      <w:tr w:rsidR="001F60C0" w14:paraId="28B04CBA"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18BED" w14:textId="77777777" w:rsidR="001F60C0" w:rsidRDefault="00A35A09">
            <w:r>
              <w:t>Vanilla</w:t>
            </w:r>
          </w:p>
        </w:tc>
        <w:tc>
          <w:tcPr>
            <w:tcW w:w="2880" w:type="dxa"/>
          </w:tcPr>
          <w:p w14:paraId="13C1B17B" w14:textId="77777777" w:rsidR="001F60C0" w:rsidRDefault="00A35A09">
            <w:pPr>
              <w:cnfStyle w:val="000000010000" w:firstRow="0" w:lastRow="0" w:firstColumn="0" w:lastColumn="0" w:oddVBand="0" w:evenVBand="0" w:oddHBand="0" w:evenHBand="1" w:firstRowFirstColumn="0" w:firstRowLastColumn="0" w:lastRowFirstColumn="0" w:lastRowLastColumn="0"/>
            </w:pPr>
            <w:r>
              <w:t>וניל</w:t>
            </w:r>
          </w:p>
        </w:tc>
        <w:tc>
          <w:tcPr>
            <w:tcW w:w="2880" w:type="dxa"/>
          </w:tcPr>
          <w:p w14:paraId="08C27FDF" w14:textId="77777777" w:rsidR="001F60C0" w:rsidRDefault="00A35A09">
            <w:pPr>
              <w:cnfStyle w:val="000000010000" w:firstRow="0" w:lastRow="0" w:firstColumn="0" w:lastColumn="0" w:oddVBand="0" w:evenVBand="0" w:oddHBand="0" w:evenHBand="1" w:firstRowFirstColumn="0" w:firstRowLastColumn="0" w:lastRowFirstColumn="0" w:lastRowLastColumn="0"/>
            </w:pPr>
            <w:r>
              <w:t>Slice lengthwise before infusing. Adds sweetness.</w:t>
            </w:r>
          </w:p>
        </w:tc>
      </w:tr>
      <w:tr w:rsidR="001F60C0" w14:paraId="4AF14219"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7C56B0" w14:textId="77777777" w:rsidR="001F60C0" w:rsidRDefault="00A35A09">
            <w:r>
              <w:t>Coffee Beans</w:t>
            </w:r>
          </w:p>
        </w:tc>
        <w:tc>
          <w:tcPr>
            <w:tcW w:w="2880" w:type="dxa"/>
          </w:tcPr>
          <w:p w14:paraId="53164C9E" w14:textId="77777777" w:rsidR="001F60C0" w:rsidRDefault="00A35A09">
            <w:pPr>
              <w:cnfStyle w:val="000000100000" w:firstRow="0" w:lastRow="0" w:firstColumn="0" w:lastColumn="0" w:oddVBand="0" w:evenVBand="0" w:oddHBand="1" w:evenHBand="0" w:firstRowFirstColumn="0" w:firstRowLastColumn="0" w:lastRowFirstColumn="0" w:lastRowLastColumn="0"/>
            </w:pPr>
            <w:r>
              <w:t>פולי</w:t>
            </w:r>
            <w:r>
              <w:t xml:space="preserve"> </w:t>
            </w:r>
            <w:r>
              <w:t>קפה</w:t>
            </w:r>
          </w:p>
        </w:tc>
        <w:tc>
          <w:tcPr>
            <w:tcW w:w="2880" w:type="dxa"/>
          </w:tcPr>
          <w:p w14:paraId="19862976" w14:textId="77777777" w:rsidR="001F60C0" w:rsidRDefault="00A35A09">
            <w:pPr>
              <w:cnfStyle w:val="000000100000" w:firstRow="0" w:lastRow="0" w:firstColumn="0" w:lastColumn="0" w:oddVBand="0" w:evenVBand="0" w:oddHBand="1" w:evenHBand="0" w:firstRowFirstColumn="0" w:firstRowLastColumn="0" w:lastRowFirstColumn="0" w:lastRowLastColumn="0"/>
            </w:pPr>
            <w:r>
              <w:t>Costa Rica origin</w:t>
            </w:r>
          </w:p>
        </w:tc>
      </w:tr>
      <w:tr w:rsidR="001F60C0" w14:paraId="6A0911B6"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195B2" w14:textId="77777777" w:rsidR="001F60C0" w:rsidRDefault="00A35A09">
            <w:r>
              <w:t>Cacao Beans</w:t>
            </w:r>
          </w:p>
        </w:tc>
        <w:tc>
          <w:tcPr>
            <w:tcW w:w="2880" w:type="dxa"/>
          </w:tcPr>
          <w:p w14:paraId="1A5894A0" w14:textId="77777777" w:rsidR="001F60C0" w:rsidRDefault="00A35A09">
            <w:pPr>
              <w:cnfStyle w:val="000000010000" w:firstRow="0" w:lastRow="0" w:firstColumn="0" w:lastColumn="0" w:oddVBand="0" w:evenVBand="0" w:oddHBand="0" w:evenHBand="1" w:firstRowFirstColumn="0" w:firstRowLastColumn="0" w:lastRowFirstColumn="0" w:lastRowLastColumn="0"/>
            </w:pPr>
            <w:r>
              <w:t>פולי</w:t>
            </w:r>
            <w:r>
              <w:t xml:space="preserve"> </w:t>
            </w:r>
            <w:r>
              <w:t>קקאו</w:t>
            </w:r>
          </w:p>
        </w:tc>
        <w:tc>
          <w:tcPr>
            <w:tcW w:w="2880" w:type="dxa"/>
          </w:tcPr>
          <w:p w14:paraId="534A7220"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r>
      <w:tr w:rsidR="001F60C0" w14:paraId="702EECCA"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95605" w14:textId="77777777" w:rsidR="001F60C0" w:rsidRDefault="00A35A09">
            <w:r>
              <w:t>Mashiya (Nutmeg Bark)</w:t>
            </w:r>
          </w:p>
        </w:tc>
        <w:tc>
          <w:tcPr>
            <w:tcW w:w="2880" w:type="dxa"/>
          </w:tcPr>
          <w:p w14:paraId="1065F508" w14:textId="77777777" w:rsidR="001F60C0" w:rsidRDefault="00A35A09">
            <w:pPr>
              <w:cnfStyle w:val="000000100000" w:firstRow="0" w:lastRow="0" w:firstColumn="0" w:lastColumn="0" w:oddVBand="0" w:evenVBand="0" w:oddHBand="1" w:evenHBand="0" w:firstRowFirstColumn="0" w:firstRowLastColumn="0" w:lastRowFirstColumn="0" w:lastRowLastColumn="0"/>
            </w:pPr>
            <w:r>
              <w:t>משיה</w:t>
            </w:r>
            <w:r>
              <w:t xml:space="preserve"> (</w:t>
            </w:r>
            <w:r>
              <w:t>קליפת</w:t>
            </w:r>
            <w:r>
              <w:t xml:space="preserve"> </w:t>
            </w:r>
            <w:r>
              <w:t>מוסקט</w:t>
            </w:r>
            <w:r>
              <w:t>)</w:t>
            </w:r>
          </w:p>
        </w:tc>
        <w:tc>
          <w:tcPr>
            <w:tcW w:w="2880" w:type="dxa"/>
          </w:tcPr>
          <w:p w14:paraId="3275E715"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r>
    </w:tbl>
    <w:p w14:paraId="533EEB41" w14:textId="77777777" w:rsidR="001F60C0" w:rsidRDefault="001F60C0"/>
    <w:p w14:paraId="2FD40FC8" w14:textId="77777777" w:rsidR="001F60C0" w:rsidRDefault="00A35A09">
      <w:r>
        <w:t>The LLM may suggest additional botanicals beyond this list. All suggestions must include the Hebrew name and be available in Israel.</w:t>
      </w:r>
    </w:p>
    <w:p w14:paraId="756E2619" w14:textId="77777777" w:rsidR="001F60C0" w:rsidRDefault="00A35A09">
      <w:pPr>
        <w:pStyle w:val="Heading1"/>
      </w:pPr>
      <w:r>
        <w:t>4. Historical Data (Seed Data)</w:t>
      </w:r>
    </w:p>
    <w:p w14:paraId="1DB88100" w14:textId="77777777" w:rsidR="001F60C0" w:rsidRDefault="00A35A09">
      <w:r>
        <w:t>The following batch data from the user's spreadsheet will be seeded into the database on first run:</w:t>
      </w:r>
    </w:p>
    <w:tbl>
      <w:tblPr>
        <w:tblStyle w:val="LightGrid-Accent1"/>
        <w:tblW w:w="0" w:type="auto"/>
        <w:tblLook w:val="04A0" w:firstRow="1" w:lastRow="0" w:firstColumn="1" w:lastColumn="0" w:noHBand="0" w:noVBand="1"/>
      </w:tblPr>
      <w:tblGrid>
        <w:gridCol w:w="1223"/>
        <w:gridCol w:w="1164"/>
        <w:gridCol w:w="740"/>
        <w:gridCol w:w="1104"/>
        <w:gridCol w:w="740"/>
        <w:gridCol w:w="740"/>
        <w:gridCol w:w="871"/>
        <w:gridCol w:w="933"/>
        <w:gridCol w:w="874"/>
        <w:gridCol w:w="467"/>
      </w:tblGrid>
      <w:tr w:rsidR="001F60C0" w14:paraId="70D63ABE" w14:textId="77777777" w:rsidTr="001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A39907A" w14:textId="77777777" w:rsidR="001F60C0" w:rsidRDefault="00A35A09">
            <w:r>
              <w:t>Botanical</w:t>
            </w:r>
          </w:p>
        </w:tc>
        <w:tc>
          <w:tcPr>
            <w:tcW w:w="864" w:type="dxa"/>
          </w:tcPr>
          <w:p w14:paraId="1D6869FF" w14:textId="77777777" w:rsidR="001F60C0" w:rsidRDefault="00A35A09">
            <w:pPr>
              <w:cnfStyle w:val="100000000000" w:firstRow="1" w:lastRow="0" w:firstColumn="0" w:lastColumn="0" w:oddVBand="0" w:evenVBand="0" w:oddHBand="0" w:evenHBand="0" w:firstRowFirstColumn="0" w:firstRowLastColumn="0" w:lastRowFirstColumn="0" w:lastRowLastColumn="0"/>
            </w:pPr>
            <w:r>
              <w:t>22-Jul-22</w:t>
            </w:r>
          </w:p>
        </w:tc>
        <w:tc>
          <w:tcPr>
            <w:tcW w:w="864" w:type="dxa"/>
          </w:tcPr>
          <w:p w14:paraId="49B70EAA" w14:textId="77777777" w:rsidR="001F60C0" w:rsidRDefault="00A35A09">
            <w:pPr>
              <w:cnfStyle w:val="100000000000" w:firstRow="1" w:lastRow="0" w:firstColumn="0" w:lastColumn="0" w:oddVBand="0" w:evenVBand="0" w:oddHBand="0" w:evenHBand="0" w:firstRowFirstColumn="0" w:firstRowLastColumn="0" w:lastRowFirstColumn="0" w:lastRowLastColumn="0"/>
            </w:pPr>
            <w:r>
              <w:t>31-Mar-23</w:t>
            </w:r>
          </w:p>
        </w:tc>
        <w:tc>
          <w:tcPr>
            <w:tcW w:w="864" w:type="dxa"/>
          </w:tcPr>
          <w:p w14:paraId="0EBA5DFC" w14:textId="77777777" w:rsidR="001F60C0" w:rsidRDefault="00A35A09">
            <w:pPr>
              <w:cnfStyle w:val="100000000000" w:firstRow="1" w:lastRow="0" w:firstColumn="0" w:lastColumn="0" w:oddVBand="0" w:evenVBand="0" w:oddHBand="0" w:evenHBand="0" w:firstRowFirstColumn="0" w:firstRowLastColumn="0" w:lastRowFirstColumn="0" w:lastRowLastColumn="0"/>
            </w:pPr>
            <w:r>
              <w:t>14-Jul-23</w:t>
            </w:r>
          </w:p>
        </w:tc>
        <w:tc>
          <w:tcPr>
            <w:tcW w:w="864" w:type="dxa"/>
          </w:tcPr>
          <w:p w14:paraId="1EB4584D" w14:textId="77777777" w:rsidR="001F60C0" w:rsidRDefault="00A35A09">
            <w:pPr>
              <w:cnfStyle w:val="100000000000" w:firstRow="1" w:lastRow="0" w:firstColumn="0" w:lastColumn="0" w:oddVBand="0" w:evenVBand="0" w:oddHBand="0" w:evenHBand="0" w:firstRowFirstColumn="0" w:firstRowLastColumn="0" w:lastRowFirstColumn="0" w:lastRowLastColumn="0"/>
            </w:pPr>
            <w:r>
              <w:t>28-Jun-24</w:t>
            </w:r>
          </w:p>
        </w:tc>
        <w:tc>
          <w:tcPr>
            <w:tcW w:w="864" w:type="dxa"/>
          </w:tcPr>
          <w:p w14:paraId="07AC4DF4" w14:textId="77777777" w:rsidR="001F60C0" w:rsidRDefault="00A35A09">
            <w:pPr>
              <w:cnfStyle w:val="100000000000" w:firstRow="1" w:lastRow="0" w:firstColumn="0" w:lastColumn="0" w:oddVBand="0" w:evenVBand="0" w:oddHBand="0" w:evenHBand="0" w:firstRowFirstColumn="0" w:firstRowLastColumn="0" w:lastRowFirstColumn="0" w:lastRowLastColumn="0"/>
            </w:pPr>
            <w:r>
              <w:t>06-Aug-24</w:t>
            </w:r>
          </w:p>
        </w:tc>
        <w:tc>
          <w:tcPr>
            <w:tcW w:w="864" w:type="dxa"/>
          </w:tcPr>
          <w:p w14:paraId="78374428" w14:textId="77777777" w:rsidR="001F60C0" w:rsidRDefault="00A35A09">
            <w:pPr>
              <w:cnfStyle w:val="100000000000" w:firstRow="1" w:lastRow="0" w:firstColumn="0" w:lastColumn="0" w:oddVBand="0" w:evenVBand="0" w:oddHBand="0" w:evenHBand="0" w:firstRowFirstColumn="0" w:firstRowLastColumn="0" w:lastRowFirstColumn="0" w:lastRowLastColumn="0"/>
            </w:pPr>
            <w:r>
              <w:t>30-Apr-25</w:t>
            </w:r>
          </w:p>
        </w:tc>
        <w:tc>
          <w:tcPr>
            <w:tcW w:w="864" w:type="dxa"/>
          </w:tcPr>
          <w:p w14:paraId="7B3EAD69" w14:textId="77777777" w:rsidR="001F60C0" w:rsidRDefault="00A35A09">
            <w:pPr>
              <w:cnfStyle w:val="100000000000" w:firstRow="1" w:lastRow="0" w:firstColumn="0" w:lastColumn="0" w:oddVBand="0" w:evenVBand="0" w:oddHBand="0" w:evenHBand="0" w:firstRowFirstColumn="0" w:firstRowLastColumn="0" w:lastRowFirstColumn="0" w:lastRowLastColumn="0"/>
            </w:pPr>
            <w:r>
              <w:t>24-Jun-25</w:t>
            </w:r>
          </w:p>
        </w:tc>
        <w:tc>
          <w:tcPr>
            <w:tcW w:w="864" w:type="dxa"/>
          </w:tcPr>
          <w:p w14:paraId="2E8F9127" w14:textId="77777777" w:rsidR="001F60C0" w:rsidRDefault="00A35A09">
            <w:pPr>
              <w:cnfStyle w:val="100000000000" w:firstRow="1" w:lastRow="0" w:firstColumn="0" w:lastColumn="0" w:oddVBand="0" w:evenVBand="0" w:oddHBand="0" w:evenHBand="0" w:firstRowFirstColumn="0" w:firstRowLastColumn="0" w:lastRowFirstColumn="0" w:lastRowLastColumn="0"/>
            </w:pPr>
            <w:r>
              <w:t>26-Sep-25</w:t>
            </w:r>
          </w:p>
        </w:tc>
        <w:tc>
          <w:tcPr>
            <w:tcW w:w="864" w:type="dxa"/>
          </w:tcPr>
          <w:p w14:paraId="54C05052" w14:textId="77777777" w:rsidR="001F60C0" w:rsidRDefault="001F60C0">
            <w:pPr>
              <w:cnfStyle w:val="100000000000" w:firstRow="1" w:lastRow="0" w:firstColumn="0" w:lastColumn="0" w:oddVBand="0" w:evenVBand="0" w:oddHBand="0" w:evenHBand="0" w:firstRowFirstColumn="0" w:firstRowLastColumn="0" w:lastRowFirstColumn="0" w:lastRowLastColumn="0"/>
            </w:pPr>
          </w:p>
        </w:tc>
      </w:tr>
      <w:tr w:rsidR="001F60C0" w14:paraId="7DB2BD9A"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5988CDF" w14:textId="77777777" w:rsidR="001F60C0" w:rsidRDefault="00A35A09">
            <w:r>
              <w:t>Juniper + Lemon</w:t>
            </w:r>
          </w:p>
        </w:tc>
        <w:tc>
          <w:tcPr>
            <w:tcW w:w="864" w:type="dxa"/>
          </w:tcPr>
          <w:p w14:paraId="28613EF9" w14:textId="77777777" w:rsidR="001F60C0" w:rsidRDefault="00A35A09">
            <w:pPr>
              <w:cnfStyle w:val="000000100000" w:firstRow="0" w:lastRow="0" w:firstColumn="0" w:lastColumn="0" w:oddVBand="0" w:evenVBand="0" w:oddHBand="1" w:evenHBand="0" w:firstRowFirstColumn="0" w:firstRowLastColumn="0" w:lastRowFirstColumn="0" w:lastRowLastColumn="0"/>
            </w:pPr>
            <w:r>
              <w:t>370</w:t>
            </w:r>
          </w:p>
        </w:tc>
        <w:tc>
          <w:tcPr>
            <w:tcW w:w="864" w:type="dxa"/>
          </w:tcPr>
          <w:p w14:paraId="35B9A8E1" w14:textId="77777777" w:rsidR="001F60C0" w:rsidRDefault="00A35A09">
            <w:pPr>
              <w:cnfStyle w:val="000000100000" w:firstRow="0" w:lastRow="0" w:firstColumn="0" w:lastColumn="0" w:oddVBand="0" w:evenVBand="0" w:oddHBand="1" w:evenHBand="0" w:firstRowFirstColumn="0" w:firstRowLastColumn="0" w:lastRowFirstColumn="0" w:lastRowLastColumn="0"/>
            </w:pPr>
            <w:r>
              <w:t>370</w:t>
            </w:r>
          </w:p>
        </w:tc>
        <w:tc>
          <w:tcPr>
            <w:tcW w:w="864" w:type="dxa"/>
          </w:tcPr>
          <w:p w14:paraId="2E909216" w14:textId="77777777" w:rsidR="001F60C0" w:rsidRDefault="00A35A09">
            <w:pPr>
              <w:cnfStyle w:val="000000100000" w:firstRow="0" w:lastRow="0" w:firstColumn="0" w:lastColumn="0" w:oddVBand="0" w:evenVBand="0" w:oddHBand="1" w:evenHBand="0" w:firstRowFirstColumn="0" w:firstRowLastColumn="0" w:lastRowFirstColumn="0" w:lastRowLastColumn="0"/>
            </w:pPr>
            <w:r>
              <w:t>1000</w:t>
            </w:r>
          </w:p>
        </w:tc>
        <w:tc>
          <w:tcPr>
            <w:tcW w:w="864" w:type="dxa"/>
          </w:tcPr>
          <w:p w14:paraId="7B41215E" w14:textId="77777777" w:rsidR="001F60C0" w:rsidRDefault="00A35A09">
            <w:pPr>
              <w:cnfStyle w:val="000000100000" w:firstRow="0" w:lastRow="0" w:firstColumn="0" w:lastColumn="0" w:oddVBand="0" w:evenVBand="0" w:oddHBand="1" w:evenHBand="0" w:firstRowFirstColumn="0" w:firstRowLastColumn="0" w:lastRowFirstColumn="0" w:lastRowLastColumn="0"/>
            </w:pPr>
            <w:r>
              <w:t>500</w:t>
            </w:r>
          </w:p>
        </w:tc>
        <w:tc>
          <w:tcPr>
            <w:tcW w:w="864" w:type="dxa"/>
          </w:tcPr>
          <w:p w14:paraId="0CAA0904" w14:textId="77777777" w:rsidR="001F60C0" w:rsidRDefault="00A35A09">
            <w:pPr>
              <w:cnfStyle w:val="000000100000" w:firstRow="0" w:lastRow="0" w:firstColumn="0" w:lastColumn="0" w:oddVBand="0" w:evenVBand="0" w:oddHBand="1" w:evenHBand="0" w:firstRowFirstColumn="0" w:firstRowLastColumn="0" w:lastRowFirstColumn="0" w:lastRowLastColumn="0"/>
            </w:pPr>
            <w:r>
              <w:t>600</w:t>
            </w:r>
          </w:p>
        </w:tc>
        <w:tc>
          <w:tcPr>
            <w:tcW w:w="864" w:type="dxa"/>
          </w:tcPr>
          <w:p w14:paraId="72288749" w14:textId="77777777" w:rsidR="001F60C0" w:rsidRDefault="00A35A09">
            <w:pPr>
              <w:cnfStyle w:val="000000100000" w:firstRow="0" w:lastRow="0" w:firstColumn="0" w:lastColumn="0" w:oddVBand="0" w:evenVBand="0" w:oddHBand="1" w:evenHBand="0" w:firstRowFirstColumn="0" w:firstRowLastColumn="0" w:lastRowFirstColumn="0" w:lastRowLastColumn="0"/>
            </w:pPr>
            <w:r>
              <w:t>900</w:t>
            </w:r>
          </w:p>
        </w:tc>
        <w:tc>
          <w:tcPr>
            <w:tcW w:w="864" w:type="dxa"/>
          </w:tcPr>
          <w:p w14:paraId="17DAFB80" w14:textId="77777777" w:rsidR="001F60C0" w:rsidRDefault="00A35A09">
            <w:pPr>
              <w:cnfStyle w:val="000000100000" w:firstRow="0" w:lastRow="0" w:firstColumn="0" w:lastColumn="0" w:oddVBand="0" w:evenVBand="0" w:oddHBand="1" w:evenHBand="0" w:firstRowFirstColumn="0" w:firstRowLastColumn="0" w:lastRowFirstColumn="0" w:lastRowLastColumn="0"/>
            </w:pPr>
            <w:r>
              <w:t>1650</w:t>
            </w:r>
          </w:p>
        </w:tc>
        <w:tc>
          <w:tcPr>
            <w:tcW w:w="864" w:type="dxa"/>
          </w:tcPr>
          <w:p w14:paraId="46EF1A44" w14:textId="77777777" w:rsidR="001F60C0" w:rsidRDefault="00A35A09">
            <w:pPr>
              <w:cnfStyle w:val="000000100000" w:firstRow="0" w:lastRow="0" w:firstColumn="0" w:lastColumn="0" w:oddVBand="0" w:evenVBand="0" w:oddHBand="1" w:evenHBand="0" w:firstRowFirstColumn="0" w:firstRowLastColumn="0" w:lastRowFirstColumn="0" w:lastRowLastColumn="0"/>
            </w:pPr>
            <w:r>
              <w:t>2200</w:t>
            </w:r>
          </w:p>
        </w:tc>
        <w:tc>
          <w:tcPr>
            <w:tcW w:w="864" w:type="dxa"/>
          </w:tcPr>
          <w:p w14:paraId="5DCF8874"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r>
      <w:tr w:rsidR="001F60C0" w14:paraId="7FAA79CA"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D20B9A0" w14:textId="77777777" w:rsidR="001F60C0" w:rsidRDefault="00A35A09">
            <w:r>
              <w:t>Anise</w:t>
            </w:r>
          </w:p>
        </w:tc>
        <w:tc>
          <w:tcPr>
            <w:tcW w:w="864" w:type="dxa"/>
          </w:tcPr>
          <w:p w14:paraId="7B7E128D" w14:textId="77777777" w:rsidR="001F60C0" w:rsidRDefault="00A35A09">
            <w:pPr>
              <w:cnfStyle w:val="000000010000" w:firstRow="0" w:lastRow="0" w:firstColumn="0" w:lastColumn="0" w:oddVBand="0" w:evenVBand="0" w:oddHBand="0" w:evenHBand="1" w:firstRowFirstColumn="0" w:firstRowLastColumn="0" w:lastRowFirstColumn="0" w:lastRowLastColumn="0"/>
            </w:pPr>
            <w:r>
              <w:t>75</w:t>
            </w:r>
          </w:p>
        </w:tc>
        <w:tc>
          <w:tcPr>
            <w:tcW w:w="864" w:type="dxa"/>
          </w:tcPr>
          <w:p w14:paraId="2E9AACDA" w14:textId="77777777" w:rsidR="001F60C0" w:rsidRDefault="00A35A09">
            <w:pPr>
              <w:cnfStyle w:val="000000010000" w:firstRow="0" w:lastRow="0" w:firstColumn="0" w:lastColumn="0" w:oddVBand="0" w:evenVBand="0" w:oddHBand="0" w:evenHBand="1" w:firstRowFirstColumn="0" w:firstRowLastColumn="0" w:lastRowFirstColumn="0" w:lastRowLastColumn="0"/>
            </w:pPr>
            <w:r>
              <w:t>75</w:t>
            </w:r>
          </w:p>
        </w:tc>
        <w:tc>
          <w:tcPr>
            <w:tcW w:w="864" w:type="dxa"/>
          </w:tcPr>
          <w:p w14:paraId="7EE5E3F5" w14:textId="77777777" w:rsidR="001F60C0" w:rsidRDefault="00A35A09">
            <w:pPr>
              <w:cnfStyle w:val="000000010000" w:firstRow="0" w:lastRow="0" w:firstColumn="0" w:lastColumn="0" w:oddVBand="0" w:evenVBand="0" w:oddHBand="0" w:evenHBand="1" w:firstRowFirstColumn="0" w:firstRowLastColumn="0" w:lastRowFirstColumn="0" w:lastRowLastColumn="0"/>
            </w:pPr>
            <w:r>
              <w:t>225</w:t>
            </w:r>
          </w:p>
        </w:tc>
        <w:tc>
          <w:tcPr>
            <w:tcW w:w="864" w:type="dxa"/>
          </w:tcPr>
          <w:p w14:paraId="54673A1E" w14:textId="77777777" w:rsidR="001F60C0" w:rsidRDefault="00A35A09">
            <w:pPr>
              <w:cnfStyle w:val="000000010000" w:firstRow="0" w:lastRow="0" w:firstColumn="0" w:lastColumn="0" w:oddVBand="0" w:evenVBand="0" w:oddHBand="0" w:evenHBand="1" w:firstRowFirstColumn="0" w:firstRowLastColumn="0" w:lastRowFirstColumn="0" w:lastRowLastColumn="0"/>
            </w:pPr>
            <w:r>
              <w:t>100</w:t>
            </w:r>
          </w:p>
        </w:tc>
        <w:tc>
          <w:tcPr>
            <w:tcW w:w="864" w:type="dxa"/>
          </w:tcPr>
          <w:p w14:paraId="172D8484" w14:textId="77777777" w:rsidR="001F60C0" w:rsidRDefault="00A35A09">
            <w:pPr>
              <w:cnfStyle w:val="000000010000" w:firstRow="0" w:lastRow="0" w:firstColumn="0" w:lastColumn="0" w:oddVBand="0" w:evenVBand="0" w:oddHBand="0" w:evenHBand="1" w:firstRowFirstColumn="0" w:firstRowLastColumn="0" w:lastRowFirstColumn="0" w:lastRowLastColumn="0"/>
            </w:pPr>
            <w:r>
              <w:t>100</w:t>
            </w:r>
          </w:p>
        </w:tc>
        <w:tc>
          <w:tcPr>
            <w:tcW w:w="864" w:type="dxa"/>
          </w:tcPr>
          <w:p w14:paraId="484179D8" w14:textId="77777777" w:rsidR="001F60C0" w:rsidRDefault="00A35A09">
            <w:pPr>
              <w:cnfStyle w:val="000000010000" w:firstRow="0" w:lastRow="0" w:firstColumn="0" w:lastColumn="0" w:oddVBand="0" w:evenVBand="0" w:oddHBand="0" w:evenHBand="1" w:firstRowFirstColumn="0" w:firstRowLastColumn="0" w:lastRowFirstColumn="0" w:lastRowLastColumn="0"/>
            </w:pPr>
            <w:r>
              <w:t>150</w:t>
            </w:r>
          </w:p>
        </w:tc>
        <w:tc>
          <w:tcPr>
            <w:tcW w:w="864" w:type="dxa"/>
          </w:tcPr>
          <w:p w14:paraId="12EC2EA9" w14:textId="77777777" w:rsidR="001F60C0" w:rsidRDefault="00A35A09">
            <w:pPr>
              <w:cnfStyle w:val="000000010000" w:firstRow="0" w:lastRow="0" w:firstColumn="0" w:lastColumn="0" w:oddVBand="0" w:evenVBand="0" w:oddHBand="0" w:evenHBand="1" w:firstRowFirstColumn="0" w:firstRowLastColumn="0" w:lastRowFirstColumn="0" w:lastRowLastColumn="0"/>
            </w:pPr>
            <w:r>
              <w:t>250</w:t>
            </w:r>
          </w:p>
        </w:tc>
        <w:tc>
          <w:tcPr>
            <w:tcW w:w="864" w:type="dxa"/>
          </w:tcPr>
          <w:p w14:paraId="09C6BF0C" w14:textId="77777777" w:rsidR="001F60C0" w:rsidRDefault="00A35A09">
            <w:pPr>
              <w:cnfStyle w:val="000000010000" w:firstRow="0" w:lastRow="0" w:firstColumn="0" w:lastColumn="0" w:oddVBand="0" w:evenVBand="0" w:oddHBand="0" w:evenHBand="1" w:firstRowFirstColumn="0" w:firstRowLastColumn="0" w:lastRowFirstColumn="0" w:lastRowLastColumn="0"/>
            </w:pPr>
            <w:r>
              <w:t>150</w:t>
            </w:r>
          </w:p>
        </w:tc>
        <w:tc>
          <w:tcPr>
            <w:tcW w:w="864" w:type="dxa"/>
          </w:tcPr>
          <w:p w14:paraId="289BE4EF"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r>
      <w:tr w:rsidR="001F60C0" w14:paraId="506EC684"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A0F39D6" w14:textId="77777777" w:rsidR="001F60C0" w:rsidRDefault="00A35A09">
            <w:r>
              <w:t>Cinnamon</w:t>
            </w:r>
          </w:p>
        </w:tc>
        <w:tc>
          <w:tcPr>
            <w:tcW w:w="864" w:type="dxa"/>
          </w:tcPr>
          <w:p w14:paraId="452A9F88"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0F37079D"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4D2BD864"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261963AC"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3711942D"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386E6242"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7DBC44A1"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3AA1DFB5" w14:textId="77777777" w:rsidR="001F60C0" w:rsidRDefault="00A35A09">
            <w:pPr>
              <w:cnfStyle w:val="000000100000" w:firstRow="0" w:lastRow="0" w:firstColumn="0" w:lastColumn="0" w:oddVBand="0" w:evenVBand="0" w:oddHBand="1" w:evenHBand="0" w:firstRowFirstColumn="0" w:firstRowLastColumn="0" w:lastRowFirstColumn="0" w:lastRowLastColumn="0"/>
            </w:pPr>
            <w:r>
              <w:t>0</w:t>
            </w:r>
          </w:p>
        </w:tc>
        <w:tc>
          <w:tcPr>
            <w:tcW w:w="864" w:type="dxa"/>
          </w:tcPr>
          <w:p w14:paraId="6F0FE91C"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r>
      <w:tr w:rsidR="001F60C0" w14:paraId="62947AEE"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4C28CCC" w14:textId="77777777" w:rsidR="001F60C0" w:rsidRDefault="00A35A09">
            <w:r>
              <w:t>Ceylon Cinnamon</w:t>
            </w:r>
          </w:p>
        </w:tc>
        <w:tc>
          <w:tcPr>
            <w:tcW w:w="864" w:type="dxa"/>
          </w:tcPr>
          <w:p w14:paraId="76A03597" w14:textId="77777777" w:rsidR="001F60C0" w:rsidRDefault="00A35A09">
            <w:pPr>
              <w:cnfStyle w:val="000000010000" w:firstRow="0" w:lastRow="0" w:firstColumn="0" w:lastColumn="0" w:oddVBand="0" w:evenVBand="0" w:oddHBand="0" w:evenHBand="1" w:firstRowFirstColumn="0" w:firstRowLastColumn="0" w:lastRowFirstColumn="0" w:lastRowLastColumn="0"/>
            </w:pPr>
            <w:r>
              <w:t>150</w:t>
            </w:r>
          </w:p>
        </w:tc>
        <w:tc>
          <w:tcPr>
            <w:tcW w:w="864" w:type="dxa"/>
          </w:tcPr>
          <w:p w14:paraId="7B34C6A1" w14:textId="77777777" w:rsidR="001F60C0" w:rsidRDefault="00A35A09">
            <w:pPr>
              <w:cnfStyle w:val="000000010000" w:firstRow="0" w:lastRow="0" w:firstColumn="0" w:lastColumn="0" w:oddVBand="0" w:evenVBand="0" w:oddHBand="0" w:evenHBand="1" w:firstRowFirstColumn="0" w:firstRowLastColumn="0" w:lastRowFirstColumn="0" w:lastRowLastColumn="0"/>
            </w:pPr>
            <w:r>
              <w:t>130</w:t>
            </w:r>
          </w:p>
        </w:tc>
        <w:tc>
          <w:tcPr>
            <w:tcW w:w="864" w:type="dxa"/>
          </w:tcPr>
          <w:p w14:paraId="32B51A88" w14:textId="77777777" w:rsidR="001F60C0" w:rsidRDefault="00A35A09">
            <w:pPr>
              <w:cnfStyle w:val="000000010000" w:firstRow="0" w:lastRow="0" w:firstColumn="0" w:lastColumn="0" w:oddVBand="0" w:evenVBand="0" w:oddHBand="0" w:evenHBand="1" w:firstRowFirstColumn="0" w:firstRowLastColumn="0" w:lastRowFirstColumn="0" w:lastRowLastColumn="0"/>
            </w:pPr>
            <w:r>
              <w:t>250</w:t>
            </w:r>
          </w:p>
        </w:tc>
        <w:tc>
          <w:tcPr>
            <w:tcW w:w="864" w:type="dxa"/>
          </w:tcPr>
          <w:p w14:paraId="68C7999D" w14:textId="77777777" w:rsidR="001F60C0" w:rsidRDefault="00A35A09">
            <w:pPr>
              <w:cnfStyle w:val="000000010000" w:firstRow="0" w:lastRow="0" w:firstColumn="0" w:lastColumn="0" w:oddVBand="0" w:evenVBand="0" w:oddHBand="0" w:evenHBand="1" w:firstRowFirstColumn="0" w:firstRowLastColumn="0" w:lastRowFirstColumn="0" w:lastRowLastColumn="0"/>
            </w:pPr>
            <w:r>
              <w:t>150</w:t>
            </w:r>
          </w:p>
        </w:tc>
        <w:tc>
          <w:tcPr>
            <w:tcW w:w="864" w:type="dxa"/>
          </w:tcPr>
          <w:p w14:paraId="4C5CFD71" w14:textId="77777777" w:rsidR="001F60C0" w:rsidRDefault="00A35A09">
            <w:pPr>
              <w:cnfStyle w:val="000000010000" w:firstRow="0" w:lastRow="0" w:firstColumn="0" w:lastColumn="0" w:oddVBand="0" w:evenVBand="0" w:oddHBand="0" w:evenHBand="1" w:firstRowFirstColumn="0" w:firstRowLastColumn="0" w:lastRowFirstColumn="0" w:lastRowLastColumn="0"/>
            </w:pPr>
            <w:r>
              <w:t>100</w:t>
            </w:r>
          </w:p>
        </w:tc>
        <w:tc>
          <w:tcPr>
            <w:tcW w:w="864" w:type="dxa"/>
          </w:tcPr>
          <w:p w14:paraId="2673B6FD" w14:textId="77777777" w:rsidR="001F60C0" w:rsidRDefault="00A35A09">
            <w:pPr>
              <w:cnfStyle w:val="000000010000" w:firstRow="0" w:lastRow="0" w:firstColumn="0" w:lastColumn="0" w:oddVBand="0" w:evenVBand="0" w:oddHBand="0" w:evenHBand="1" w:firstRowFirstColumn="0" w:firstRowLastColumn="0" w:lastRowFirstColumn="0" w:lastRowLastColumn="0"/>
            </w:pPr>
            <w:r>
              <w:t>130</w:t>
            </w:r>
          </w:p>
        </w:tc>
        <w:tc>
          <w:tcPr>
            <w:tcW w:w="864" w:type="dxa"/>
          </w:tcPr>
          <w:p w14:paraId="403FC0B5" w14:textId="77777777" w:rsidR="001F60C0" w:rsidRDefault="00A35A09">
            <w:pPr>
              <w:cnfStyle w:val="000000010000" w:firstRow="0" w:lastRow="0" w:firstColumn="0" w:lastColumn="0" w:oddVBand="0" w:evenVBand="0" w:oddHBand="0" w:evenHBand="1" w:firstRowFirstColumn="0" w:firstRowLastColumn="0" w:lastRowFirstColumn="0" w:lastRowLastColumn="0"/>
            </w:pPr>
            <w:r>
              <w:t>130</w:t>
            </w:r>
          </w:p>
        </w:tc>
        <w:tc>
          <w:tcPr>
            <w:tcW w:w="864" w:type="dxa"/>
          </w:tcPr>
          <w:p w14:paraId="68D0AD74" w14:textId="77777777" w:rsidR="001F60C0" w:rsidRDefault="00A35A09">
            <w:pPr>
              <w:cnfStyle w:val="000000010000" w:firstRow="0" w:lastRow="0" w:firstColumn="0" w:lastColumn="0" w:oddVBand="0" w:evenVBand="0" w:oddHBand="0" w:evenHBand="1" w:firstRowFirstColumn="0" w:firstRowLastColumn="0" w:lastRowFirstColumn="0" w:lastRowLastColumn="0"/>
            </w:pPr>
            <w:r>
              <w:t>0</w:t>
            </w:r>
          </w:p>
        </w:tc>
        <w:tc>
          <w:tcPr>
            <w:tcW w:w="864" w:type="dxa"/>
          </w:tcPr>
          <w:p w14:paraId="289B22D8"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r>
      <w:tr w:rsidR="001F60C0" w14:paraId="2C7AAF85"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53CDAB8" w14:textId="77777777" w:rsidR="001F60C0" w:rsidRDefault="00A35A09">
            <w:r>
              <w:t>Coriander Seeds</w:t>
            </w:r>
          </w:p>
        </w:tc>
        <w:tc>
          <w:tcPr>
            <w:tcW w:w="864" w:type="dxa"/>
          </w:tcPr>
          <w:p w14:paraId="3A9FB204" w14:textId="77777777" w:rsidR="001F60C0" w:rsidRDefault="00A35A09">
            <w:pPr>
              <w:cnfStyle w:val="000000100000" w:firstRow="0" w:lastRow="0" w:firstColumn="0" w:lastColumn="0" w:oddVBand="0" w:evenVBand="0" w:oddHBand="1" w:evenHBand="0" w:firstRowFirstColumn="0" w:firstRowLastColumn="0" w:lastRowFirstColumn="0" w:lastRowLastColumn="0"/>
            </w:pPr>
            <w:r>
              <w:t>75</w:t>
            </w:r>
          </w:p>
        </w:tc>
        <w:tc>
          <w:tcPr>
            <w:tcW w:w="864" w:type="dxa"/>
          </w:tcPr>
          <w:p w14:paraId="1B7D0FF5" w14:textId="77777777" w:rsidR="001F60C0" w:rsidRDefault="00A35A09">
            <w:pPr>
              <w:cnfStyle w:val="000000100000" w:firstRow="0" w:lastRow="0" w:firstColumn="0" w:lastColumn="0" w:oddVBand="0" w:evenVBand="0" w:oddHBand="1" w:evenHBand="0" w:firstRowFirstColumn="0" w:firstRowLastColumn="0" w:lastRowFirstColumn="0" w:lastRowLastColumn="0"/>
            </w:pPr>
            <w:r>
              <w:t>75</w:t>
            </w:r>
          </w:p>
        </w:tc>
        <w:tc>
          <w:tcPr>
            <w:tcW w:w="864" w:type="dxa"/>
          </w:tcPr>
          <w:p w14:paraId="27D9EEF1" w14:textId="77777777" w:rsidR="001F60C0" w:rsidRDefault="00A35A09">
            <w:pPr>
              <w:cnfStyle w:val="000000100000" w:firstRow="0" w:lastRow="0" w:firstColumn="0" w:lastColumn="0" w:oddVBand="0" w:evenVBand="0" w:oddHBand="1" w:evenHBand="0" w:firstRowFirstColumn="0" w:firstRowLastColumn="0" w:lastRowFirstColumn="0" w:lastRowLastColumn="0"/>
            </w:pPr>
            <w:r>
              <w:t>225</w:t>
            </w:r>
          </w:p>
        </w:tc>
        <w:tc>
          <w:tcPr>
            <w:tcW w:w="864" w:type="dxa"/>
          </w:tcPr>
          <w:p w14:paraId="6EB04B38" w14:textId="77777777" w:rsidR="001F60C0" w:rsidRDefault="00A35A09">
            <w:pPr>
              <w:cnfStyle w:val="000000100000" w:firstRow="0" w:lastRow="0" w:firstColumn="0" w:lastColumn="0" w:oddVBand="0" w:evenVBand="0" w:oddHBand="1" w:evenHBand="0" w:firstRowFirstColumn="0" w:firstRowLastColumn="0" w:lastRowFirstColumn="0" w:lastRowLastColumn="0"/>
            </w:pPr>
            <w:r>
              <w:t>100</w:t>
            </w:r>
          </w:p>
        </w:tc>
        <w:tc>
          <w:tcPr>
            <w:tcW w:w="864" w:type="dxa"/>
          </w:tcPr>
          <w:p w14:paraId="7C42A1F8" w14:textId="77777777" w:rsidR="001F60C0" w:rsidRDefault="00A35A09">
            <w:pPr>
              <w:cnfStyle w:val="000000100000" w:firstRow="0" w:lastRow="0" w:firstColumn="0" w:lastColumn="0" w:oddVBand="0" w:evenVBand="0" w:oddHBand="1" w:evenHBand="0" w:firstRowFirstColumn="0" w:firstRowLastColumn="0" w:lastRowFirstColumn="0" w:lastRowLastColumn="0"/>
            </w:pPr>
            <w:r>
              <w:t>100</w:t>
            </w:r>
          </w:p>
        </w:tc>
        <w:tc>
          <w:tcPr>
            <w:tcW w:w="864" w:type="dxa"/>
          </w:tcPr>
          <w:p w14:paraId="234CA666" w14:textId="77777777" w:rsidR="001F60C0" w:rsidRDefault="00A35A09">
            <w:pPr>
              <w:cnfStyle w:val="000000100000" w:firstRow="0" w:lastRow="0" w:firstColumn="0" w:lastColumn="0" w:oddVBand="0" w:evenVBand="0" w:oddHBand="1" w:evenHBand="0" w:firstRowFirstColumn="0" w:firstRowLastColumn="0" w:lastRowFirstColumn="0" w:lastRowLastColumn="0"/>
            </w:pPr>
            <w:r>
              <w:t>150</w:t>
            </w:r>
          </w:p>
        </w:tc>
        <w:tc>
          <w:tcPr>
            <w:tcW w:w="864" w:type="dxa"/>
          </w:tcPr>
          <w:p w14:paraId="4E9861E8" w14:textId="77777777" w:rsidR="001F60C0" w:rsidRDefault="00A35A09">
            <w:pPr>
              <w:cnfStyle w:val="000000100000" w:firstRow="0" w:lastRow="0" w:firstColumn="0" w:lastColumn="0" w:oddVBand="0" w:evenVBand="0" w:oddHBand="1" w:evenHBand="0" w:firstRowFirstColumn="0" w:firstRowLastColumn="0" w:lastRowFirstColumn="0" w:lastRowLastColumn="0"/>
            </w:pPr>
            <w:r>
              <w:t>150</w:t>
            </w:r>
          </w:p>
        </w:tc>
        <w:tc>
          <w:tcPr>
            <w:tcW w:w="864" w:type="dxa"/>
          </w:tcPr>
          <w:p w14:paraId="46F0ECBA" w14:textId="77777777" w:rsidR="001F60C0" w:rsidRDefault="00A35A09">
            <w:pPr>
              <w:cnfStyle w:val="000000100000" w:firstRow="0" w:lastRow="0" w:firstColumn="0" w:lastColumn="0" w:oddVBand="0" w:evenVBand="0" w:oddHBand="1" w:evenHBand="0" w:firstRowFirstColumn="0" w:firstRowLastColumn="0" w:lastRowFirstColumn="0" w:lastRowLastColumn="0"/>
            </w:pPr>
            <w:r>
              <w:t>150</w:t>
            </w:r>
          </w:p>
        </w:tc>
        <w:tc>
          <w:tcPr>
            <w:tcW w:w="864" w:type="dxa"/>
          </w:tcPr>
          <w:p w14:paraId="23B6878B"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r>
      <w:tr w:rsidR="001F60C0" w14:paraId="0714E1C0"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9AC5ADA" w14:textId="77777777" w:rsidR="001F60C0" w:rsidRDefault="00A35A09">
            <w:r>
              <w:t>Cardamom</w:t>
            </w:r>
          </w:p>
        </w:tc>
        <w:tc>
          <w:tcPr>
            <w:tcW w:w="864" w:type="dxa"/>
          </w:tcPr>
          <w:p w14:paraId="64265FB8" w14:textId="77777777" w:rsidR="001F60C0" w:rsidRDefault="00A35A09">
            <w:pPr>
              <w:cnfStyle w:val="000000010000" w:firstRow="0" w:lastRow="0" w:firstColumn="0" w:lastColumn="0" w:oddVBand="0" w:evenVBand="0" w:oddHBand="0" w:evenHBand="1" w:firstRowFirstColumn="0" w:firstRowLastColumn="0" w:lastRowFirstColumn="0" w:lastRowLastColumn="0"/>
            </w:pPr>
            <w:r>
              <w:t>75</w:t>
            </w:r>
          </w:p>
        </w:tc>
        <w:tc>
          <w:tcPr>
            <w:tcW w:w="864" w:type="dxa"/>
          </w:tcPr>
          <w:p w14:paraId="2F32FFDE" w14:textId="77777777" w:rsidR="001F60C0" w:rsidRDefault="00A35A09">
            <w:pPr>
              <w:cnfStyle w:val="000000010000" w:firstRow="0" w:lastRow="0" w:firstColumn="0" w:lastColumn="0" w:oddVBand="0" w:evenVBand="0" w:oddHBand="0" w:evenHBand="1" w:firstRowFirstColumn="0" w:firstRowLastColumn="0" w:lastRowFirstColumn="0" w:lastRowLastColumn="0"/>
            </w:pPr>
            <w:r>
              <w:t>75</w:t>
            </w:r>
          </w:p>
        </w:tc>
        <w:tc>
          <w:tcPr>
            <w:tcW w:w="864" w:type="dxa"/>
          </w:tcPr>
          <w:p w14:paraId="528EC250" w14:textId="77777777" w:rsidR="001F60C0" w:rsidRDefault="00A35A09">
            <w:pPr>
              <w:cnfStyle w:val="000000010000" w:firstRow="0" w:lastRow="0" w:firstColumn="0" w:lastColumn="0" w:oddVBand="0" w:evenVBand="0" w:oddHBand="0" w:evenHBand="1" w:firstRowFirstColumn="0" w:firstRowLastColumn="0" w:lastRowFirstColumn="0" w:lastRowLastColumn="0"/>
            </w:pPr>
            <w:r>
              <w:t>225</w:t>
            </w:r>
          </w:p>
        </w:tc>
        <w:tc>
          <w:tcPr>
            <w:tcW w:w="864" w:type="dxa"/>
          </w:tcPr>
          <w:p w14:paraId="49C148A9" w14:textId="77777777" w:rsidR="001F60C0" w:rsidRDefault="00A35A09">
            <w:pPr>
              <w:cnfStyle w:val="000000010000" w:firstRow="0" w:lastRow="0" w:firstColumn="0" w:lastColumn="0" w:oddVBand="0" w:evenVBand="0" w:oddHBand="0" w:evenHBand="1" w:firstRowFirstColumn="0" w:firstRowLastColumn="0" w:lastRowFirstColumn="0" w:lastRowLastColumn="0"/>
            </w:pPr>
            <w:r>
              <w:t>100</w:t>
            </w:r>
          </w:p>
        </w:tc>
        <w:tc>
          <w:tcPr>
            <w:tcW w:w="864" w:type="dxa"/>
          </w:tcPr>
          <w:p w14:paraId="170D4DD2" w14:textId="77777777" w:rsidR="001F60C0" w:rsidRDefault="00A35A09">
            <w:pPr>
              <w:cnfStyle w:val="000000010000" w:firstRow="0" w:lastRow="0" w:firstColumn="0" w:lastColumn="0" w:oddVBand="0" w:evenVBand="0" w:oddHBand="0" w:evenHBand="1" w:firstRowFirstColumn="0" w:firstRowLastColumn="0" w:lastRowFirstColumn="0" w:lastRowLastColumn="0"/>
            </w:pPr>
            <w:r>
              <w:t>100</w:t>
            </w:r>
          </w:p>
        </w:tc>
        <w:tc>
          <w:tcPr>
            <w:tcW w:w="864" w:type="dxa"/>
          </w:tcPr>
          <w:p w14:paraId="746F1D45" w14:textId="77777777" w:rsidR="001F60C0" w:rsidRDefault="00A35A09">
            <w:pPr>
              <w:cnfStyle w:val="000000010000" w:firstRow="0" w:lastRow="0" w:firstColumn="0" w:lastColumn="0" w:oddVBand="0" w:evenVBand="0" w:oddHBand="0" w:evenHBand="1" w:firstRowFirstColumn="0" w:firstRowLastColumn="0" w:lastRowFirstColumn="0" w:lastRowLastColumn="0"/>
            </w:pPr>
            <w:r>
              <w:t>110</w:t>
            </w:r>
          </w:p>
        </w:tc>
        <w:tc>
          <w:tcPr>
            <w:tcW w:w="864" w:type="dxa"/>
          </w:tcPr>
          <w:p w14:paraId="65C2D1CE" w14:textId="77777777" w:rsidR="001F60C0" w:rsidRDefault="00A35A09">
            <w:pPr>
              <w:cnfStyle w:val="000000010000" w:firstRow="0" w:lastRow="0" w:firstColumn="0" w:lastColumn="0" w:oddVBand="0" w:evenVBand="0" w:oddHBand="0" w:evenHBand="1" w:firstRowFirstColumn="0" w:firstRowLastColumn="0" w:lastRowFirstColumn="0" w:lastRowLastColumn="0"/>
            </w:pPr>
            <w:r>
              <w:t>110</w:t>
            </w:r>
          </w:p>
        </w:tc>
        <w:tc>
          <w:tcPr>
            <w:tcW w:w="864" w:type="dxa"/>
          </w:tcPr>
          <w:p w14:paraId="7DF7C1D8" w14:textId="77777777" w:rsidR="001F60C0" w:rsidRDefault="00A35A09">
            <w:pPr>
              <w:cnfStyle w:val="000000010000" w:firstRow="0" w:lastRow="0" w:firstColumn="0" w:lastColumn="0" w:oddVBand="0" w:evenVBand="0" w:oddHBand="0" w:evenHBand="1" w:firstRowFirstColumn="0" w:firstRowLastColumn="0" w:lastRowFirstColumn="0" w:lastRowLastColumn="0"/>
            </w:pPr>
            <w:r>
              <w:t>0</w:t>
            </w:r>
          </w:p>
        </w:tc>
        <w:tc>
          <w:tcPr>
            <w:tcW w:w="864" w:type="dxa"/>
          </w:tcPr>
          <w:p w14:paraId="24D47EE5"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r>
      <w:tr w:rsidR="001F60C0" w14:paraId="22C251F8"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7252BF6" w14:textId="77777777" w:rsidR="001F60C0" w:rsidRDefault="00A35A09">
            <w:r>
              <w:t>All Spice</w:t>
            </w:r>
          </w:p>
        </w:tc>
        <w:tc>
          <w:tcPr>
            <w:tcW w:w="864" w:type="dxa"/>
          </w:tcPr>
          <w:p w14:paraId="78145275" w14:textId="77777777" w:rsidR="001F60C0" w:rsidRDefault="00A35A09">
            <w:pPr>
              <w:cnfStyle w:val="000000100000" w:firstRow="0" w:lastRow="0" w:firstColumn="0" w:lastColumn="0" w:oddVBand="0" w:evenVBand="0" w:oddHBand="1" w:evenHBand="0" w:firstRowFirstColumn="0" w:firstRowLastColumn="0" w:lastRowFirstColumn="0" w:lastRowLastColumn="0"/>
            </w:pPr>
            <w:r>
              <w:t>75</w:t>
            </w:r>
          </w:p>
        </w:tc>
        <w:tc>
          <w:tcPr>
            <w:tcW w:w="864" w:type="dxa"/>
          </w:tcPr>
          <w:p w14:paraId="3EAC4764" w14:textId="77777777" w:rsidR="001F60C0" w:rsidRDefault="00A35A09">
            <w:pPr>
              <w:cnfStyle w:val="000000100000" w:firstRow="0" w:lastRow="0" w:firstColumn="0" w:lastColumn="0" w:oddVBand="0" w:evenVBand="0" w:oddHBand="1" w:evenHBand="0" w:firstRowFirstColumn="0" w:firstRowLastColumn="0" w:lastRowFirstColumn="0" w:lastRowLastColumn="0"/>
            </w:pPr>
            <w:r>
              <w:t>75</w:t>
            </w:r>
          </w:p>
        </w:tc>
        <w:tc>
          <w:tcPr>
            <w:tcW w:w="864" w:type="dxa"/>
          </w:tcPr>
          <w:p w14:paraId="723BAEF4" w14:textId="77777777" w:rsidR="001F60C0" w:rsidRDefault="00A35A09">
            <w:pPr>
              <w:cnfStyle w:val="000000100000" w:firstRow="0" w:lastRow="0" w:firstColumn="0" w:lastColumn="0" w:oddVBand="0" w:evenVBand="0" w:oddHBand="1" w:evenHBand="0" w:firstRowFirstColumn="0" w:firstRowLastColumn="0" w:lastRowFirstColumn="0" w:lastRowLastColumn="0"/>
            </w:pPr>
            <w:r>
              <w:t>225</w:t>
            </w:r>
          </w:p>
        </w:tc>
        <w:tc>
          <w:tcPr>
            <w:tcW w:w="864" w:type="dxa"/>
          </w:tcPr>
          <w:p w14:paraId="76B3A87E" w14:textId="77777777" w:rsidR="001F60C0" w:rsidRDefault="00A35A09">
            <w:pPr>
              <w:cnfStyle w:val="000000100000" w:firstRow="0" w:lastRow="0" w:firstColumn="0" w:lastColumn="0" w:oddVBand="0" w:evenVBand="0" w:oddHBand="1" w:evenHBand="0" w:firstRowFirstColumn="0" w:firstRowLastColumn="0" w:lastRowFirstColumn="0" w:lastRowLastColumn="0"/>
            </w:pPr>
            <w:r>
              <w:t>100</w:t>
            </w:r>
          </w:p>
        </w:tc>
        <w:tc>
          <w:tcPr>
            <w:tcW w:w="864" w:type="dxa"/>
          </w:tcPr>
          <w:p w14:paraId="6553F2AA" w14:textId="77777777" w:rsidR="001F60C0" w:rsidRDefault="00A35A09">
            <w:pPr>
              <w:cnfStyle w:val="000000100000" w:firstRow="0" w:lastRow="0" w:firstColumn="0" w:lastColumn="0" w:oddVBand="0" w:evenVBand="0" w:oddHBand="1" w:evenHBand="0" w:firstRowFirstColumn="0" w:firstRowLastColumn="0" w:lastRowFirstColumn="0" w:lastRowLastColumn="0"/>
            </w:pPr>
            <w:r>
              <w:t>100</w:t>
            </w:r>
          </w:p>
        </w:tc>
        <w:tc>
          <w:tcPr>
            <w:tcW w:w="864" w:type="dxa"/>
          </w:tcPr>
          <w:p w14:paraId="60915E90" w14:textId="77777777" w:rsidR="001F60C0" w:rsidRDefault="00A35A09">
            <w:pPr>
              <w:cnfStyle w:val="000000100000" w:firstRow="0" w:lastRow="0" w:firstColumn="0" w:lastColumn="0" w:oddVBand="0" w:evenVBand="0" w:oddHBand="1" w:evenHBand="0" w:firstRowFirstColumn="0" w:firstRowLastColumn="0" w:lastRowFirstColumn="0" w:lastRowLastColumn="0"/>
            </w:pPr>
            <w:r>
              <w:t>150</w:t>
            </w:r>
          </w:p>
        </w:tc>
        <w:tc>
          <w:tcPr>
            <w:tcW w:w="864" w:type="dxa"/>
          </w:tcPr>
          <w:p w14:paraId="43E5AF5A" w14:textId="77777777" w:rsidR="001F60C0" w:rsidRDefault="00A35A09">
            <w:pPr>
              <w:cnfStyle w:val="000000100000" w:firstRow="0" w:lastRow="0" w:firstColumn="0" w:lastColumn="0" w:oddVBand="0" w:evenVBand="0" w:oddHBand="1" w:evenHBand="0" w:firstRowFirstColumn="0" w:firstRowLastColumn="0" w:lastRowFirstColumn="0" w:lastRowLastColumn="0"/>
            </w:pPr>
            <w:r>
              <w:t>150</w:t>
            </w:r>
          </w:p>
        </w:tc>
        <w:tc>
          <w:tcPr>
            <w:tcW w:w="864" w:type="dxa"/>
          </w:tcPr>
          <w:p w14:paraId="5D84DEE5" w14:textId="77777777" w:rsidR="001F60C0" w:rsidRDefault="00A35A09">
            <w:pPr>
              <w:cnfStyle w:val="000000100000" w:firstRow="0" w:lastRow="0" w:firstColumn="0" w:lastColumn="0" w:oddVBand="0" w:evenVBand="0" w:oddHBand="1" w:evenHBand="0" w:firstRowFirstColumn="0" w:firstRowLastColumn="0" w:lastRowFirstColumn="0" w:lastRowLastColumn="0"/>
            </w:pPr>
            <w:r>
              <w:t>150</w:t>
            </w:r>
          </w:p>
        </w:tc>
        <w:tc>
          <w:tcPr>
            <w:tcW w:w="864" w:type="dxa"/>
          </w:tcPr>
          <w:p w14:paraId="4D67D0CE"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r>
      <w:tr w:rsidR="001F60C0" w14:paraId="3E05BEB2"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3CF567C" w14:textId="77777777" w:rsidR="001F60C0" w:rsidRDefault="00A35A09">
            <w:r>
              <w:t>Black Pepper</w:t>
            </w:r>
          </w:p>
        </w:tc>
        <w:tc>
          <w:tcPr>
            <w:tcW w:w="864" w:type="dxa"/>
          </w:tcPr>
          <w:p w14:paraId="1435A027"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684DA81F"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063790B2"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1CB6B191"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27C6C44B"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0F654911"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3BB0C028" w14:textId="77777777" w:rsidR="001F60C0" w:rsidRDefault="00A35A09">
            <w:pPr>
              <w:cnfStyle w:val="000000010000" w:firstRow="0" w:lastRow="0" w:firstColumn="0" w:lastColumn="0" w:oddVBand="0" w:evenVBand="0" w:oddHBand="0" w:evenHBand="1" w:firstRowFirstColumn="0" w:firstRowLastColumn="0" w:lastRowFirstColumn="0" w:lastRowLastColumn="0"/>
            </w:pPr>
            <w:r>
              <w:t>100</w:t>
            </w:r>
          </w:p>
        </w:tc>
        <w:tc>
          <w:tcPr>
            <w:tcW w:w="864" w:type="dxa"/>
          </w:tcPr>
          <w:p w14:paraId="06C8941A" w14:textId="77777777" w:rsidR="001F60C0" w:rsidRDefault="00A35A09">
            <w:pPr>
              <w:cnfStyle w:val="000000010000" w:firstRow="0" w:lastRow="0" w:firstColumn="0" w:lastColumn="0" w:oddVBand="0" w:evenVBand="0" w:oddHBand="0" w:evenHBand="1" w:firstRowFirstColumn="0" w:firstRowLastColumn="0" w:lastRowFirstColumn="0" w:lastRowLastColumn="0"/>
            </w:pPr>
            <w:r>
              <w:t>0</w:t>
            </w:r>
          </w:p>
        </w:tc>
        <w:tc>
          <w:tcPr>
            <w:tcW w:w="864" w:type="dxa"/>
          </w:tcPr>
          <w:p w14:paraId="57E66D8E"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r>
      <w:tr w:rsidR="001F60C0" w14:paraId="735732C8"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D7191E5" w14:textId="77777777" w:rsidR="001F60C0" w:rsidRDefault="00A35A09">
            <w:r>
              <w:t>Vanilla</w:t>
            </w:r>
          </w:p>
        </w:tc>
        <w:tc>
          <w:tcPr>
            <w:tcW w:w="864" w:type="dxa"/>
          </w:tcPr>
          <w:p w14:paraId="08F6F93A" w14:textId="77777777" w:rsidR="001F60C0" w:rsidRDefault="00A35A09">
            <w:pPr>
              <w:cnfStyle w:val="000000100000" w:firstRow="0" w:lastRow="0" w:firstColumn="0" w:lastColumn="0" w:oddVBand="0" w:evenVBand="0" w:oddHBand="1" w:evenHBand="0" w:firstRowFirstColumn="0" w:firstRowLastColumn="0" w:lastRowFirstColumn="0" w:lastRowLastColumn="0"/>
            </w:pPr>
            <w:r>
              <w:t>150</w:t>
            </w:r>
          </w:p>
        </w:tc>
        <w:tc>
          <w:tcPr>
            <w:tcW w:w="864" w:type="dxa"/>
          </w:tcPr>
          <w:p w14:paraId="05C3E371" w14:textId="77777777" w:rsidR="001F60C0" w:rsidRDefault="00A35A09">
            <w:pPr>
              <w:cnfStyle w:val="000000100000" w:firstRow="0" w:lastRow="0" w:firstColumn="0" w:lastColumn="0" w:oddVBand="0" w:evenVBand="0" w:oddHBand="1" w:evenHBand="0" w:firstRowFirstColumn="0" w:firstRowLastColumn="0" w:lastRowFirstColumn="0" w:lastRowLastColumn="0"/>
            </w:pPr>
            <w:r>
              <w:t>90</w:t>
            </w:r>
          </w:p>
        </w:tc>
        <w:tc>
          <w:tcPr>
            <w:tcW w:w="864" w:type="dxa"/>
          </w:tcPr>
          <w:p w14:paraId="46F91076" w14:textId="77777777" w:rsidR="001F60C0" w:rsidRDefault="00A35A09">
            <w:pPr>
              <w:cnfStyle w:val="000000100000" w:firstRow="0" w:lastRow="0" w:firstColumn="0" w:lastColumn="0" w:oddVBand="0" w:evenVBand="0" w:oddHBand="1" w:evenHBand="0" w:firstRowFirstColumn="0" w:firstRowLastColumn="0" w:lastRowFirstColumn="0" w:lastRowLastColumn="0"/>
            </w:pPr>
            <w:r>
              <w:t>270</w:t>
            </w:r>
          </w:p>
        </w:tc>
        <w:tc>
          <w:tcPr>
            <w:tcW w:w="864" w:type="dxa"/>
          </w:tcPr>
          <w:p w14:paraId="5BF9515D" w14:textId="77777777" w:rsidR="001F60C0" w:rsidRDefault="00A35A09">
            <w:pPr>
              <w:cnfStyle w:val="000000100000" w:firstRow="0" w:lastRow="0" w:firstColumn="0" w:lastColumn="0" w:oddVBand="0" w:evenVBand="0" w:oddHBand="1" w:evenHBand="0" w:firstRowFirstColumn="0" w:firstRowLastColumn="0" w:lastRowFirstColumn="0" w:lastRowLastColumn="0"/>
            </w:pPr>
            <w:r>
              <w:t>300</w:t>
            </w:r>
          </w:p>
        </w:tc>
        <w:tc>
          <w:tcPr>
            <w:tcW w:w="864" w:type="dxa"/>
          </w:tcPr>
          <w:p w14:paraId="06B3361A" w14:textId="77777777" w:rsidR="001F60C0" w:rsidRDefault="00A35A09">
            <w:pPr>
              <w:cnfStyle w:val="000000100000" w:firstRow="0" w:lastRow="0" w:firstColumn="0" w:lastColumn="0" w:oddVBand="0" w:evenVBand="0" w:oddHBand="1" w:evenHBand="0" w:firstRowFirstColumn="0" w:firstRowLastColumn="0" w:lastRowFirstColumn="0" w:lastRowLastColumn="0"/>
            </w:pPr>
            <w:r>
              <w:t>150</w:t>
            </w:r>
          </w:p>
        </w:tc>
        <w:tc>
          <w:tcPr>
            <w:tcW w:w="864" w:type="dxa"/>
          </w:tcPr>
          <w:p w14:paraId="242F4AB4" w14:textId="77777777" w:rsidR="001F60C0" w:rsidRDefault="00A35A09">
            <w:pPr>
              <w:cnfStyle w:val="000000100000" w:firstRow="0" w:lastRow="0" w:firstColumn="0" w:lastColumn="0" w:oddVBand="0" w:evenVBand="0" w:oddHBand="1" w:evenHBand="0" w:firstRowFirstColumn="0" w:firstRowLastColumn="0" w:lastRowFirstColumn="0" w:lastRowLastColumn="0"/>
            </w:pPr>
            <w:r>
              <w:t>Paste...</w:t>
            </w:r>
          </w:p>
        </w:tc>
        <w:tc>
          <w:tcPr>
            <w:tcW w:w="864" w:type="dxa"/>
          </w:tcPr>
          <w:p w14:paraId="4551AB44" w14:textId="77777777" w:rsidR="001F60C0" w:rsidRDefault="00A35A09">
            <w:pPr>
              <w:cnfStyle w:val="000000100000" w:firstRow="0" w:lastRow="0" w:firstColumn="0" w:lastColumn="0" w:oddVBand="0" w:evenVBand="0" w:oddHBand="1" w:evenHBand="0" w:firstRowFirstColumn="0" w:firstRowLastColumn="0" w:lastRowFirstColumn="0" w:lastRowLastColumn="0"/>
            </w:pPr>
            <w:r>
              <w:t>250</w:t>
            </w:r>
          </w:p>
        </w:tc>
        <w:tc>
          <w:tcPr>
            <w:tcW w:w="864" w:type="dxa"/>
          </w:tcPr>
          <w:p w14:paraId="69241B4E" w14:textId="77777777" w:rsidR="001F60C0" w:rsidRDefault="00A35A09">
            <w:pPr>
              <w:cnfStyle w:val="000000100000" w:firstRow="0" w:lastRow="0" w:firstColumn="0" w:lastColumn="0" w:oddVBand="0" w:evenVBand="0" w:oddHBand="1" w:evenHBand="0" w:firstRowFirstColumn="0" w:firstRowLastColumn="0" w:lastRowFirstColumn="0" w:lastRowLastColumn="0"/>
            </w:pPr>
            <w:r>
              <w:t>200</w:t>
            </w:r>
          </w:p>
        </w:tc>
        <w:tc>
          <w:tcPr>
            <w:tcW w:w="864" w:type="dxa"/>
          </w:tcPr>
          <w:p w14:paraId="293863BE"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r>
      <w:tr w:rsidR="001F60C0" w14:paraId="4024A031"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3441CC9" w14:textId="77777777" w:rsidR="001F60C0" w:rsidRDefault="00A35A09">
            <w:r>
              <w:t>Coffee Beans</w:t>
            </w:r>
          </w:p>
        </w:tc>
        <w:tc>
          <w:tcPr>
            <w:tcW w:w="864" w:type="dxa"/>
          </w:tcPr>
          <w:p w14:paraId="17114E39"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0DF29649"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2E7C1D20"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6A762DB6"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52C49E32" w14:textId="77777777" w:rsidR="001F60C0" w:rsidRDefault="00A35A09">
            <w:pPr>
              <w:cnfStyle w:val="000000010000" w:firstRow="0" w:lastRow="0" w:firstColumn="0" w:lastColumn="0" w:oddVBand="0" w:evenVBand="0" w:oddHBand="0" w:evenHBand="1" w:firstRowFirstColumn="0" w:firstRowLastColumn="0" w:lastRowFirstColumn="0" w:lastRowLastColumn="0"/>
            </w:pPr>
            <w:r>
              <w:t>100</w:t>
            </w:r>
          </w:p>
        </w:tc>
        <w:tc>
          <w:tcPr>
            <w:tcW w:w="864" w:type="dxa"/>
          </w:tcPr>
          <w:p w14:paraId="5BF5C066"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7DE2F9E5" w14:textId="77777777" w:rsidR="001F60C0" w:rsidRDefault="00A35A09">
            <w:pPr>
              <w:cnfStyle w:val="000000010000" w:firstRow="0" w:lastRow="0" w:firstColumn="0" w:lastColumn="0" w:oddVBand="0" w:evenVBand="0" w:oddHBand="0" w:evenHBand="1" w:firstRowFirstColumn="0" w:firstRowLastColumn="0" w:lastRowFirstColumn="0" w:lastRowLastColumn="0"/>
            </w:pPr>
            <w:r>
              <w:t>50</w:t>
            </w:r>
          </w:p>
        </w:tc>
        <w:tc>
          <w:tcPr>
            <w:tcW w:w="864" w:type="dxa"/>
          </w:tcPr>
          <w:p w14:paraId="0799B52A" w14:textId="77777777" w:rsidR="001F60C0" w:rsidRDefault="00A35A09">
            <w:pPr>
              <w:cnfStyle w:val="000000010000" w:firstRow="0" w:lastRow="0" w:firstColumn="0" w:lastColumn="0" w:oddVBand="0" w:evenVBand="0" w:oddHBand="0" w:evenHBand="1" w:firstRowFirstColumn="0" w:firstRowLastColumn="0" w:lastRowFirstColumn="0" w:lastRowLastColumn="0"/>
            </w:pPr>
            <w:r>
              <w:t>0</w:t>
            </w:r>
          </w:p>
        </w:tc>
        <w:tc>
          <w:tcPr>
            <w:tcW w:w="864" w:type="dxa"/>
          </w:tcPr>
          <w:p w14:paraId="2EC7C02F"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r>
      <w:tr w:rsidR="001F60C0" w14:paraId="3EE2A42F"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8225ED3" w14:textId="77777777" w:rsidR="001F60C0" w:rsidRDefault="00A35A09">
            <w:r>
              <w:t>Cacao Beans</w:t>
            </w:r>
          </w:p>
        </w:tc>
        <w:tc>
          <w:tcPr>
            <w:tcW w:w="864" w:type="dxa"/>
          </w:tcPr>
          <w:p w14:paraId="399CBB7D" w14:textId="77777777" w:rsidR="001F60C0" w:rsidRDefault="00A35A09">
            <w:pPr>
              <w:cnfStyle w:val="000000100000" w:firstRow="0" w:lastRow="0" w:firstColumn="0" w:lastColumn="0" w:oddVBand="0" w:evenVBand="0" w:oddHBand="1" w:evenHBand="0" w:firstRowFirstColumn="0" w:firstRowLastColumn="0" w:lastRowFirstColumn="0" w:lastRowLastColumn="0"/>
            </w:pPr>
            <w:r>
              <w:t>40</w:t>
            </w:r>
          </w:p>
        </w:tc>
        <w:tc>
          <w:tcPr>
            <w:tcW w:w="864" w:type="dxa"/>
          </w:tcPr>
          <w:p w14:paraId="4CD18765" w14:textId="77777777" w:rsidR="001F60C0" w:rsidRDefault="00A35A09">
            <w:pPr>
              <w:cnfStyle w:val="000000100000" w:firstRow="0" w:lastRow="0" w:firstColumn="0" w:lastColumn="0" w:oddVBand="0" w:evenVBand="0" w:oddHBand="1" w:evenHBand="0" w:firstRowFirstColumn="0" w:firstRowLastColumn="0" w:lastRowFirstColumn="0" w:lastRowLastColumn="0"/>
            </w:pPr>
            <w:r>
              <w:t>40</w:t>
            </w:r>
          </w:p>
        </w:tc>
        <w:tc>
          <w:tcPr>
            <w:tcW w:w="864" w:type="dxa"/>
          </w:tcPr>
          <w:p w14:paraId="1D44177E" w14:textId="77777777" w:rsidR="001F60C0" w:rsidRDefault="00A35A09">
            <w:pPr>
              <w:cnfStyle w:val="000000100000" w:firstRow="0" w:lastRow="0" w:firstColumn="0" w:lastColumn="0" w:oddVBand="0" w:evenVBand="0" w:oddHBand="1" w:evenHBand="0" w:firstRowFirstColumn="0" w:firstRowLastColumn="0" w:lastRowFirstColumn="0" w:lastRowLastColumn="0"/>
            </w:pPr>
            <w:r>
              <w:t>100</w:t>
            </w:r>
          </w:p>
        </w:tc>
        <w:tc>
          <w:tcPr>
            <w:tcW w:w="864" w:type="dxa"/>
          </w:tcPr>
          <w:p w14:paraId="58460288" w14:textId="77777777" w:rsidR="001F60C0" w:rsidRDefault="00A35A09">
            <w:pPr>
              <w:cnfStyle w:val="000000100000" w:firstRow="0" w:lastRow="0" w:firstColumn="0" w:lastColumn="0" w:oddVBand="0" w:evenVBand="0" w:oddHBand="1" w:evenHBand="0" w:firstRowFirstColumn="0" w:firstRowLastColumn="0" w:lastRowFirstColumn="0" w:lastRowLastColumn="0"/>
            </w:pPr>
            <w:r>
              <w:t>50</w:t>
            </w:r>
          </w:p>
        </w:tc>
        <w:tc>
          <w:tcPr>
            <w:tcW w:w="864" w:type="dxa"/>
          </w:tcPr>
          <w:p w14:paraId="10DBF95F" w14:textId="77777777" w:rsidR="001F60C0" w:rsidRDefault="00A35A09">
            <w:pPr>
              <w:cnfStyle w:val="000000100000" w:firstRow="0" w:lastRow="0" w:firstColumn="0" w:lastColumn="0" w:oddVBand="0" w:evenVBand="0" w:oddHBand="1" w:evenHBand="0" w:firstRowFirstColumn="0" w:firstRowLastColumn="0" w:lastRowFirstColumn="0" w:lastRowLastColumn="0"/>
            </w:pPr>
            <w:r>
              <w:t>100</w:t>
            </w:r>
          </w:p>
        </w:tc>
        <w:tc>
          <w:tcPr>
            <w:tcW w:w="864" w:type="dxa"/>
          </w:tcPr>
          <w:p w14:paraId="61FA5C72" w14:textId="77777777" w:rsidR="001F60C0" w:rsidRDefault="00A35A09">
            <w:pPr>
              <w:cnfStyle w:val="000000100000" w:firstRow="0" w:lastRow="0" w:firstColumn="0" w:lastColumn="0" w:oddVBand="0" w:evenVBand="0" w:oddHBand="1" w:evenHBand="0" w:firstRowFirstColumn="0" w:firstRowLastColumn="0" w:lastRowFirstColumn="0" w:lastRowLastColumn="0"/>
            </w:pPr>
            <w:r>
              <w:t>100</w:t>
            </w:r>
          </w:p>
        </w:tc>
        <w:tc>
          <w:tcPr>
            <w:tcW w:w="864" w:type="dxa"/>
          </w:tcPr>
          <w:p w14:paraId="5CB95E53"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4E6478FB" w14:textId="77777777" w:rsidR="001F60C0" w:rsidRDefault="00A35A09">
            <w:pPr>
              <w:cnfStyle w:val="000000100000" w:firstRow="0" w:lastRow="0" w:firstColumn="0" w:lastColumn="0" w:oddVBand="0" w:evenVBand="0" w:oddHBand="1" w:evenHBand="0" w:firstRowFirstColumn="0" w:firstRowLastColumn="0" w:lastRowFirstColumn="0" w:lastRowLastColumn="0"/>
            </w:pPr>
            <w:r>
              <w:t>0</w:t>
            </w:r>
          </w:p>
        </w:tc>
        <w:tc>
          <w:tcPr>
            <w:tcW w:w="864" w:type="dxa"/>
          </w:tcPr>
          <w:p w14:paraId="7F82256C"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r>
      <w:tr w:rsidR="001F60C0" w14:paraId="0186BB69"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7C173F9" w14:textId="77777777" w:rsidR="001F60C0" w:rsidRDefault="00A35A09">
            <w:r>
              <w:t>Mashiya</w:t>
            </w:r>
          </w:p>
        </w:tc>
        <w:tc>
          <w:tcPr>
            <w:tcW w:w="864" w:type="dxa"/>
          </w:tcPr>
          <w:p w14:paraId="738AC336"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2D6FF1D1"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3A9CBADD"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29B98541"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4D39E7B4"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417ABD1B"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1CB5910C" w14:textId="77777777" w:rsidR="001F60C0" w:rsidRDefault="00A35A09">
            <w:pPr>
              <w:cnfStyle w:val="000000010000" w:firstRow="0" w:lastRow="0" w:firstColumn="0" w:lastColumn="0" w:oddVBand="0" w:evenVBand="0" w:oddHBand="0" w:evenHBand="1" w:firstRowFirstColumn="0" w:firstRowLastColumn="0" w:lastRowFirstColumn="0" w:lastRowLastColumn="0"/>
            </w:pPr>
            <w:r>
              <w:t>170</w:t>
            </w:r>
          </w:p>
        </w:tc>
        <w:tc>
          <w:tcPr>
            <w:tcW w:w="864" w:type="dxa"/>
          </w:tcPr>
          <w:p w14:paraId="7C8A43D6" w14:textId="77777777" w:rsidR="001F60C0" w:rsidRDefault="00A35A09">
            <w:pPr>
              <w:cnfStyle w:val="000000010000" w:firstRow="0" w:lastRow="0" w:firstColumn="0" w:lastColumn="0" w:oddVBand="0" w:evenVBand="0" w:oddHBand="0" w:evenHBand="1" w:firstRowFirstColumn="0" w:firstRowLastColumn="0" w:lastRowFirstColumn="0" w:lastRowLastColumn="0"/>
            </w:pPr>
            <w:r>
              <w:t>300</w:t>
            </w:r>
          </w:p>
        </w:tc>
        <w:tc>
          <w:tcPr>
            <w:tcW w:w="864" w:type="dxa"/>
          </w:tcPr>
          <w:p w14:paraId="5F5957B6"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r>
      <w:tr w:rsidR="001F60C0" w14:paraId="4BDC132B"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8D059E7" w14:textId="77777777" w:rsidR="001F60C0" w:rsidRDefault="00A35A09">
            <w:r>
              <w:t>TOTAL (ml)</w:t>
            </w:r>
          </w:p>
        </w:tc>
        <w:tc>
          <w:tcPr>
            <w:tcW w:w="864" w:type="dxa"/>
          </w:tcPr>
          <w:p w14:paraId="5C15B395" w14:textId="77777777" w:rsidR="001F60C0" w:rsidRDefault="00A35A09">
            <w:pPr>
              <w:cnfStyle w:val="000000100000" w:firstRow="0" w:lastRow="0" w:firstColumn="0" w:lastColumn="0" w:oddVBand="0" w:evenVBand="0" w:oddHBand="1" w:evenHBand="0" w:firstRowFirstColumn="0" w:firstRowLastColumn="0" w:lastRowFirstColumn="0" w:lastRowLastColumn="0"/>
            </w:pPr>
            <w:r>
              <w:t>1010</w:t>
            </w:r>
          </w:p>
        </w:tc>
        <w:tc>
          <w:tcPr>
            <w:tcW w:w="864" w:type="dxa"/>
          </w:tcPr>
          <w:p w14:paraId="4797371A" w14:textId="77777777" w:rsidR="001F60C0" w:rsidRDefault="00A35A09">
            <w:pPr>
              <w:cnfStyle w:val="000000100000" w:firstRow="0" w:lastRow="0" w:firstColumn="0" w:lastColumn="0" w:oddVBand="0" w:evenVBand="0" w:oddHBand="1" w:evenHBand="0" w:firstRowFirstColumn="0" w:firstRowLastColumn="0" w:lastRowFirstColumn="0" w:lastRowLastColumn="0"/>
            </w:pPr>
            <w:r>
              <w:t>930</w:t>
            </w:r>
          </w:p>
        </w:tc>
        <w:tc>
          <w:tcPr>
            <w:tcW w:w="864" w:type="dxa"/>
          </w:tcPr>
          <w:p w14:paraId="0F29CC0C" w14:textId="77777777" w:rsidR="001F60C0" w:rsidRDefault="00A35A09">
            <w:pPr>
              <w:cnfStyle w:val="000000100000" w:firstRow="0" w:lastRow="0" w:firstColumn="0" w:lastColumn="0" w:oddVBand="0" w:evenVBand="0" w:oddHBand="1" w:evenHBand="0" w:firstRowFirstColumn="0" w:firstRowLastColumn="0" w:lastRowFirstColumn="0" w:lastRowLastColumn="0"/>
            </w:pPr>
            <w:r>
              <w:t>2520</w:t>
            </w:r>
          </w:p>
        </w:tc>
        <w:tc>
          <w:tcPr>
            <w:tcW w:w="864" w:type="dxa"/>
          </w:tcPr>
          <w:p w14:paraId="5185958A" w14:textId="77777777" w:rsidR="001F60C0" w:rsidRDefault="00A35A09">
            <w:pPr>
              <w:cnfStyle w:val="000000100000" w:firstRow="0" w:lastRow="0" w:firstColumn="0" w:lastColumn="0" w:oddVBand="0" w:evenVBand="0" w:oddHBand="1" w:evenHBand="0" w:firstRowFirstColumn="0" w:firstRowLastColumn="0" w:lastRowFirstColumn="0" w:lastRowLastColumn="0"/>
            </w:pPr>
            <w:r>
              <w:t>1400</w:t>
            </w:r>
          </w:p>
        </w:tc>
        <w:tc>
          <w:tcPr>
            <w:tcW w:w="864" w:type="dxa"/>
          </w:tcPr>
          <w:p w14:paraId="0CC6BD48" w14:textId="77777777" w:rsidR="001F60C0" w:rsidRDefault="00A35A09">
            <w:pPr>
              <w:cnfStyle w:val="000000100000" w:firstRow="0" w:lastRow="0" w:firstColumn="0" w:lastColumn="0" w:oddVBand="0" w:evenVBand="0" w:oddHBand="1" w:evenHBand="0" w:firstRowFirstColumn="0" w:firstRowLastColumn="0" w:lastRowFirstColumn="0" w:lastRowLastColumn="0"/>
            </w:pPr>
            <w:r>
              <w:t>1450</w:t>
            </w:r>
          </w:p>
        </w:tc>
        <w:tc>
          <w:tcPr>
            <w:tcW w:w="864" w:type="dxa"/>
          </w:tcPr>
          <w:p w14:paraId="3F582715" w14:textId="77777777" w:rsidR="001F60C0" w:rsidRDefault="00A35A09">
            <w:pPr>
              <w:cnfStyle w:val="000000100000" w:firstRow="0" w:lastRow="0" w:firstColumn="0" w:lastColumn="0" w:oddVBand="0" w:evenVBand="0" w:oddHBand="1" w:evenHBand="0" w:firstRowFirstColumn="0" w:firstRowLastColumn="0" w:lastRowFirstColumn="0" w:lastRowLastColumn="0"/>
            </w:pPr>
            <w:r>
              <w:t>1690</w:t>
            </w:r>
          </w:p>
        </w:tc>
        <w:tc>
          <w:tcPr>
            <w:tcW w:w="864" w:type="dxa"/>
          </w:tcPr>
          <w:p w14:paraId="33E025C0" w14:textId="77777777" w:rsidR="001F60C0" w:rsidRDefault="00A35A09">
            <w:pPr>
              <w:cnfStyle w:val="000000100000" w:firstRow="0" w:lastRow="0" w:firstColumn="0" w:lastColumn="0" w:oddVBand="0" w:evenVBand="0" w:oddHBand="1" w:evenHBand="0" w:firstRowFirstColumn="0" w:firstRowLastColumn="0" w:lastRowFirstColumn="0" w:lastRowLastColumn="0"/>
            </w:pPr>
            <w:r>
              <w:t>3010</w:t>
            </w:r>
          </w:p>
        </w:tc>
        <w:tc>
          <w:tcPr>
            <w:tcW w:w="864" w:type="dxa"/>
          </w:tcPr>
          <w:p w14:paraId="3914F76A" w14:textId="77777777" w:rsidR="001F60C0" w:rsidRDefault="00A35A09">
            <w:pPr>
              <w:cnfStyle w:val="000000100000" w:firstRow="0" w:lastRow="0" w:firstColumn="0" w:lastColumn="0" w:oddVBand="0" w:evenVBand="0" w:oddHBand="1" w:evenHBand="0" w:firstRowFirstColumn="0" w:firstRowLastColumn="0" w:lastRowFirstColumn="0" w:lastRowLastColumn="0"/>
            </w:pPr>
            <w:r>
              <w:t>3150</w:t>
            </w:r>
          </w:p>
        </w:tc>
        <w:tc>
          <w:tcPr>
            <w:tcW w:w="864" w:type="dxa"/>
          </w:tcPr>
          <w:p w14:paraId="74646DFA"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r>
      <w:tr w:rsidR="001F60C0" w14:paraId="797EB6C0"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4D8427E" w14:textId="77777777" w:rsidR="001F60C0" w:rsidRDefault="00A35A09">
            <w:r>
              <w:t>Notes</w:t>
            </w:r>
          </w:p>
        </w:tc>
        <w:tc>
          <w:tcPr>
            <w:tcW w:w="864" w:type="dxa"/>
          </w:tcPr>
          <w:p w14:paraId="077BCEDE" w14:textId="77777777" w:rsidR="001F60C0" w:rsidRDefault="00A35A09">
            <w:pPr>
              <w:cnfStyle w:val="000000010000" w:firstRow="0" w:lastRow="0" w:firstColumn="0" w:lastColumn="0" w:oddVBand="0" w:evenVBand="0" w:oddHBand="0" w:evenHBand="1" w:firstRowFirstColumn="0" w:firstRowLastColumn="0" w:lastRowFirstColumn="0" w:lastRowLastColumn="0"/>
            </w:pPr>
            <w:r>
              <w:t>Fantastic!!</w:t>
            </w:r>
          </w:p>
        </w:tc>
        <w:tc>
          <w:tcPr>
            <w:tcW w:w="864" w:type="dxa"/>
          </w:tcPr>
          <w:p w14:paraId="33BBCE20" w14:textId="513CEC58"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46DF734C" w14:textId="77777777" w:rsidR="001F60C0" w:rsidRDefault="00A35A09">
            <w:pPr>
              <w:cnfStyle w:val="000000010000" w:firstRow="0" w:lastRow="0" w:firstColumn="0" w:lastColumn="0" w:oddVBand="0" w:evenVBand="0" w:oddHBand="0" w:evenHBand="1" w:firstRowFirstColumn="0" w:firstRowLastColumn="0" w:lastRowFirstColumn="0" w:lastRowLastColumn="0"/>
            </w:pPr>
            <w:r>
              <w:t>Too much cinnamon</w:t>
            </w:r>
          </w:p>
        </w:tc>
        <w:tc>
          <w:tcPr>
            <w:tcW w:w="864" w:type="dxa"/>
          </w:tcPr>
          <w:p w14:paraId="05570401"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76414239"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409676D3"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c>
          <w:tcPr>
            <w:tcW w:w="864" w:type="dxa"/>
          </w:tcPr>
          <w:p w14:paraId="675948B4" w14:textId="2943D6D1" w:rsidR="001F60C0" w:rsidRDefault="00A35A09">
            <w:pPr>
              <w:cnfStyle w:val="000000010000" w:firstRow="0" w:lastRow="0" w:firstColumn="0" w:lastColumn="0" w:oddVBand="0" w:evenVBand="0" w:oddHBand="0" w:evenHBand="1" w:firstRowFirstColumn="0" w:firstRowLastColumn="0" w:lastRowFirstColumn="0" w:lastRowLastColumn="0"/>
            </w:pPr>
            <w:r>
              <w:t>Too many flavours</w:t>
            </w:r>
          </w:p>
        </w:tc>
        <w:tc>
          <w:tcPr>
            <w:tcW w:w="864" w:type="dxa"/>
          </w:tcPr>
          <w:p w14:paraId="6747093D" w14:textId="77777777" w:rsidR="001F60C0" w:rsidRDefault="00A35A09">
            <w:pPr>
              <w:cnfStyle w:val="000000010000" w:firstRow="0" w:lastRow="0" w:firstColumn="0" w:lastColumn="0" w:oddVBand="0" w:evenVBand="0" w:oddHBand="0" w:evenHBand="1" w:firstRowFirstColumn="0" w:firstRowLastColumn="0" w:lastRowFirstColumn="0" w:lastRowLastColumn="0"/>
            </w:pPr>
            <w:r>
              <w:t>Ginnier</w:t>
            </w:r>
          </w:p>
        </w:tc>
        <w:tc>
          <w:tcPr>
            <w:tcW w:w="864" w:type="dxa"/>
          </w:tcPr>
          <w:p w14:paraId="2B3A5FEC"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r>
      <w:tr w:rsidR="001F60C0" w14:paraId="7AE95CE3"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D35D1AC" w14:textId="77777777" w:rsidR="001F60C0" w:rsidRDefault="001F60C0"/>
        </w:tc>
        <w:tc>
          <w:tcPr>
            <w:tcW w:w="864" w:type="dxa"/>
          </w:tcPr>
          <w:p w14:paraId="64B978F1"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3A619E00"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4DF747C8"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22899F12"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14A84018"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15AFA84C"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0ED81B58"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139DA722"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864" w:type="dxa"/>
          </w:tcPr>
          <w:p w14:paraId="2221849E"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r>
    </w:tbl>
    <w:p w14:paraId="659D7935" w14:textId="77777777" w:rsidR="001F60C0" w:rsidRDefault="001F60C0"/>
    <w:p w14:paraId="653FD31F" w14:textId="77777777" w:rsidR="001F60C0" w:rsidRDefault="00A35A09">
      <w:r>
        <w:t>Additionally, two named recipes from the Advanced worksheet:</w:t>
      </w:r>
    </w:p>
    <w:tbl>
      <w:tblPr>
        <w:tblStyle w:val="LightGrid-Accent1"/>
        <w:tblW w:w="0" w:type="auto"/>
        <w:tblLook w:val="04A0" w:firstRow="1" w:lastRow="0" w:firstColumn="1" w:lastColumn="0" w:noHBand="0" w:noVBand="1"/>
      </w:tblPr>
      <w:tblGrid>
        <w:gridCol w:w="2880"/>
        <w:gridCol w:w="2880"/>
        <w:gridCol w:w="2880"/>
      </w:tblGrid>
      <w:tr w:rsidR="001F60C0" w14:paraId="523F7A04" w14:textId="77777777" w:rsidTr="001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93498A" w14:textId="77777777" w:rsidR="001F60C0" w:rsidRDefault="00A35A09">
            <w:r>
              <w:lastRenderedPageBreak/>
              <w:t>Botanical</w:t>
            </w:r>
          </w:p>
        </w:tc>
        <w:tc>
          <w:tcPr>
            <w:tcW w:w="2880" w:type="dxa"/>
          </w:tcPr>
          <w:p w14:paraId="197927F3" w14:textId="77777777" w:rsidR="001F60C0" w:rsidRDefault="00A35A09">
            <w:pPr>
              <w:cnfStyle w:val="100000000000" w:firstRow="1" w:lastRow="0" w:firstColumn="0" w:lastColumn="0" w:oddVBand="0" w:evenVBand="0" w:oddHBand="0" w:evenHBand="0" w:firstRowFirstColumn="0" w:firstRowLastColumn="0" w:lastRowFirstColumn="0" w:lastRowLastColumn="0"/>
            </w:pPr>
            <w:r>
              <w:t>My Mix (ml/1000)</w:t>
            </w:r>
          </w:p>
        </w:tc>
        <w:tc>
          <w:tcPr>
            <w:tcW w:w="2880" w:type="dxa"/>
          </w:tcPr>
          <w:p w14:paraId="57FE4F92" w14:textId="77777777" w:rsidR="001F60C0" w:rsidRDefault="00A35A09">
            <w:pPr>
              <w:cnfStyle w:val="100000000000" w:firstRow="1" w:lastRow="0" w:firstColumn="0" w:lastColumn="0" w:oddVBand="0" w:evenVBand="0" w:oddHBand="0" w:evenHBand="0" w:firstRowFirstColumn="0" w:firstRowLastColumn="0" w:lastRowFirstColumn="0" w:lastRowLastColumn="0"/>
            </w:pPr>
            <w:r>
              <w:t>My Other Mix (ml/1000)</w:t>
            </w:r>
          </w:p>
        </w:tc>
      </w:tr>
      <w:tr w:rsidR="001F60C0" w14:paraId="41BAD42B"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8CD75" w14:textId="77777777" w:rsidR="001F60C0" w:rsidRDefault="00A35A09">
            <w:r>
              <w:t>Juniper + Lemon</w:t>
            </w:r>
          </w:p>
        </w:tc>
        <w:tc>
          <w:tcPr>
            <w:tcW w:w="2880" w:type="dxa"/>
          </w:tcPr>
          <w:p w14:paraId="662EF1D2" w14:textId="77777777" w:rsidR="001F60C0" w:rsidRDefault="00A35A09">
            <w:pPr>
              <w:cnfStyle w:val="000000100000" w:firstRow="0" w:lastRow="0" w:firstColumn="0" w:lastColumn="0" w:oddVBand="0" w:evenVBand="0" w:oddHBand="1" w:evenHBand="0" w:firstRowFirstColumn="0" w:firstRowLastColumn="0" w:lastRowFirstColumn="0" w:lastRowLastColumn="0"/>
            </w:pPr>
            <w:r>
              <w:t>370</w:t>
            </w:r>
          </w:p>
        </w:tc>
        <w:tc>
          <w:tcPr>
            <w:tcW w:w="2880" w:type="dxa"/>
          </w:tcPr>
          <w:p w14:paraId="31FFE9D8" w14:textId="77777777" w:rsidR="001F60C0" w:rsidRDefault="00A35A09">
            <w:pPr>
              <w:cnfStyle w:val="000000100000" w:firstRow="0" w:lastRow="0" w:firstColumn="0" w:lastColumn="0" w:oddVBand="0" w:evenVBand="0" w:oddHBand="1" w:evenHBand="0" w:firstRowFirstColumn="0" w:firstRowLastColumn="0" w:lastRowFirstColumn="0" w:lastRowLastColumn="0"/>
            </w:pPr>
            <w:r>
              <w:t>550</w:t>
            </w:r>
          </w:p>
        </w:tc>
      </w:tr>
      <w:tr w:rsidR="001F60C0" w14:paraId="09A7222F"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A4126" w14:textId="77777777" w:rsidR="001F60C0" w:rsidRDefault="00A35A09">
            <w:r>
              <w:t>Anise</w:t>
            </w:r>
          </w:p>
        </w:tc>
        <w:tc>
          <w:tcPr>
            <w:tcW w:w="2880" w:type="dxa"/>
          </w:tcPr>
          <w:p w14:paraId="02522C3F" w14:textId="77777777" w:rsidR="001F60C0" w:rsidRDefault="00A35A09">
            <w:pPr>
              <w:cnfStyle w:val="000000010000" w:firstRow="0" w:lastRow="0" w:firstColumn="0" w:lastColumn="0" w:oddVBand="0" w:evenVBand="0" w:oddHBand="0" w:evenHBand="1" w:firstRowFirstColumn="0" w:firstRowLastColumn="0" w:lastRowFirstColumn="0" w:lastRowLastColumn="0"/>
            </w:pPr>
            <w:r>
              <w:t>75</w:t>
            </w:r>
          </w:p>
        </w:tc>
        <w:tc>
          <w:tcPr>
            <w:tcW w:w="2880" w:type="dxa"/>
          </w:tcPr>
          <w:p w14:paraId="25780D68" w14:textId="77777777" w:rsidR="001F60C0" w:rsidRDefault="00A35A09">
            <w:pPr>
              <w:cnfStyle w:val="000000010000" w:firstRow="0" w:lastRow="0" w:firstColumn="0" w:lastColumn="0" w:oddVBand="0" w:evenVBand="0" w:oddHBand="0" w:evenHBand="1" w:firstRowFirstColumn="0" w:firstRowLastColumn="0" w:lastRowFirstColumn="0" w:lastRowLastColumn="0"/>
            </w:pPr>
            <w:r>
              <w:t>85</w:t>
            </w:r>
          </w:p>
        </w:tc>
      </w:tr>
      <w:tr w:rsidR="001F60C0" w14:paraId="490605C3"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D70F8E" w14:textId="77777777" w:rsidR="001F60C0" w:rsidRDefault="00A35A09">
            <w:r>
              <w:t>Ceylon Cinnamon</w:t>
            </w:r>
          </w:p>
        </w:tc>
        <w:tc>
          <w:tcPr>
            <w:tcW w:w="2880" w:type="dxa"/>
          </w:tcPr>
          <w:p w14:paraId="347CBA6A" w14:textId="77777777" w:rsidR="001F60C0" w:rsidRDefault="00A35A09">
            <w:pPr>
              <w:cnfStyle w:val="000000100000" w:firstRow="0" w:lastRow="0" w:firstColumn="0" w:lastColumn="0" w:oddVBand="0" w:evenVBand="0" w:oddHBand="1" w:evenHBand="0" w:firstRowFirstColumn="0" w:firstRowLastColumn="0" w:lastRowFirstColumn="0" w:lastRowLastColumn="0"/>
            </w:pPr>
            <w:r>
              <w:t>150</w:t>
            </w:r>
          </w:p>
        </w:tc>
        <w:tc>
          <w:tcPr>
            <w:tcW w:w="2880" w:type="dxa"/>
          </w:tcPr>
          <w:p w14:paraId="300849DA" w14:textId="77777777" w:rsidR="001F60C0" w:rsidRDefault="00A35A09">
            <w:pPr>
              <w:cnfStyle w:val="000000100000" w:firstRow="0" w:lastRow="0" w:firstColumn="0" w:lastColumn="0" w:oddVBand="0" w:evenVBand="0" w:oddHBand="1" w:evenHBand="0" w:firstRowFirstColumn="0" w:firstRowLastColumn="0" w:lastRowFirstColumn="0" w:lastRowLastColumn="0"/>
            </w:pPr>
            <w:r>
              <w:t>45</w:t>
            </w:r>
          </w:p>
        </w:tc>
      </w:tr>
      <w:tr w:rsidR="001F60C0" w14:paraId="501C2B03"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17F451" w14:textId="77777777" w:rsidR="001F60C0" w:rsidRDefault="00A35A09">
            <w:r>
              <w:t>Coriander Seeds</w:t>
            </w:r>
          </w:p>
        </w:tc>
        <w:tc>
          <w:tcPr>
            <w:tcW w:w="2880" w:type="dxa"/>
          </w:tcPr>
          <w:p w14:paraId="3D047F2C" w14:textId="77777777" w:rsidR="001F60C0" w:rsidRDefault="00A35A09">
            <w:pPr>
              <w:cnfStyle w:val="000000010000" w:firstRow="0" w:lastRow="0" w:firstColumn="0" w:lastColumn="0" w:oddVBand="0" w:evenVBand="0" w:oddHBand="0" w:evenHBand="1" w:firstRowFirstColumn="0" w:firstRowLastColumn="0" w:lastRowFirstColumn="0" w:lastRowLastColumn="0"/>
            </w:pPr>
            <w:r>
              <w:t>70</w:t>
            </w:r>
          </w:p>
        </w:tc>
        <w:tc>
          <w:tcPr>
            <w:tcW w:w="2880" w:type="dxa"/>
          </w:tcPr>
          <w:p w14:paraId="708F9A37" w14:textId="77777777" w:rsidR="001F60C0" w:rsidRDefault="00A35A09">
            <w:pPr>
              <w:cnfStyle w:val="000000010000" w:firstRow="0" w:lastRow="0" w:firstColumn="0" w:lastColumn="0" w:oddVBand="0" w:evenVBand="0" w:oddHBand="0" w:evenHBand="1" w:firstRowFirstColumn="0" w:firstRowLastColumn="0" w:lastRowFirstColumn="0" w:lastRowLastColumn="0"/>
            </w:pPr>
            <w:r>
              <w:t>50</w:t>
            </w:r>
          </w:p>
        </w:tc>
      </w:tr>
      <w:tr w:rsidR="001F60C0" w14:paraId="21592204"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AAF5D1" w14:textId="77777777" w:rsidR="001F60C0" w:rsidRDefault="00A35A09">
            <w:r>
              <w:t>Cardamom</w:t>
            </w:r>
          </w:p>
        </w:tc>
        <w:tc>
          <w:tcPr>
            <w:tcW w:w="2880" w:type="dxa"/>
          </w:tcPr>
          <w:p w14:paraId="30A54A10" w14:textId="77777777" w:rsidR="001F60C0" w:rsidRDefault="00A35A09">
            <w:pPr>
              <w:cnfStyle w:val="000000100000" w:firstRow="0" w:lastRow="0" w:firstColumn="0" w:lastColumn="0" w:oddVBand="0" w:evenVBand="0" w:oddHBand="1" w:evenHBand="0" w:firstRowFirstColumn="0" w:firstRowLastColumn="0" w:lastRowFirstColumn="0" w:lastRowLastColumn="0"/>
            </w:pPr>
            <w:r>
              <w:t>75</w:t>
            </w:r>
          </w:p>
        </w:tc>
        <w:tc>
          <w:tcPr>
            <w:tcW w:w="2880" w:type="dxa"/>
          </w:tcPr>
          <w:p w14:paraId="50171A4F" w14:textId="77777777" w:rsidR="001F60C0" w:rsidRDefault="00A35A09">
            <w:pPr>
              <w:cnfStyle w:val="000000100000" w:firstRow="0" w:lastRow="0" w:firstColumn="0" w:lastColumn="0" w:oddVBand="0" w:evenVBand="0" w:oddHBand="1" w:evenHBand="0" w:firstRowFirstColumn="0" w:firstRowLastColumn="0" w:lastRowFirstColumn="0" w:lastRowLastColumn="0"/>
            </w:pPr>
            <w:r>
              <w:t>50</w:t>
            </w:r>
          </w:p>
        </w:tc>
      </w:tr>
      <w:tr w:rsidR="001F60C0" w14:paraId="0EDEE386"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ABAB5" w14:textId="77777777" w:rsidR="001F60C0" w:rsidRDefault="00A35A09">
            <w:r>
              <w:t>All Spice</w:t>
            </w:r>
          </w:p>
        </w:tc>
        <w:tc>
          <w:tcPr>
            <w:tcW w:w="2880" w:type="dxa"/>
          </w:tcPr>
          <w:p w14:paraId="4659A7FE" w14:textId="77777777" w:rsidR="001F60C0" w:rsidRDefault="00A35A09">
            <w:pPr>
              <w:cnfStyle w:val="000000010000" w:firstRow="0" w:lastRow="0" w:firstColumn="0" w:lastColumn="0" w:oddVBand="0" w:evenVBand="0" w:oddHBand="0" w:evenHBand="1" w:firstRowFirstColumn="0" w:firstRowLastColumn="0" w:lastRowFirstColumn="0" w:lastRowLastColumn="0"/>
            </w:pPr>
            <w:r>
              <w:t>70</w:t>
            </w:r>
          </w:p>
        </w:tc>
        <w:tc>
          <w:tcPr>
            <w:tcW w:w="2880" w:type="dxa"/>
          </w:tcPr>
          <w:p w14:paraId="788E8706" w14:textId="77777777" w:rsidR="001F60C0" w:rsidRDefault="00A35A09">
            <w:pPr>
              <w:cnfStyle w:val="000000010000" w:firstRow="0" w:lastRow="0" w:firstColumn="0" w:lastColumn="0" w:oddVBand="0" w:evenVBand="0" w:oddHBand="0" w:evenHBand="1" w:firstRowFirstColumn="0" w:firstRowLastColumn="0" w:lastRowFirstColumn="0" w:lastRowLastColumn="0"/>
            </w:pPr>
            <w:r>
              <w:t>50</w:t>
            </w:r>
          </w:p>
        </w:tc>
      </w:tr>
      <w:tr w:rsidR="001F60C0" w14:paraId="4112CAEC"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CB465A" w14:textId="77777777" w:rsidR="001F60C0" w:rsidRDefault="00A35A09">
            <w:r>
              <w:t>Black Pepper</w:t>
            </w:r>
          </w:p>
        </w:tc>
        <w:tc>
          <w:tcPr>
            <w:tcW w:w="2880" w:type="dxa"/>
          </w:tcPr>
          <w:p w14:paraId="6C56A6C9"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2880" w:type="dxa"/>
          </w:tcPr>
          <w:p w14:paraId="534960C8" w14:textId="77777777" w:rsidR="001F60C0" w:rsidRDefault="00A35A09">
            <w:pPr>
              <w:cnfStyle w:val="000000100000" w:firstRow="0" w:lastRow="0" w:firstColumn="0" w:lastColumn="0" w:oddVBand="0" w:evenVBand="0" w:oddHBand="1" w:evenHBand="0" w:firstRowFirstColumn="0" w:firstRowLastColumn="0" w:lastRowFirstColumn="0" w:lastRowLastColumn="0"/>
            </w:pPr>
            <w:r>
              <w:t>35</w:t>
            </w:r>
          </w:p>
        </w:tc>
      </w:tr>
      <w:tr w:rsidR="001F60C0" w14:paraId="2E9B63AD"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F99A7" w14:textId="77777777" w:rsidR="001F60C0" w:rsidRDefault="00A35A09">
            <w:r>
              <w:t>Vanilla</w:t>
            </w:r>
          </w:p>
        </w:tc>
        <w:tc>
          <w:tcPr>
            <w:tcW w:w="2880" w:type="dxa"/>
          </w:tcPr>
          <w:p w14:paraId="50B64DF2" w14:textId="77777777" w:rsidR="001F60C0" w:rsidRDefault="00A35A09">
            <w:pPr>
              <w:cnfStyle w:val="000000010000" w:firstRow="0" w:lastRow="0" w:firstColumn="0" w:lastColumn="0" w:oddVBand="0" w:evenVBand="0" w:oddHBand="0" w:evenHBand="1" w:firstRowFirstColumn="0" w:firstRowLastColumn="0" w:lastRowFirstColumn="0" w:lastRowLastColumn="0"/>
            </w:pPr>
            <w:r>
              <w:t>150</w:t>
            </w:r>
          </w:p>
        </w:tc>
        <w:tc>
          <w:tcPr>
            <w:tcW w:w="2880" w:type="dxa"/>
          </w:tcPr>
          <w:p w14:paraId="7CD9122E" w14:textId="77777777" w:rsidR="001F60C0" w:rsidRDefault="00A35A09">
            <w:pPr>
              <w:cnfStyle w:val="000000010000" w:firstRow="0" w:lastRow="0" w:firstColumn="0" w:lastColumn="0" w:oddVBand="0" w:evenVBand="0" w:oddHBand="0" w:evenHBand="1" w:firstRowFirstColumn="0" w:firstRowLastColumn="0" w:lastRowFirstColumn="0" w:lastRowLastColumn="0"/>
            </w:pPr>
            <w:r>
              <w:t>85</w:t>
            </w:r>
          </w:p>
        </w:tc>
      </w:tr>
      <w:tr w:rsidR="001F60C0" w14:paraId="1A282098"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4BAC28" w14:textId="77777777" w:rsidR="001F60C0" w:rsidRDefault="00A35A09">
            <w:r>
              <w:t>Coffee Beans</w:t>
            </w:r>
          </w:p>
        </w:tc>
        <w:tc>
          <w:tcPr>
            <w:tcW w:w="2880" w:type="dxa"/>
          </w:tcPr>
          <w:p w14:paraId="641838DF"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2880" w:type="dxa"/>
          </w:tcPr>
          <w:p w14:paraId="104AA1A6" w14:textId="77777777" w:rsidR="001F60C0" w:rsidRDefault="00A35A09">
            <w:pPr>
              <w:cnfStyle w:val="000000100000" w:firstRow="0" w:lastRow="0" w:firstColumn="0" w:lastColumn="0" w:oddVBand="0" w:evenVBand="0" w:oddHBand="1" w:evenHBand="0" w:firstRowFirstColumn="0" w:firstRowLastColumn="0" w:lastRowFirstColumn="0" w:lastRowLastColumn="0"/>
            </w:pPr>
            <w:r>
              <w:t>20</w:t>
            </w:r>
          </w:p>
        </w:tc>
      </w:tr>
      <w:tr w:rsidR="001F60C0" w14:paraId="4D5BFCD6"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771F0B" w14:textId="77777777" w:rsidR="001F60C0" w:rsidRDefault="00A35A09">
            <w:r>
              <w:t>Cacao Beans</w:t>
            </w:r>
          </w:p>
        </w:tc>
        <w:tc>
          <w:tcPr>
            <w:tcW w:w="2880" w:type="dxa"/>
          </w:tcPr>
          <w:p w14:paraId="44EEA8D6" w14:textId="77777777" w:rsidR="001F60C0" w:rsidRDefault="00A35A09">
            <w:pPr>
              <w:cnfStyle w:val="000000010000" w:firstRow="0" w:lastRow="0" w:firstColumn="0" w:lastColumn="0" w:oddVBand="0" w:evenVBand="0" w:oddHBand="0" w:evenHBand="1" w:firstRowFirstColumn="0" w:firstRowLastColumn="0" w:lastRowFirstColumn="0" w:lastRowLastColumn="0"/>
            </w:pPr>
            <w:r>
              <w:t>40</w:t>
            </w:r>
          </w:p>
        </w:tc>
        <w:tc>
          <w:tcPr>
            <w:tcW w:w="2880" w:type="dxa"/>
          </w:tcPr>
          <w:p w14:paraId="12CFEA4B" w14:textId="77777777" w:rsidR="001F60C0" w:rsidRDefault="001F60C0">
            <w:pPr>
              <w:cnfStyle w:val="000000010000" w:firstRow="0" w:lastRow="0" w:firstColumn="0" w:lastColumn="0" w:oddVBand="0" w:evenVBand="0" w:oddHBand="0" w:evenHBand="1" w:firstRowFirstColumn="0" w:firstRowLastColumn="0" w:lastRowFirstColumn="0" w:lastRowLastColumn="0"/>
            </w:pPr>
          </w:p>
        </w:tc>
      </w:tr>
      <w:tr w:rsidR="001F60C0" w14:paraId="517F798C"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FF836B" w14:textId="77777777" w:rsidR="001F60C0" w:rsidRDefault="00A35A09">
            <w:r>
              <w:t>Mashiya</w:t>
            </w:r>
          </w:p>
        </w:tc>
        <w:tc>
          <w:tcPr>
            <w:tcW w:w="2880" w:type="dxa"/>
          </w:tcPr>
          <w:p w14:paraId="51618C5E" w14:textId="77777777" w:rsidR="001F60C0" w:rsidRDefault="001F60C0">
            <w:pPr>
              <w:cnfStyle w:val="000000100000" w:firstRow="0" w:lastRow="0" w:firstColumn="0" w:lastColumn="0" w:oddVBand="0" w:evenVBand="0" w:oddHBand="1" w:evenHBand="0" w:firstRowFirstColumn="0" w:firstRowLastColumn="0" w:lastRowFirstColumn="0" w:lastRowLastColumn="0"/>
            </w:pPr>
          </w:p>
        </w:tc>
        <w:tc>
          <w:tcPr>
            <w:tcW w:w="2880" w:type="dxa"/>
          </w:tcPr>
          <w:p w14:paraId="2652CC97" w14:textId="77777777" w:rsidR="001F60C0" w:rsidRDefault="00A35A09">
            <w:pPr>
              <w:cnfStyle w:val="000000100000" w:firstRow="0" w:lastRow="0" w:firstColumn="0" w:lastColumn="0" w:oddVBand="0" w:evenVBand="0" w:oddHBand="1" w:evenHBand="0" w:firstRowFirstColumn="0" w:firstRowLastColumn="0" w:lastRowFirstColumn="0" w:lastRowLastColumn="0"/>
            </w:pPr>
            <w:r>
              <w:t>30</w:t>
            </w:r>
          </w:p>
        </w:tc>
      </w:tr>
    </w:tbl>
    <w:p w14:paraId="2266CEA5" w14:textId="77777777" w:rsidR="001F60C0" w:rsidRDefault="00A35A09">
      <w:pPr>
        <w:pStyle w:val="Heading1"/>
      </w:pPr>
      <w:r>
        <w:t>5. Tech Stack</w:t>
      </w:r>
    </w:p>
    <w:tbl>
      <w:tblPr>
        <w:tblStyle w:val="LightGrid-Accent1"/>
        <w:tblW w:w="0" w:type="auto"/>
        <w:tblLook w:val="04A0" w:firstRow="1" w:lastRow="0" w:firstColumn="1" w:lastColumn="0" w:noHBand="0" w:noVBand="1"/>
      </w:tblPr>
      <w:tblGrid>
        <w:gridCol w:w="4320"/>
        <w:gridCol w:w="4320"/>
      </w:tblGrid>
      <w:tr w:rsidR="001F60C0" w14:paraId="4BF8B17A" w14:textId="77777777" w:rsidTr="001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12612A" w14:textId="77777777" w:rsidR="001F60C0" w:rsidRDefault="00A35A09">
            <w:r>
              <w:t>Layer</w:t>
            </w:r>
          </w:p>
        </w:tc>
        <w:tc>
          <w:tcPr>
            <w:tcW w:w="4320" w:type="dxa"/>
          </w:tcPr>
          <w:p w14:paraId="25265E34" w14:textId="77777777" w:rsidR="001F60C0" w:rsidRDefault="00A35A09">
            <w:pPr>
              <w:cnfStyle w:val="100000000000" w:firstRow="1" w:lastRow="0" w:firstColumn="0" w:lastColumn="0" w:oddVBand="0" w:evenVBand="0" w:oddHBand="0" w:evenHBand="0" w:firstRowFirstColumn="0" w:firstRowLastColumn="0" w:lastRowFirstColumn="0" w:lastRowLastColumn="0"/>
            </w:pPr>
            <w:r>
              <w:t>Technology</w:t>
            </w:r>
          </w:p>
        </w:tc>
      </w:tr>
      <w:tr w:rsidR="001F60C0" w14:paraId="3516B4EC"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BD8531" w14:textId="77777777" w:rsidR="001F60C0" w:rsidRDefault="00A35A09">
            <w:r>
              <w:t>Framework</w:t>
            </w:r>
          </w:p>
        </w:tc>
        <w:tc>
          <w:tcPr>
            <w:tcW w:w="4320" w:type="dxa"/>
          </w:tcPr>
          <w:p w14:paraId="67AB638B" w14:textId="77777777" w:rsidR="001F60C0" w:rsidRDefault="00A35A09">
            <w:pPr>
              <w:cnfStyle w:val="000000100000" w:firstRow="0" w:lastRow="0" w:firstColumn="0" w:lastColumn="0" w:oddVBand="0" w:evenVBand="0" w:oddHBand="1" w:evenHBand="0" w:firstRowFirstColumn="0" w:firstRowLastColumn="0" w:lastRowFirstColumn="0" w:lastRowLastColumn="0"/>
            </w:pPr>
            <w:r>
              <w:t>Next.js 14 + React 18 + TypeScript</w:t>
            </w:r>
          </w:p>
        </w:tc>
      </w:tr>
      <w:tr w:rsidR="001F60C0" w14:paraId="0CACD075"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278B04" w14:textId="77777777" w:rsidR="001F60C0" w:rsidRDefault="00A35A09">
            <w:r>
              <w:t>Styling</w:t>
            </w:r>
          </w:p>
        </w:tc>
        <w:tc>
          <w:tcPr>
            <w:tcW w:w="4320" w:type="dxa"/>
          </w:tcPr>
          <w:p w14:paraId="5F0CE4A7" w14:textId="77777777" w:rsidR="001F60C0" w:rsidRDefault="00A35A09">
            <w:pPr>
              <w:cnfStyle w:val="000000010000" w:firstRow="0" w:lastRow="0" w:firstColumn="0" w:lastColumn="0" w:oddVBand="0" w:evenVBand="0" w:oddHBand="0" w:evenHBand="1" w:firstRowFirstColumn="0" w:firstRowLastColumn="0" w:lastRowFirstColumn="0" w:lastRowLastColumn="0"/>
            </w:pPr>
            <w:r>
              <w:t>Tailwind CSS (mobile-first)</w:t>
            </w:r>
          </w:p>
        </w:tc>
      </w:tr>
      <w:tr w:rsidR="001F60C0" w14:paraId="2FE92DC6"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5E0A9" w14:textId="77777777" w:rsidR="001F60C0" w:rsidRDefault="00A35A09">
            <w:r>
              <w:t>ORM</w:t>
            </w:r>
          </w:p>
        </w:tc>
        <w:tc>
          <w:tcPr>
            <w:tcW w:w="4320" w:type="dxa"/>
          </w:tcPr>
          <w:p w14:paraId="2E488A2A" w14:textId="77777777" w:rsidR="001F60C0" w:rsidRDefault="00A35A09">
            <w:pPr>
              <w:cnfStyle w:val="000000100000" w:firstRow="0" w:lastRow="0" w:firstColumn="0" w:lastColumn="0" w:oddVBand="0" w:evenVBand="0" w:oddHBand="1" w:evenHBand="0" w:firstRowFirstColumn="0" w:firstRowLastColumn="0" w:lastRowFirstColumn="0" w:lastRowLastColumn="0"/>
            </w:pPr>
            <w:r>
              <w:t>Prisma</w:t>
            </w:r>
          </w:p>
        </w:tc>
      </w:tr>
      <w:tr w:rsidR="001F60C0" w14:paraId="7020428D"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8DC778" w14:textId="77777777" w:rsidR="001F60C0" w:rsidRDefault="00A35A09">
            <w:r>
              <w:t>Database</w:t>
            </w:r>
          </w:p>
        </w:tc>
        <w:tc>
          <w:tcPr>
            <w:tcW w:w="4320" w:type="dxa"/>
          </w:tcPr>
          <w:p w14:paraId="1D2A0576" w14:textId="77777777" w:rsidR="001F60C0" w:rsidRDefault="00A35A09">
            <w:pPr>
              <w:cnfStyle w:val="000000010000" w:firstRow="0" w:lastRow="0" w:firstColumn="0" w:lastColumn="0" w:oddVBand="0" w:evenVBand="0" w:oddHBand="0" w:evenHBand="1" w:firstRowFirstColumn="0" w:firstRowLastColumn="0" w:lastRowFirstColumn="0" w:lastRowLastColumn="0"/>
            </w:pPr>
            <w:r>
              <w:t>SQLite (dev &amp; prod initially)</w:t>
            </w:r>
          </w:p>
        </w:tc>
      </w:tr>
      <w:tr w:rsidR="001F60C0" w14:paraId="3DF9755A"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A60E64" w14:textId="77777777" w:rsidR="001F60C0" w:rsidRDefault="00A35A09">
            <w:r>
              <w:t>AI</w:t>
            </w:r>
          </w:p>
        </w:tc>
        <w:tc>
          <w:tcPr>
            <w:tcW w:w="4320" w:type="dxa"/>
          </w:tcPr>
          <w:p w14:paraId="1D82CCD9" w14:textId="77777777" w:rsidR="001F60C0" w:rsidRDefault="00A35A09">
            <w:pPr>
              <w:cnfStyle w:val="000000100000" w:firstRow="0" w:lastRow="0" w:firstColumn="0" w:lastColumn="0" w:oddVBand="0" w:evenVBand="0" w:oddHBand="1" w:evenHBand="0" w:firstRowFirstColumn="0" w:firstRowLastColumn="0" w:lastRowFirstColumn="0" w:lastRowLastColumn="0"/>
            </w:pPr>
            <w:r>
              <w:t>Claude API (Anthropic SDK)</w:t>
            </w:r>
          </w:p>
        </w:tc>
      </w:tr>
      <w:tr w:rsidR="001F60C0" w14:paraId="357CC290"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17D357" w14:textId="77777777" w:rsidR="001F60C0" w:rsidRDefault="00A35A09">
            <w:r>
              <w:t>Auth</w:t>
            </w:r>
          </w:p>
        </w:tc>
        <w:tc>
          <w:tcPr>
            <w:tcW w:w="4320" w:type="dxa"/>
          </w:tcPr>
          <w:p w14:paraId="7B137BAE" w14:textId="77777777" w:rsidR="001F60C0" w:rsidRDefault="00A35A09">
            <w:pPr>
              <w:cnfStyle w:val="000000010000" w:firstRow="0" w:lastRow="0" w:firstColumn="0" w:lastColumn="0" w:oddVBand="0" w:evenVBand="0" w:oddHBand="0" w:evenHBand="1" w:firstRowFirstColumn="0" w:firstRowLastColumn="0" w:lastRowFirstColumn="0" w:lastRowLastColumn="0"/>
            </w:pPr>
            <w:r>
              <w:t>None initially (NextAuth + Google OAuth when needed)</w:t>
            </w:r>
          </w:p>
        </w:tc>
      </w:tr>
      <w:tr w:rsidR="001F60C0" w14:paraId="03BCE1F8"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40EE00" w14:textId="77777777" w:rsidR="001F60C0" w:rsidRDefault="00A35A09">
            <w:r>
              <w:t>Hosting</w:t>
            </w:r>
          </w:p>
        </w:tc>
        <w:tc>
          <w:tcPr>
            <w:tcW w:w="4320" w:type="dxa"/>
          </w:tcPr>
          <w:p w14:paraId="6BF727C0" w14:textId="77777777" w:rsidR="001F60C0" w:rsidRDefault="00A35A09">
            <w:pPr>
              <w:cnfStyle w:val="000000100000" w:firstRow="0" w:lastRow="0" w:firstColumn="0" w:lastColumn="0" w:oddVBand="0" w:evenVBand="0" w:oddHBand="1" w:evenHBand="0" w:firstRowFirstColumn="0" w:firstRowLastColumn="0" w:lastRowFirstColumn="0" w:lastRowLastColumn="0"/>
            </w:pPr>
            <w:r>
              <w:t>Netlify</w:t>
            </w:r>
          </w:p>
        </w:tc>
      </w:tr>
    </w:tbl>
    <w:p w14:paraId="0035AC42" w14:textId="77777777" w:rsidR="001F60C0" w:rsidRDefault="00A35A09">
      <w:pPr>
        <w:pStyle w:val="Heading1"/>
      </w:pPr>
      <w:r>
        <w:t>6. User Flow</w:t>
      </w:r>
    </w:p>
    <w:p w14:paraId="261E0631" w14:textId="77777777" w:rsidR="001F60C0" w:rsidRDefault="00A35A09">
      <w:pPr>
        <w:pStyle w:val="Heading2"/>
      </w:pPr>
      <w:r>
        <w:t>6.1 Recipe Builder Flow</w:t>
      </w:r>
    </w:p>
    <w:p w14:paraId="68E051B4" w14:textId="77777777" w:rsidR="001F60C0" w:rsidRDefault="00A35A09">
      <w:r>
        <w:t>1. User enters Juniper infusion amount (ml).</w:t>
      </w:r>
    </w:p>
    <w:p w14:paraId="00AB4EB2" w14:textId="77777777" w:rsidR="001F60C0" w:rsidRDefault="00A35A09">
      <w:r>
        <w:t>2. User chooses starting point:</w:t>
      </w:r>
    </w:p>
    <w:p w14:paraId="46F6B025" w14:textId="77777777" w:rsidR="001F60C0" w:rsidRDefault="00A35A09">
      <w:r>
        <w:t xml:space="preserve">   a) Select a previous batch or saved recipe → ratios applied, amounts shown in ml.</w:t>
      </w:r>
    </w:p>
    <w:p w14:paraId="00D05F1A" w14:textId="77777777" w:rsidR="001F60C0" w:rsidRDefault="00A35A09">
      <w:r>
        <w:t xml:space="preserve">   b) New Recipe Wizard → LLM asks contextual questions, generates a recipe in ml.</w:t>
      </w:r>
    </w:p>
    <w:p w14:paraId="54DD1759" w14:textId="77777777" w:rsidR="001F60C0" w:rsidRDefault="00A35A09">
      <w:r>
        <w:t>3. Recipe displayed with all botanical amounts in ml, editable in real-time.</w:t>
      </w:r>
    </w:p>
    <w:p w14:paraId="40D5A64C" w14:textId="77777777" w:rsidR="001F60C0" w:rsidRDefault="00A35A09">
      <w:r>
        <w:t>4. User adjusts amounts as they taste during the mixing session.</w:t>
      </w:r>
    </w:p>
    <w:p w14:paraId="5F59854D" w14:textId="77777777" w:rsidR="001F60C0" w:rsidRDefault="00A35A09">
      <w:r>
        <w:t>5. User saves the final recipe to the batch log with a date and tasting notes.</w:t>
      </w:r>
    </w:p>
    <w:p w14:paraId="085BD70F" w14:textId="77777777" w:rsidR="001F60C0" w:rsidRDefault="00A35A09">
      <w:pPr>
        <w:pStyle w:val="Heading2"/>
      </w:pPr>
      <w:r>
        <w:t>6.2 Batch Log Flow</w:t>
      </w:r>
    </w:p>
    <w:p w14:paraId="46560622" w14:textId="77777777" w:rsidR="001F60C0" w:rsidRDefault="00A35A09">
      <w:r>
        <w:t>1. User views chronological list of all batches.</w:t>
      </w:r>
    </w:p>
    <w:p w14:paraId="6D361C38" w14:textId="77777777" w:rsidR="001F60C0" w:rsidRDefault="00A35A09">
      <w:r>
        <w:lastRenderedPageBreak/>
        <w:t>2. Can tap into any batch to see full recipe details and tasting notes.</w:t>
      </w:r>
    </w:p>
    <w:p w14:paraId="4FE57054" w14:textId="77777777" w:rsidR="001F60C0" w:rsidRDefault="00A35A09">
      <w:r>
        <w:t>3. Can select any batch as a starting point for a new recipe.</w:t>
      </w:r>
    </w:p>
    <w:p w14:paraId="30131438" w14:textId="77777777" w:rsidR="001F60C0" w:rsidRDefault="00A35A09">
      <w:pPr>
        <w:pStyle w:val="Heading2"/>
      </w:pPr>
      <w:r>
        <w:t>6.3 Beginner Flow</w:t>
      </w:r>
    </w:p>
    <w:p w14:paraId="66FB69AE" w14:textId="77777777" w:rsidR="001F60C0" w:rsidRDefault="00A35A09">
      <w:r>
        <w:t>1. User navigates to the Beginner section from the main menu.</w:t>
      </w:r>
    </w:p>
    <w:p w14:paraId="56122109" w14:textId="77777777" w:rsidR="001F60C0" w:rsidRDefault="00A35A09">
      <w:r>
        <w:t>2. Reads the step-by-step guide for single-jar gin infusion.</w:t>
      </w:r>
    </w:p>
    <w:p w14:paraId="108A3488" w14:textId="77777777" w:rsidR="001F60C0" w:rsidRDefault="00A35A09">
      <w:r>
        <w:t>3. Can browse variations and learn how ingredient changes affect flavour.</w:t>
      </w:r>
    </w:p>
    <w:p w14:paraId="210E0C37" w14:textId="77777777" w:rsidR="001F60C0" w:rsidRDefault="00A35A09">
      <w:pPr>
        <w:pStyle w:val="Heading1"/>
      </w:pPr>
      <w:r>
        <w:t>7. Architecture &amp; Design Notes</w:t>
      </w:r>
    </w:p>
    <w:p w14:paraId="32F76669" w14:textId="77777777" w:rsidR="001F60C0" w:rsidRDefault="00A35A09">
      <w:pPr>
        <w:pStyle w:val="ListBullet"/>
      </w:pPr>
      <w:r>
        <w:t>Mobile-first responsive design — the primary use case is in the kitchen during a mixing session.</w:t>
      </w:r>
    </w:p>
    <w:p w14:paraId="5820881C" w14:textId="77777777" w:rsidR="001F60C0" w:rsidRDefault="00A35A09">
      <w:pPr>
        <w:pStyle w:val="ListBullet"/>
      </w:pPr>
      <w:r>
        <w:t>Recipes are stored as ratios (proportion relative to Juniper = 1.0) in the database. The UI always displays concrete ml amounts calculated from the user's Juniper quantity.</w:t>
      </w:r>
    </w:p>
    <w:p w14:paraId="73127C53" w14:textId="77777777" w:rsidR="001F60C0" w:rsidRDefault="00A35A09">
      <w:pPr>
        <w:pStyle w:val="ListBullet"/>
      </w:pPr>
      <w:r>
        <w:t>The LLM gin distiller is implemented as a chat-style API route. The system prompt establishes the distiller persona, knowledge of available botanicals, awareness of the Israel market, and Hebrew naming.</w:t>
      </w:r>
    </w:p>
    <w:p w14:paraId="27387A69" w14:textId="77777777" w:rsidR="001F60C0" w:rsidRDefault="00A35A09">
      <w:pPr>
        <w:pStyle w:val="ListBullet"/>
      </w:pPr>
      <w:r>
        <w:t>No authentication initially. A single default user is assumed. The database schema includes a user_id field on relevant tables to support future multi-user auth.</w:t>
      </w:r>
    </w:p>
    <w:p w14:paraId="3CBCC42B" w14:textId="77777777" w:rsidR="001F60C0" w:rsidRDefault="00A35A09">
      <w:pPr>
        <w:pStyle w:val="ListBullet"/>
      </w:pPr>
      <w:r>
        <w:t>Seed data script imports historical batches and recipes from the spreadsheet on first run.</w:t>
      </w:r>
    </w:p>
    <w:p w14:paraId="30BE7E0A" w14:textId="77777777" w:rsidR="001F60C0" w:rsidRDefault="00A35A09">
      <w:pPr>
        <w:pStyle w:val="ListBullet"/>
      </w:pPr>
      <w:r>
        <w:t>The Beginner section is static content rendered from stored data, not tied to the recipe builder or batch log.</w:t>
      </w:r>
    </w:p>
    <w:p w14:paraId="30BE7E0A" w14:textId="77777777" w:rsidR="001F60C0" w:rsidRDefault="00A35A09">
      <w:pPr>
        <w:pStyle w:val="ListBullet"/>
      </w:pPr>
      <w:r>
        <w:t xml:space="preserve">All botanical amounts displayed in the UI are rounded to the nearest 5ml. Internal ratios maintain full precision; rounding is applied only at the display/output layer.</w:t>
      </w:r>
    </w:p>
    <w:p w14:paraId="30BE7E0A" w14:textId="77777777" w:rsidR="001F60C0" w:rsidRDefault="00A35A09">
      <w:pPr>
        <w:pStyle w:val="ListBullet"/>
      </w:pPr>
      <w:r>
        <w:t xml:space="preserve">The LLM wizard receives batch log tasting notes as context before generating recipe suggestions, enabling it to learn from the user's history and avoid repeating past issues.</w:t>
      </w:r>
    </w:p>
    <w:p w14:paraId="3538DA15" w14:textId="77777777" w:rsidR="001F60C0" w:rsidRDefault="00A35A09">
      <w:pPr>
        <w:pStyle w:val="Normal"/>
      </w:pPr>
      <w:r>
        <w:t xml:space="preserve"/>
      </w:r>
    </w:p>
    <w:p w14:paraId="7214160B" w14:textId="77777777" w:rsidR="001F60C0" w:rsidRDefault="00A35A09">
      <w:pPr>
        <w:pStyle w:val="Heading2"/>
      </w:pPr>
      <w:r>
        <w:t xml:space="preserve">7.1 UI &amp; Colour Scheme</w:t>
      </w:r>
    </w:p>
    <w:p w14:paraId="3538DA15" w14:textId="77777777" w:rsidR="001F60C0" w:rsidRDefault="00A35A09">
      <w:pPr>
        <w:pStyle w:val="Normal"/>
      </w:pPr>
      <w:r>
        <w:t xml:space="preserve">The RoGin app adopts the light colour scheme from the TDAI cocktail app to maintain visual consistency across the user's projects.</w:t>
      </w:r>
    </w:p>
    <w:p w14:paraId="7214160B" w14:textId="77777777" w:rsidR="001F60C0" w:rsidRDefault="00A35A09">
      <w:pPr>
        <w:pStyle w:val="Heading3"/>
      </w:pPr>
      <w:r>
        <w:t xml:space="preserve">Colour Palette</w:t>
      </w:r>
    </w:p>
    <w:p w14:paraId="3538DA15" w14:textId="77777777" w:rsidR="001F60C0" w:rsidRDefault="00A35A09">
      <w:pPr>
        <w:pStyle w:val="ListBullet"/>
      </w:pPr>
      <w:r>
        <w:t xml:space="preserve">Primary Background: #EFE6D8 (warm beige/tan)</w:t>
      </w:r>
    </w:p>
    <w:p w14:paraId="3538DA15" w14:textId="77777777" w:rsidR="001F60C0" w:rsidRDefault="00A35A09">
      <w:pPr>
        <w:pStyle w:val="ListBullet"/>
      </w:pPr>
      <w:r>
        <w:t xml:space="preserve">Secondary Background / Cards: #FBF7F1 (light cream/off-white)</w:t>
      </w:r>
    </w:p>
    <w:p w14:paraId="3538DA15" w14:textId="77777777" w:rsidR="001F60C0" w:rsidRDefault="00A35A09">
      <w:pPr>
        <w:pStyle w:val="ListBullet"/>
      </w:pPr>
      <w:r>
        <w:t xml:space="preserve">Input Background: #FFFFFF (pure white)</w:t>
      </w:r>
    </w:p>
    <w:p w14:paraId="3538DA15" w14:textId="77777777" w:rsidR="001F60C0" w:rsidRDefault="00A35A09">
      <w:pPr>
        <w:pStyle w:val="ListBullet"/>
      </w:pPr>
      <w:r>
        <w:t xml:space="preserve">Navigation Background: rgba(239, 230, 216, 0.95) (translucent warm beige)</w:t>
      </w:r>
    </w:p>
    <w:p w14:paraId="3538DA15" w14:textId="77777777" w:rsidR="001F60C0" w:rsidRDefault="00A35A09">
      <w:pPr>
        <w:pStyle w:val="ListBullet"/>
      </w:pPr>
      <w:r>
        <w:t xml:space="preserve">Highlight Background: #F0EBE3 (light warm gray/beige)</w:t>
      </w:r>
    </w:p>
    <w:p w14:paraId="3538DA15" w14:textId="77777777" w:rsidR="001F60C0" w:rsidRDefault="00A35A09">
      <w:pPr>
        <w:pStyle w:val="ListBullet"/>
      </w:pPr>
      <w:r>
        <w:t xml:space="preserve">Primary Text: #2D2D2D (very dark gray)</w:t>
      </w:r>
    </w:p>
    <w:p w14:paraId="3538DA15" w14:textId="77777777" w:rsidR="001F60C0" w:rsidRDefault="00A35A09">
      <w:pPr>
        <w:pStyle w:val="ListBullet"/>
      </w:pPr>
      <w:r>
        <w:t xml:space="preserve">Accent Colour: #8C1D2C (deep burgundy/maroon)</w:t>
      </w:r>
    </w:p>
    <w:p w14:paraId="3538DA15" w14:textId="77777777" w:rsidR="001F60C0" w:rsidRDefault="00A35A09">
      <w:pPr>
        <w:pStyle w:val="ListBullet"/>
      </w:pPr>
      <w:r>
        <w:t xml:space="preserve">Accent Muted: #A94450 (lighter burgundy/mauve)</w:t>
      </w:r>
    </w:p>
    <w:p w14:paraId="3538DA15" w14:textId="77777777" w:rsidR="001F60C0" w:rsidRDefault="00A35A09">
      <w:pPr>
        <w:pStyle w:val="ListBullet"/>
      </w:pPr>
      <w:r>
        <w:t xml:space="preserve">Border: #E0D9D0 (light warm gray/taupe)</w:t>
      </w:r>
    </w:p>
    <w:p w14:paraId="3538DA15" w14:textId="77777777" w:rsidR="001F60C0" w:rsidRDefault="00A35A09">
      <w:pPr>
        <w:pStyle w:val="ListBullet"/>
      </w:pPr>
      <w:r>
        <w:t xml:space="preserve">Border Light: #D5CEC4 (slightly darker warm gray)</w:t>
      </w:r>
    </w:p>
    <w:p w14:paraId="3538DA15" w14:textId="77777777" w:rsidR="001F60C0" w:rsidRDefault="00A35A09">
      <w:pPr>
        <w:pStyle w:val="ListBullet"/>
      </w:pPr>
      <w:r>
        <w:t xml:space="preserve">Chip Background: rgba(0, 0, 0, 0.03) (subtle dark overlay)</w:t>
      </w:r>
    </w:p>
    <w:p w14:paraId="3538DA15" w14:textId="77777777" w:rsidR="001F60C0" w:rsidRDefault="00A35A09">
      <w:pPr>
        <w:pStyle w:val="ListBullet"/>
      </w:pPr>
      <w:r>
        <w:t xml:space="preserve">Chip Selected: rgba(140, 29, 44, 0.08) background with burgundy shadow</w:t>
      </w:r>
    </w:p>
    <w:p w14:paraId="3538DA15" w14:textId="77777777" w:rsidR="001F60C0" w:rsidRDefault="00A35A09">
      <w:pPr>
        <w:pStyle w:val="ListBullet"/>
      </w:pPr>
      <w:r>
        <w:t xml:space="preserve">Input Focus Ring: 0 0 0 2px rgba(140, 29, 44, 0.15) (burgundy focus)</w:t>
      </w:r>
    </w:p>
    <w:p w14:paraId="3538DA15" w14:textId="77777777" w:rsidR="001F60C0" w:rsidRDefault="00A35A09">
      <w:pPr>
        <w:pStyle w:val="ListBullet"/>
      </w:pPr>
      <w:r>
        <w:t xml:space="preserve">Button Hover: white text with burgundy glow shadow</w:t>
      </w:r>
    </w:p>
    <w:p w14:paraId="3538DA15" w14:textId="77777777" w:rsidR="001F60C0" w:rsidRDefault="00A35A09">
      <w:pPr>
        <w:pStyle w:val="ListBullet"/>
      </w:pPr>
      <w:r>
        <w:t xml:space="preserve">Card Hover Shadow: 0 2px 8px rgba(0, 0, 0, 0.08)</w:t>
      </w:r>
    </w:p>
    <w:p w14:paraId="7214160B" w14:textId="77777777" w:rsidR="001F60C0" w:rsidRDefault="00A35A09">
      <w:pPr>
        <w:pStyle w:val="Heading3"/>
      </w:pPr>
      <w:r>
        <w:t xml:space="preserve">Design Principles</w:t>
      </w:r>
    </w:p>
    <w:p w14:paraId="3538DA15" w14:textId="77777777" w:rsidR="001F60C0" w:rsidRDefault="00A35A09">
      <w:pPr>
        <w:pStyle w:val="ListBullet"/>
      </w:pPr>
      <w:r>
        <w:t xml:space="preserve">Warm, earthy palette — beige backgrounds, dark gray text, burgundy accents.</w:t>
      </w:r>
    </w:p>
    <w:p w14:paraId="3538DA15" w14:textId="77777777" w:rsidR="001F60C0" w:rsidRDefault="00A35A09">
      <w:pPr>
        <w:pStyle w:val="ListBullet"/>
      </w:pPr>
      <w:r>
        <w:t xml:space="preserve">No neon effects or dark-mode glows — clean, subtle shadows only.</w:t>
      </w:r>
    </w:p>
    <w:p w14:paraId="3538DA15" w14:textId="77777777" w:rsidR="001F60C0" w:rsidRDefault="00A35A09">
      <w:pPr>
        <w:pStyle w:val="ListBullet"/>
      </w:pPr>
      <w:r>
        <w:t xml:space="preserve">Mobile-first layout with generous tap targets and readable font sizes.</w:t>
      </w:r>
    </w:p>
    <w:p w14:paraId="3538DA15" w14:textId="77777777" w:rsidR="001F60C0" w:rsidRDefault="00A35A09">
      <w:pPr>
        <w:pStyle w:val="ListBullet"/>
      </w:pPr>
      <w:r>
        <w:t xml:space="preserve">Consistent with the TDAI light theme so the user has a familiar visual experience.</w:t>
      </w:r>
    </w:p>
    <w:p w14:paraId="3538DA15" w14:textId="77777777" w:rsidR="001F60C0" w:rsidRDefault="00A35A09">
      <w:pPr>
        <w:pStyle w:val="Normal"/>
      </w:pPr>
      <w:r>
        <w:t xml:space="preserve"/>
      </w:r>
    </w:p>
    <w:p w14:paraId="16F60600" w14:textId="77777777" w:rsidR="001F60C0" w:rsidRDefault="00A35A09">
      <w:pPr>
        <w:pStyle w:val="Heading1"/>
      </w:pPr>
      <w:r>
        <w:t>8. Future Enhancements (Not in Scope)</w:t>
      </w:r>
    </w:p>
    <w:p w14:paraId="7750E299" w14:textId="77777777" w:rsidR="001F60C0" w:rsidRDefault="00A35A09">
      <w:pPr>
        <w:pStyle w:val="ListBullet"/>
      </w:pPr>
      <w:r>
        <w:t>Authentication (NextAuth + Google OAuth) for multi-user support.</w:t>
      </w:r>
    </w:p>
    <w:p w14:paraId="7511F50D" w14:textId="77777777" w:rsidR="001F60C0" w:rsidRDefault="00A35A09">
      <w:pPr>
        <w:pStyle w:val="ListBullet"/>
      </w:pPr>
      <w:r>
        <w:t>Botanical inventory tracking (what's on hand vs. needs purchasing).</w:t>
      </w:r>
    </w:p>
    <w:p w14:paraId="4CF2DC19" w14:textId="77777777" w:rsidR="001F60C0" w:rsidRDefault="00A35A09">
      <w:pPr>
        <w:pStyle w:val="ListBullet"/>
      </w:pPr>
      <w:r>
        <w:t>Batch comparison view (side-by-side differences between batches).</w:t>
      </w:r>
    </w:p>
    <w:p w14:paraId="1BF285F9" w14:textId="77777777" w:rsidR="001F60C0" w:rsidRDefault="00A35A09">
      <w:pPr>
        <w:pStyle w:val="ListBullet"/>
      </w:pPr>
      <w:r>
        <w:t>Insights &amp; charts (recipe evolution over time, favourite ratios).</w:t>
      </w:r>
    </w:p>
    <w:p w14:paraId="420A6199" w14:textId="77777777" w:rsidR="001F60C0" w:rsidRDefault="00A35A09">
      <w:pPr>
        <w:pStyle w:val="ListBullet"/>
      </w:pPr>
      <w:r>
        <w:t>Export/share recipes.</w:t>
      </w:r>
    </w:p>
    <w:p w14:paraId="234EF0A4" w14:textId="77777777" w:rsidR="001F60C0" w:rsidRDefault="00A35A09">
      <w:pPr>
        <w:pStyle w:val="Heading1"/>
      </w:pPr>
      <w:r>
        <w:t>9. Parallel Build Strategy</w:t>
      </w:r>
    </w:p>
    <w:p w14:paraId="2672970D" w14:textId="77777777" w:rsidR="001F60C0" w:rsidRDefault="00A35A09">
      <w:r>
        <w:t>The application can be built efficiently using multiple parallel agents, each responsible for an independent workstream. Dependencies between workstreams are minimised by agreeing on the database schema and API contracts upfront.</w:t>
      </w:r>
    </w:p>
    <w:p w14:paraId="15198E8A" w14:textId="77777777" w:rsidR="001F60C0" w:rsidRDefault="00A35A09">
      <w:pPr>
        <w:pStyle w:val="Heading2"/>
      </w:pPr>
      <w:r>
        <w:t>9.1 Agent Allocation</w:t>
      </w:r>
    </w:p>
    <w:tbl>
      <w:tblPr>
        <w:tblStyle w:val="LightGrid-Accent1"/>
        <w:tblW w:w="0" w:type="auto"/>
        <w:tblLook w:val="04A0" w:firstRow="1" w:lastRow="0" w:firstColumn="1" w:lastColumn="0" w:noHBand="0" w:noVBand="1"/>
      </w:tblPr>
      <w:tblGrid>
        <w:gridCol w:w="2160"/>
        <w:gridCol w:w="2160"/>
        <w:gridCol w:w="2160"/>
        <w:gridCol w:w="2160"/>
      </w:tblGrid>
      <w:tr w:rsidR="001F60C0" w14:paraId="3B9E8A91" w14:textId="77777777" w:rsidTr="001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DFC2F" w14:textId="77777777" w:rsidR="001F60C0" w:rsidRDefault="00A35A09">
            <w:r>
              <w:t>Agent</w:t>
            </w:r>
          </w:p>
        </w:tc>
        <w:tc>
          <w:tcPr>
            <w:tcW w:w="2160" w:type="dxa"/>
          </w:tcPr>
          <w:p w14:paraId="4C404574" w14:textId="77777777" w:rsidR="001F60C0" w:rsidRDefault="00A35A09">
            <w:pPr>
              <w:cnfStyle w:val="100000000000" w:firstRow="1" w:lastRow="0" w:firstColumn="0" w:lastColumn="0" w:oddVBand="0" w:evenVBand="0" w:oddHBand="0" w:evenHBand="0" w:firstRowFirstColumn="0" w:firstRowLastColumn="0" w:lastRowFirstColumn="0" w:lastRowLastColumn="0"/>
            </w:pPr>
            <w:r>
              <w:t>Scope</w:t>
            </w:r>
          </w:p>
        </w:tc>
        <w:tc>
          <w:tcPr>
            <w:tcW w:w="2160" w:type="dxa"/>
          </w:tcPr>
          <w:p w14:paraId="58B55DB0" w14:textId="77777777" w:rsidR="001F60C0" w:rsidRDefault="00A35A09">
            <w:pPr>
              <w:cnfStyle w:val="100000000000" w:firstRow="1" w:lastRow="0" w:firstColumn="0" w:lastColumn="0" w:oddVBand="0" w:evenVBand="0" w:oddHBand="0" w:evenHBand="0" w:firstRowFirstColumn="0" w:firstRowLastColumn="0" w:lastRowFirstColumn="0" w:lastRowLastColumn="0"/>
            </w:pPr>
            <w:r>
              <w:t>Dependencies</w:t>
            </w:r>
          </w:p>
        </w:tc>
        <w:tc>
          <w:tcPr>
            <w:tcW w:w="2160" w:type="dxa"/>
          </w:tcPr>
          <w:p w14:paraId="40D80E04" w14:textId="77777777" w:rsidR="001F60C0" w:rsidRDefault="00A35A09">
            <w:pPr>
              <w:cnfStyle w:val="100000000000" w:firstRow="1" w:lastRow="0" w:firstColumn="0" w:lastColumn="0" w:oddVBand="0" w:evenVBand="0" w:oddHBand="0" w:evenHBand="0" w:firstRowFirstColumn="0" w:firstRowLastColumn="0" w:lastRowFirstColumn="0" w:lastRowLastColumn="0"/>
            </w:pPr>
            <w:r>
              <w:t>Estimated Effort</w:t>
            </w:r>
          </w:p>
        </w:tc>
      </w:tr>
      <w:tr w:rsidR="001F60C0" w14:paraId="26B894D9"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36B1B8" w14:textId="77777777" w:rsidR="001F60C0" w:rsidRDefault="00A35A09">
            <w:r>
              <w:t>Agent 1: Foundation</w:t>
            </w:r>
          </w:p>
        </w:tc>
        <w:tc>
          <w:tcPr>
            <w:tcW w:w="2160" w:type="dxa"/>
          </w:tcPr>
          <w:p w14:paraId="694CBFE6" w14:textId="77777777" w:rsidR="001F60C0" w:rsidRDefault="00A35A09">
            <w:pPr>
              <w:cnfStyle w:val="000000100000" w:firstRow="0" w:lastRow="0" w:firstColumn="0" w:lastColumn="0" w:oddVBand="0" w:evenVBand="0" w:oddHBand="1" w:evenHBand="0" w:firstRowFirstColumn="0" w:firstRowLastColumn="0" w:lastRowFirstColumn="0" w:lastRowLastColumn="0"/>
            </w:pPr>
            <w:r>
              <w:t xml:space="preserve">Project scaffolding, </w:t>
            </w:r>
            <w:r>
              <w:lastRenderedPageBreak/>
              <w:t>Prisma schema, database seed script, shared types/interfaces</w:t>
            </w:r>
          </w:p>
        </w:tc>
        <w:tc>
          <w:tcPr>
            <w:tcW w:w="2160" w:type="dxa"/>
          </w:tcPr>
          <w:p w14:paraId="406AD583" w14:textId="77777777" w:rsidR="001F60C0" w:rsidRDefault="00A35A09">
            <w:pPr>
              <w:cnfStyle w:val="000000100000" w:firstRow="0" w:lastRow="0" w:firstColumn="0" w:lastColumn="0" w:oddVBand="0" w:evenVBand="0" w:oddHBand="1" w:evenHBand="0" w:firstRowFirstColumn="0" w:firstRowLastColumn="0" w:lastRowFirstColumn="0" w:lastRowLastColumn="0"/>
            </w:pPr>
            <w:r>
              <w:lastRenderedPageBreak/>
              <w:t>None — runs first</w:t>
            </w:r>
          </w:p>
        </w:tc>
        <w:tc>
          <w:tcPr>
            <w:tcW w:w="2160" w:type="dxa"/>
          </w:tcPr>
          <w:p w14:paraId="5D8DDF33" w14:textId="77777777" w:rsidR="001F60C0" w:rsidRDefault="00A35A09">
            <w:pPr>
              <w:cnfStyle w:val="000000100000" w:firstRow="0" w:lastRow="0" w:firstColumn="0" w:lastColumn="0" w:oddVBand="0" w:evenVBand="0" w:oddHBand="1" w:evenHBand="0" w:firstRowFirstColumn="0" w:firstRowLastColumn="0" w:lastRowFirstColumn="0" w:lastRowLastColumn="0"/>
            </w:pPr>
            <w:r>
              <w:t xml:space="preserve">Must complete </w:t>
            </w:r>
            <w:r>
              <w:lastRenderedPageBreak/>
              <w:t>before Agents 2–5</w:t>
            </w:r>
          </w:p>
        </w:tc>
      </w:tr>
      <w:tr w:rsidR="001F60C0" w14:paraId="08ECB4B5"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332333" w14:textId="77777777" w:rsidR="001F60C0" w:rsidRDefault="00A35A09">
            <w:r>
              <w:lastRenderedPageBreak/>
              <w:t>Agent 2: Recipe Builder UI</w:t>
            </w:r>
          </w:p>
        </w:tc>
        <w:tc>
          <w:tcPr>
            <w:tcW w:w="2160" w:type="dxa"/>
          </w:tcPr>
          <w:p w14:paraId="4EDA1140" w14:textId="77777777" w:rsidR="001F60C0" w:rsidRDefault="00A35A09">
            <w:pPr>
              <w:cnfStyle w:val="000000010000" w:firstRow="0" w:lastRow="0" w:firstColumn="0" w:lastColumn="0" w:oddVBand="0" w:evenVBand="0" w:oddHBand="0" w:evenHBand="1" w:firstRowFirstColumn="0" w:firstRowLastColumn="0" w:lastRowFirstColumn="0" w:lastRowLastColumn="0"/>
            </w:pPr>
            <w:r>
              <w:t>Recipe builder page, Juniper input, botanical amount sliders/inputs, real-time ml calculation, save recipe flow</w:t>
            </w:r>
          </w:p>
        </w:tc>
        <w:tc>
          <w:tcPr>
            <w:tcW w:w="2160" w:type="dxa"/>
          </w:tcPr>
          <w:p w14:paraId="1ED4A728" w14:textId="77777777" w:rsidR="001F60C0" w:rsidRDefault="00A35A09">
            <w:pPr>
              <w:cnfStyle w:val="000000010000" w:firstRow="0" w:lastRow="0" w:firstColumn="0" w:lastColumn="0" w:oddVBand="0" w:evenVBand="0" w:oddHBand="0" w:evenHBand="1" w:firstRowFirstColumn="0" w:firstRowLastColumn="0" w:lastRowFirstColumn="0" w:lastRowLastColumn="0"/>
            </w:pPr>
            <w:r>
              <w:t>Agent 1 (schema + types)</w:t>
            </w:r>
          </w:p>
        </w:tc>
        <w:tc>
          <w:tcPr>
            <w:tcW w:w="2160" w:type="dxa"/>
          </w:tcPr>
          <w:p w14:paraId="5F1D7A61" w14:textId="77777777" w:rsidR="001F60C0" w:rsidRDefault="00A35A09">
            <w:pPr>
              <w:cnfStyle w:val="000000010000" w:firstRow="0" w:lastRow="0" w:firstColumn="0" w:lastColumn="0" w:oddVBand="0" w:evenVBand="0" w:oddHBand="0" w:evenHBand="1" w:firstRowFirstColumn="0" w:firstRowLastColumn="0" w:lastRowFirstColumn="0" w:lastRowLastColumn="0"/>
            </w:pPr>
            <w:r>
              <w:t>Parallel with 3, 4, 5</w:t>
            </w:r>
          </w:p>
        </w:tc>
      </w:tr>
      <w:tr w:rsidR="001F60C0" w14:paraId="3315D9DC"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DD3295" w14:textId="77777777" w:rsidR="001F60C0" w:rsidRDefault="00A35A09">
            <w:r>
              <w:t>Agent 3: Batch Log</w:t>
            </w:r>
          </w:p>
        </w:tc>
        <w:tc>
          <w:tcPr>
            <w:tcW w:w="2160" w:type="dxa"/>
          </w:tcPr>
          <w:p w14:paraId="6FEA6C1F" w14:textId="77777777" w:rsidR="001F60C0" w:rsidRDefault="00A35A09">
            <w:pPr>
              <w:cnfStyle w:val="000000100000" w:firstRow="0" w:lastRow="0" w:firstColumn="0" w:lastColumn="0" w:oddVBand="0" w:evenVBand="0" w:oddHBand="1" w:evenHBand="0" w:firstRowFirstColumn="0" w:firstRowLastColumn="0" w:lastRowFirstColumn="0" w:lastRowLastColumn="0"/>
            </w:pPr>
            <w:r>
              <w:t>Batch log page, batch detail view, list/search batches, select batch as recipe starting point</w:t>
            </w:r>
          </w:p>
        </w:tc>
        <w:tc>
          <w:tcPr>
            <w:tcW w:w="2160" w:type="dxa"/>
          </w:tcPr>
          <w:p w14:paraId="0F42D3FB" w14:textId="77777777" w:rsidR="001F60C0" w:rsidRDefault="00A35A09">
            <w:pPr>
              <w:cnfStyle w:val="000000100000" w:firstRow="0" w:lastRow="0" w:firstColumn="0" w:lastColumn="0" w:oddVBand="0" w:evenVBand="0" w:oddHBand="1" w:evenHBand="0" w:firstRowFirstColumn="0" w:firstRowLastColumn="0" w:lastRowFirstColumn="0" w:lastRowLastColumn="0"/>
            </w:pPr>
            <w:r>
              <w:t>Agent 1 (schema + seed data)</w:t>
            </w:r>
          </w:p>
        </w:tc>
        <w:tc>
          <w:tcPr>
            <w:tcW w:w="2160" w:type="dxa"/>
          </w:tcPr>
          <w:p w14:paraId="11CAFB42" w14:textId="77777777" w:rsidR="001F60C0" w:rsidRDefault="00A35A09">
            <w:pPr>
              <w:cnfStyle w:val="000000100000" w:firstRow="0" w:lastRow="0" w:firstColumn="0" w:lastColumn="0" w:oddVBand="0" w:evenVBand="0" w:oddHBand="1" w:evenHBand="0" w:firstRowFirstColumn="0" w:firstRowLastColumn="0" w:lastRowFirstColumn="0" w:lastRowLastColumn="0"/>
            </w:pPr>
            <w:r>
              <w:t>Parallel with 2, 4, 5</w:t>
            </w:r>
          </w:p>
        </w:tc>
      </w:tr>
      <w:tr w:rsidR="001F60C0" w14:paraId="3C926F09"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53A051" w14:textId="77777777" w:rsidR="001F60C0" w:rsidRDefault="00A35A09">
            <w:r>
              <w:t>Agent 4: LLM Wizard</w:t>
            </w:r>
          </w:p>
        </w:tc>
        <w:tc>
          <w:tcPr>
            <w:tcW w:w="2160" w:type="dxa"/>
          </w:tcPr>
          <w:p w14:paraId="6B3A23A2" w14:textId="77777777" w:rsidR="001F60C0" w:rsidRDefault="00A35A09">
            <w:pPr>
              <w:cnfStyle w:val="000000010000" w:firstRow="0" w:lastRow="0" w:firstColumn="0" w:lastColumn="0" w:oddVBand="0" w:evenVBand="0" w:oddHBand="0" w:evenHBand="1" w:firstRowFirstColumn="0" w:firstRowLastColumn="0" w:lastRowFirstColumn="0" w:lastRowLastColumn="0"/>
            </w:pPr>
            <w:r>
              <w:t>Claude API integration, gin distiller system prompt, questionnaire chat flow, recipe generation endpoint</w:t>
            </w:r>
          </w:p>
        </w:tc>
        <w:tc>
          <w:tcPr>
            <w:tcW w:w="2160" w:type="dxa"/>
          </w:tcPr>
          <w:p w14:paraId="3075E062" w14:textId="77777777" w:rsidR="001F60C0" w:rsidRDefault="00A35A09">
            <w:pPr>
              <w:cnfStyle w:val="000000010000" w:firstRow="0" w:lastRow="0" w:firstColumn="0" w:lastColumn="0" w:oddVBand="0" w:evenVBand="0" w:oddHBand="0" w:evenHBand="1" w:firstRowFirstColumn="0" w:firstRowLastColumn="0" w:lastRowFirstColumn="0" w:lastRowLastColumn="0"/>
            </w:pPr>
            <w:r>
              <w:t>Agent 1 (schema + types)</w:t>
            </w:r>
          </w:p>
        </w:tc>
        <w:tc>
          <w:tcPr>
            <w:tcW w:w="2160" w:type="dxa"/>
          </w:tcPr>
          <w:p w14:paraId="352DE40C" w14:textId="77777777" w:rsidR="001F60C0" w:rsidRDefault="00A35A09">
            <w:pPr>
              <w:cnfStyle w:val="000000010000" w:firstRow="0" w:lastRow="0" w:firstColumn="0" w:lastColumn="0" w:oddVBand="0" w:evenVBand="0" w:oddHBand="0" w:evenHBand="1" w:firstRowFirstColumn="0" w:firstRowLastColumn="0" w:lastRowFirstColumn="0" w:lastRowLastColumn="0"/>
            </w:pPr>
            <w:r>
              <w:t>Parallel with 2, 3, 5</w:t>
            </w:r>
          </w:p>
        </w:tc>
      </w:tr>
      <w:tr w:rsidR="001F60C0" w14:paraId="60D99928" w14:textId="77777777" w:rsidTr="001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BA7B78" w14:textId="77777777" w:rsidR="001F60C0" w:rsidRDefault="00A35A09">
            <w:r>
              <w:t>Agent 5: Beginner Section</w:t>
            </w:r>
          </w:p>
        </w:tc>
        <w:tc>
          <w:tcPr>
            <w:tcW w:w="2160" w:type="dxa"/>
          </w:tcPr>
          <w:p w14:paraId="051F8436" w14:textId="77777777" w:rsidR="001F60C0" w:rsidRDefault="00A35A09">
            <w:pPr>
              <w:cnfStyle w:val="000000100000" w:firstRow="0" w:lastRow="0" w:firstColumn="0" w:lastColumn="0" w:oddVBand="0" w:evenVBand="0" w:oddHBand="1" w:evenHBand="0" w:firstRowFirstColumn="0" w:firstRowLastColumn="0" w:lastRowFirstColumn="0" w:lastRowLastColumn="0"/>
            </w:pPr>
            <w:r>
              <w:t>Static beginner guide page, ingredient variations, flavour tutorial content</w:t>
            </w:r>
          </w:p>
        </w:tc>
        <w:tc>
          <w:tcPr>
            <w:tcW w:w="2160" w:type="dxa"/>
          </w:tcPr>
          <w:p w14:paraId="251FC863" w14:textId="77777777" w:rsidR="001F60C0" w:rsidRDefault="00A35A09">
            <w:pPr>
              <w:cnfStyle w:val="000000100000" w:firstRow="0" w:lastRow="0" w:firstColumn="0" w:lastColumn="0" w:oddVBand="0" w:evenVBand="0" w:oddHBand="1" w:evenHBand="0" w:firstRowFirstColumn="0" w:firstRowLastColumn="0" w:lastRowFirstColumn="0" w:lastRowLastColumn="0"/>
            </w:pPr>
            <w:r>
              <w:t>Agent 1 (project scaffold)</w:t>
            </w:r>
          </w:p>
        </w:tc>
        <w:tc>
          <w:tcPr>
            <w:tcW w:w="2160" w:type="dxa"/>
          </w:tcPr>
          <w:p w14:paraId="4F573D5B" w14:textId="77777777" w:rsidR="001F60C0" w:rsidRDefault="00A35A09">
            <w:pPr>
              <w:cnfStyle w:val="000000100000" w:firstRow="0" w:lastRow="0" w:firstColumn="0" w:lastColumn="0" w:oddVBand="0" w:evenVBand="0" w:oddHBand="1" w:evenHBand="0" w:firstRowFirstColumn="0" w:firstRowLastColumn="0" w:lastRowFirstColumn="0" w:lastRowLastColumn="0"/>
            </w:pPr>
            <w:r>
              <w:t>Parallel with 2, 3, 4</w:t>
            </w:r>
          </w:p>
        </w:tc>
      </w:tr>
      <w:tr w:rsidR="001F60C0" w14:paraId="711B04D6" w14:textId="77777777" w:rsidTr="001F60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D59037" w14:textId="77777777" w:rsidR="001F60C0" w:rsidRDefault="00A35A09">
            <w:r>
              <w:t>Agent 6: Integration &amp; QA</w:t>
            </w:r>
          </w:p>
        </w:tc>
        <w:tc>
          <w:tcPr>
            <w:tcW w:w="2160" w:type="dxa"/>
          </w:tcPr>
          <w:p w14:paraId="1A0A4B0D" w14:textId="77777777" w:rsidR="001F60C0" w:rsidRDefault="00A35A09">
            <w:pPr>
              <w:cnfStyle w:val="000000010000" w:firstRow="0" w:lastRow="0" w:firstColumn="0" w:lastColumn="0" w:oddVBand="0" w:evenVBand="0" w:oddHBand="0" w:evenHBand="1" w:firstRowFirstColumn="0" w:firstRowLastColumn="0" w:lastRowFirstColumn="0" w:lastRowLastColumn="0"/>
            </w:pPr>
            <w:r>
              <w:t>Wire wizard output into recipe builder, end-to-end testing, mobile responsiveness, security audit</w:t>
            </w:r>
          </w:p>
        </w:tc>
        <w:tc>
          <w:tcPr>
            <w:tcW w:w="2160" w:type="dxa"/>
          </w:tcPr>
          <w:p w14:paraId="17EDE6A0" w14:textId="77777777" w:rsidR="001F60C0" w:rsidRDefault="00A35A09">
            <w:pPr>
              <w:cnfStyle w:val="000000010000" w:firstRow="0" w:lastRow="0" w:firstColumn="0" w:lastColumn="0" w:oddVBand="0" w:evenVBand="0" w:oddHBand="0" w:evenHBand="1" w:firstRowFirstColumn="0" w:firstRowLastColumn="0" w:lastRowFirstColumn="0" w:lastRowLastColumn="0"/>
            </w:pPr>
            <w:r>
              <w:t>Agents 2, 3, 4, 5</w:t>
            </w:r>
          </w:p>
        </w:tc>
        <w:tc>
          <w:tcPr>
            <w:tcW w:w="2160" w:type="dxa"/>
          </w:tcPr>
          <w:p w14:paraId="1CB544BF" w14:textId="77777777" w:rsidR="001F60C0" w:rsidRDefault="00A35A09">
            <w:pPr>
              <w:cnfStyle w:val="000000010000" w:firstRow="0" w:lastRow="0" w:firstColumn="0" w:lastColumn="0" w:oddVBand="0" w:evenVBand="0" w:oddHBand="0" w:evenHBand="1" w:firstRowFirstColumn="0" w:firstRowLastColumn="0" w:lastRowFirstColumn="0" w:lastRowLastColumn="0"/>
            </w:pPr>
            <w:r>
              <w:t>Runs last</w:t>
            </w:r>
          </w:p>
        </w:tc>
      </w:tr>
    </w:tbl>
    <w:p w14:paraId="34958173" w14:textId="77777777" w:rsidR="001F60C0" w:rsidRDefault="001F60C0"/>
    <w:p w14:paraId="6693EE6B" w14:textId="77777777" w:rsidR="001F60C0" w:rsidRDefault="00A35A09">
      <w:r>
        <w:t>Build sequence: Agent 1 → Agents 2, 3, 4, 5 (in parallel) → Agent 6</w:t>
      </w:r>
    </w:p>
    <w:p w14:paraId="542E7050" w14:textId="77777777" w:rsidR="001F60C0" w:rsidRDefault="00A35A09">
      <w:pPr>
        <w:pStyle w:val="Heading1"/>
      </w:pPr>
      <w:r>
        <w:t>10. Quality &amp; Security QA Test Plan</w:t>
      </w:r>
    </w:p>
    <w:p w14:paraId="1497870E" w14:textId="77777777" w:rsidR="001F60C0" w:rsidRDefault="00A35A09">
      <w:pPr>
        <w:pStyle w:val="Heading2"/>
      </w:pPr>
      <w:r>
        <w:t>10.1 Functional Testing</w:t>
      </w:r>
    </w:p>
    <w:p w14:paraId="1424DD56" w14:textId="77777777" w:rsidR="001F60C0" w:rsidRDefault="00A35A09">
      <w:pPr>
        <w:pStyle w:val="Heading3"/>
      </w:pPr>
      <w:r>
        <w:t>Recipe Builder</w:t>
      </w:r>
    </w:p>
    <w:p w14:paraId="654BD706" w14:textId="77777777" w:rsidR="001F60C0" w:rsidRDefault="00A35A09">
      <w:pPr>
        <w:pStyle w:val="ListBullet"/>
      </w:pPr>
      <w:r>
        <w:t>Entering Juniper amount correctly scales all other botanical amounts.</w:t>
      </w:r>
    </w:p>
    <w:p w14:paraId="2984F685" w14:textId="77777777" w:rsidR="001F60C0" w:rsidRDefault="00A35A09">
      <w:pPr>
        <w:pStyle w:val="ListBullet"/>
      </w:pPr>
      <w:r>
        <w:t>Selecting a previous batch loads correct ratios and calculates ml amounts.</w:t>
      </w:r>
    </w:p>
    <w:p w14:paraId="6CF21106" w14:textId="77777777" w:rsidR="001F60C0" w:rsidRDefault="00A35A09">
      <w:pPr>
        <w:pStyle w:val="ListBullet"/>
      </w:pPr>
      <w:r>
        <w:t>All amounts update in real-time when Juniper amount is changed.</w:t>
      </w:r>
    </w:p>
    <w:p w14:paraId="1D8402AD" w14:textId="77777777" w:rsidR="001F60C0" w:rsidRDefault="00A35A09">
      <w:pPr>
        <w:pStyle w:val="ListBullet"/>
      </w:pPr>
      <w:r>
        <w:t>Individual botanical amounts can be manually adjusted independently.</w:t>
      </w:r>
    </w:p>
    <w:p w14:paraId="6C67651C" w14:textId="77777777" w:rsidR="001F60C0" w:rsidRDefault="00A35A09">
      <w:pPr>
        <w:pStyle w:val="ListBullet"/>
      </w:pPr>
      <w:r>
        <w:lastRenderedPageBreak/>
        <w:t>Recipe can be saved with a name and persists in the database.</w:t>
      </w:r>
    </w:p>
    <w:p w14:paraId="559EE133" w14:textId="77777777" w:rsidR="001F60C0" w:rsidRDefault="00A35A09">
      <w:pPr>
        <w:pStyle w:val="ListBullet"/>
      </w:pPr>
      <w:r>
        <w:t>Edge cases: zero Juniper amount, very large amounts (10,000+ ml), decimal values.</w:t>
      </w:r>
    </w:p>
    <w:p w14:paraId="4B324F72" w14:textId="77777777" w:rsidR="001F60C0" w:rsidRDefault="00A35A09">
      <w:pPr>
        <w:pStyle w:val="ListBullet"/>
      </w:pPr>
      <w:r>
        <w:t>Removing a botanical from a recipe (setting to 0 ml) works correctly.</w:t>
      </w:r>
    </w:p>
    <w:p w14:paraId="641EB429" w14:textId="77777777" w:rsidR="001F60C0" w:rsidRDefault="00A35A09">
      <w:pPr>
        <w:pStyle w:val="ListBullet"/>
      </w:pPr>
      <w:r>
        <w:t>Adding a new botanical suggested by the LLM wizard integrates into the recipe.</w:t>
      </w:r>
    </w:p>
    <w:p w14:paraId="3538DA15" w14:textId="77777777" w:rsidR="001F60C0" w:rsidRDefault="00A35A09">
      <w:pPr>
        <w:pStyle w:val="ListBullet"/>
      </w:pPr>
      <w:r>
        <w:t xml:space="preserve">All displayed botanical amounts are multiples of 5ml (rounded to nearest 5).</w:t>
      </w:r>
    </w:p>
    <w:p w14:paraId="3538DA15" w14:textId="77777777" w:rsidR="001F60C0" w:rsidRDefault="00A35A09">
      <w:pPr>
        <w:pStyle w:val="ListBullet"/>
      </w:pPr>
      <w:r>
        <w:t xml:space="preserve">Rounding is consistent: 7ml → 5ml, 8ml → 10ml, 12ml → 10ml, 13ml → 15ml.</w:t>
      </w:r>
    </w:p>
    <w:p w14:paraId="08F26A61" w14:textId="77777777" w:rsidR="001F60C0" w:rsidRDefault="00A35A09">
      <w:pPr>
        <w:pStyle w:val="Heading3"/>
      </w:pPr>
      <w:r>
        <w:t>Batch Log</w:t>
      </w:r>
    </w:p>
    <w:p w14:paraId="56E7CAC7" w14:textId="77777777" w:rsidR="001F60C0" w:rsidRDefault="00A35A09">
      <w:pPr>
        <w:pStyle w:val="ListBullet"/>
      </w:pPr>
      <w:r>
        <w:t>All 10 seeded records (8 batches + 2 named recipes) display correctly.</w:t>
      </w:r>
    </w:p>
    <w:p w14:paraId="155B0F55" w14:textId="77777777" w:rsidR="001F60C0" w:rsidRDefault="00A35A09">
      <w:pPr>
        <w:pStyle w:val="ListBullet"/>
      </w:pPr>
      <w:r>
        <w:t>New batch can be saved from the recipe builder with date and tasting notes.</w:t>
      </w:r>
    </w:p>
    <w:p w14:paraId="6167FDF4" w14:textId="77777777" w:rsidR="001F60C0" w:rsidRDefault="00A35A09">
      <w:pPr>
        <w:pStyle w:val="ListBullet"/>
      </w:pPr>
      <w:r>
        <w:t>Batch detail view shows all botanical amounts and notes.</w:t>
      </w:r>
    </w:p>
    <w:p w14:paraId="6D865DD1" w14:textId="77777777" w:rsidR="001F60C0" w:rsidRDefault="00A35A09">
      <w:pPr>
        <w:pStyle w:val="ListBullet"/>
      </w:pPr>
      <w:r>
        <w:t>Selecting a batch as a starting point navigates to the recipe builder with correct ratios.</w:t>
      </w:r>
    </w:p>
    <w:p w14:paraId="56CA1582" w14:textId="77777777" w:rsidR="001F60C0" w:rsidRDefault="00A35A09">
      <w:pPr>
        <w:pStyle w:val="ListBullet"/>
      </w:pPr>
      <w:r>
        <w:t>Batch list is sorted chronologically (newest first).</w:t>
      </w:r>
    </w:p>
    <w:p w14:paraId="21A7FC5D" w14:textId="77777777" w:rsidR="001F60C0" w:rsidRDefault="00A35A09">
      <w:pPr>
        <w:pStyle w:val="ListBullet"/>
      </w:pPr>
      <w:r>
        <w:t>Tasting notes support free-text entry with reasonable length.</w:t>
      </w:r>
    </w:p>
    <w:p w14:paraId="448930FC" w14:textId="77777777" w:rsidR="001F60C0" w:rsidRDefault="00A35A09">
      <w:pPr>
        <w:pStyle w:val="ListBullet"/>
      </w:pPr>
      <w:r>
        <w:t>Seeded data matches the original spreadsheet values exactly.</w:t>
      </w:r>
    </w:p>
    <w:p w14:paraId="5E290C09" w14:textId="77777777" w:rsidR="001F60C0" w:rsidRDefault="00A35A09">
      <w:pPr>
        <w:pStyle w:val="Heading3"/>
      </w:pPr>
      <w:r>
        <w:t>LLM Recipe Wizard</w:t>
      </w:r>
    </w:p>
    <w:p w14:paraId="67BFA2F6" w14:textId="77777777" w:rsidR="001F60C0" w:rsidRDefault="00A35A09">
      <w:pPr>
        <w:pStyle w:val="ListBullet"/>
      </w:pPr>
      <w:r>
        <w:t>Wizard initiates a conversational flow asking about flavour preferences.</w:t>
      </w:r>
    </w:p>
    <w:p w14:paraId="3DDBB493" w14:textId="77777777" w:rsidR="001F60C0" w:rsidRDefault="00A35A09">
      <w:pPr>
        <w:pStyle w:val="ListBullet"/>
      </w:pPr>
      <w:r>
        <w:t>Questions are intelligent and contextual, not a fixed checklist.</w:t>
      </w:r>
    </w:p>
    <w:p w14:paraId="30AB32E3" w14:textId="77777777" w:rsidR="001F60C0" w:rsidRDefault="00A35A09">
      <w:pPr>
        <w:pStyle w:val="ListBullet"/>
      </w:pPr>
      <w:r>
        <w:t>Generated recipe includes concrete ml amounts based on the entered Juniper quantity.</w:t>
      </w:r>
    </w:p>
    <w:p w14:paraId="32CBECE2" w14:textId="77777777" w:rsidR="001F60C0" w:rsidRDefault="00A35A09">
      <w:pPr>
        <w:pStyle w:val="ListBullet"/>
      </w:pPr>
      <w:r>
        <w:t>New botanical suggestions include Hebrew names.</w:t>
      </w:r>
    </w:p>
    <w:p w14:paraId="544B5957" w14:textId="77777777" w:rsidR="001F60C0" w:rsidRDefault="00A35A09">
      <w:pPr>
        <w:pStyle w:val="ListBullet"/>
      </w:pPr>
      <w:r>
        <w:t>Suggested botanicals are available in the Israeli market.</w:t>
      </w:r>
    </w:p>
    <w:p w14:paraId="69AF4422" w14:textId="77777777" w:rsidR="001F60C0" w:rsidRDefault="00A35A09">
      <w:pPr>
        <w:pStyle w:val="ListBullet"/>
      </w:pPr>
      <w:r>
        <w:t>Wizard handles graceful degradation if Claude API is unavailable or slow.</w:t>
      </w:r>
    </w:p>
    <w:p w14:paraId="03D5AAEA" w14:textId="77777777" w:rsidR="001F60C0" w:rsidRDefault="00A35A09">
      <w:pPr>
        <w:pStyle w:val="ListBullet"/>
      </w:pPr>
      <w:r>
        <w:t>Conversation history is maintained within a wizard session.</w:t>
      </w:r>
    </w:p>
    <w:p w14:paraId="370A8F53" w14:textId="77777777" w:rsidR="001F60C0" w:rsidRDefault="00A35A09">
      <w:pPr>
        <w:pStyle w:val="ListBullet"/>
      </w:pPr>
      <w:r>
        <w:t>Generated recipe can be loaded into the recipe builder for further adjustment.</w:t>
      </w:r>
    </w:p>
    <w:p w14:paraId="3538DA15" w14:textId="77777777" w:rsidR="001F60C0" w:rsidRDefault="00A35A09">
      <w:pPr>
        <w:pStyle w:val="ListBullet"/>
      </w:pPr>
      <w:r>
        <w:t xml:space="preserve">Wizard retrieves and considers tasting notes from the batch log before generating suggestions.</w:t>
      </w:r>
    </w:p>
    <w:p w14:paraId="2B294576" w14:textId="77777777" w:rsidR="001F60C0" w:rsidRDefault="00A35A09">
      <w:pPr>
        <w:pStyle w:val="Heading3"/>
      </w:pPr>
      <w:r>
        <w:t>Beginner Section</w:t>
      </w:r>
    </w:p>
    <w:p w14:paraId="695A7F54" w14:textId="77777777" w:rsidR="001F60C0" w:rsidRDefault="00A35A09">
      <w:pPr>
        <w:pStyle w:val="ListBullet"/>
      </w:pPr>
      <w:r>
        <w:t>All beginner recipe content displays correctly (English and Hebrew ingredient names).</w:t>
      </w:r>
    </w:p>
    <w:p w14:paraId="4FD3B3F3" w14:textId="77777777" w:rsidR="001F60C0" w:rsidRDefault="00A35A09">
      <w:pPr>
        <w:pStyle w:val="ListBullet"/>
      </w:pPr>
      <w:r>
        <w:t>Step-by-step method is complete and matches the spreadsheet.</w:t>
      </w:r>
    </w:p>
    <w:p w14:paraId="07AB437A" w14:textId="77777777" w:rsidR="001F60C0" w:rsidRDefault="00A35A09">
      <w:pPr>
        <w:pStyle w:val="ListBullet"/>
      </w:pPr>
      <w:r>
        <w:t>Variations/tutorial section explains flavour impact of ingredient changes.</w:t>
      </w:r>
    </w:p>
    <w:p w14:paraId="50485CC3" w14:textId="77777777" w:rsidR="001F60C0" w:rsidRDefault="00A35A09">
      <w:pPr>
        <w:pStyle w:val="ListBullet"/>
      </w:pPr>
      <w:r>
        <w:t>Page is accessible from the main navigation.</w:t>
      </w:r>
    </w:p>
    <w:p w14:paraId="031B7C96" w14:textId="77777777" w:rsidR="001F60C0" w:rsidRDefault="00A35A09">
      <w:pPr>
        <w:pStyle w:val="ListBullet"/>
      </w:pPr>
      <w:r>
        <w:t>Content is read-only — no interactive editing.</w:t>
      </w:r>
    </w:p>
    <w:p w14:paraId="50872E81" w14:textId="77777777" w:rsidR="001F60C0" w:rsidRDefault="00A35A09">
      <w:pPr>
        <w:pStyle w:val="Heading2"/>
      </w:pPr>
      <w:r>
        <w:t>10.2 Mobile &amp; Responsiveness Testing</w:t>
      </w:r>
    </w:p>
    <w:p w14:paraId="6D0FE48D" w14:textId="77777777" w:rsidR="001F60C0" w:rsidRDefault="00A35A09">
      <w:pPr>
        <w:pStyle w:val="ListBullet"/>
      </w:pPr>
      <w:r>
        <w:t>All pages render correctly on mobile viewports (375px, 390px, 414px widths).</w:t>
      </w:r>
    </w:p>
    <w:p w14:paraId="15BFF654" w14:textId="77777777" w:rsidR="001F60C0" w:rsidRDefault="00A35A09">
      <w:pPr>
        <w:pStyle w:val="ListBullet"/>
      </w:pPr>
      <w:r>
        <w:t>Recipe builder inputs are touch-friendly — large enough tap targets.</w:t>
      </w:r>
    </w:p>
    <w:p w14:paraId="0059A6CC" w14:textId="77777777" w:rsidR="001F60C0" w:rsidRDefault="00A35A09">
      <w:pPr>
        <w:pStyle w:val="ListBullet"/>
      </w:pPr>
      <w:r>
        <w:t>No horizontal scrolling on any page at mobile widths.</w:t>
      </w:r>
    </w:p>
    <w:p w14:paraId="0A608F05" w14:textId="77777777" w:rsidR="001F60C0" w:rsidRDefault="00A35A09">
      <w:pPr>
        <w:pStyle w:val="ListBullet"/>
      </w:pPr>
      <w:r>
        <w:t>Batch log table/list is readable on mobile without excessive scrolling.</w:t>
      </w:r>
    </w:p>
    <w:p w14:paraId="355B5B0E" w14:textId="77777777" w:rsidR="001F60C0" w:rsidRDefault="00A35A09">
      <w:pPr>
        <w:pStyle w:val="ListBullet"/>
      </w:pPr>
      <w:r>
        <w:t>Navigation is accessible via hamburger menu or bottom nav on mobile.</w:t>
      </w:r>
    </w:p>
    <w:p w14:paraId="0CC0FEB2" w14:textId="77777777" w:rsidR="001F60C0" w:rsidRDefault="00A35A09">
      <w:pPr>
        <w:pStyle w:val="ListBullet"/>
      </w:pPr>
      <w:r>
        <w:t>Font sizes are readable without zooming.</w:t>
      </w:r>
    </w:p>
    <w:p w14:paraId="62F7BC5B" w14:textId="77777777" w:rsidR="001F60C0" w:rsidRDefault="00A35A09">
      <w:pPr>
        <w:pStyle w:val="ListBullet"/>
      </w:pPr>
      <w:r>
        <w:t>Test on iOS Safari and Android Chrome (primary mobile browsers).</w:t>
      </w:r>
    </w:p>
    <w:p w14:paraId="5501CE67" w14:textId="77777777" w:rsidR="001F60C0" w:rsidRDefault="00A35A09">
      <w:pPr>
        <w:pStyle w:val="Heading2"/>
      </w:pPr>
      <w:r>
        <w:t>10.3 Security Testing</w:t>
      </w:r>
    </w:p>
    <w:p w14:paraId="415837C2" w14:textId="77777777" w:rsidR="001F60C0" w:rsidRDefault="00A35A09">
      <w:pPr>
        <w:pStyle w:val="Heading3"/>
      </w:pPr>
      <w:r>
        <w:t>Input Validation &amp; Injection</w:t>
      </w:r>
    </w:p>
    <w:p w14:paraId="705FEE5B" w14:textId="77777777" w:rsidR="001F60C0" w:rsidRDefault="00A35A09">
      <w:pPr>
        <w:pStyle w:val="ListBullet"/>
      </w:pPr>
      <w:r>
        <w:t>All numeric inputs (Juniper amount, botanical amounts) reject non-numeric input.</w:t>
      </w:r>
    </w:p>
    <w:p w14:paraId="2B4813F1" w14:textId="77777777" w:rsidR="001F60C0" w:rsidRDefault="00A35A09">
      <w:pPr>
        <w:pStyle w:val="ListBullet"/>
      </w:pPr>
      <w:r>
        <w:t>Free-text fields (recipe names, tasting notes) are sanitised against XSS — no script injection via stored text.</w:t>
      </w:r>
    </w:p>
    <w:p w14:paraId="0731DA33" w14:textId="77777777" w:rsidR="001F60C0" w:rsidRDefault="00A35A09">
      <w:pPr>
        <w:pStyle w:val="ListBullet"/>
      </w:pPr>
      <w:r>
        <w:t>API routes validate input types and ranges server-side (not just client-side).</w:t>
      </w:r>
    </w:p>
    <w:p w14:paraId="1E8C7B3F" w14:textId="77777777" w:rsidR="001F60C0" w:rsidRDefault="00A35A09">
      <w:pPr>
        <w:pStyle w:val="ListBullet"/>
      </w:pPr>
      <w:r>
        <w:t>SQL injection: Prisma ORM parameterises all queries by default — verify no raw SQL is used.</w:t>
      </w:r>
    </w:p>
    <w:p w14:paraId="0E60D384" w14:textId="77777777" w:rsidR="001F60C0" w:rsidRDefault="00A35A09">
      <w:pPr>
        <w:pStyle w:val="ListBullet"/>
      </w:pPr>
      <w:r>
        <w:t>Tasting notes and recipe names are length-limited to prevent abuse.</w:t>
      </w:r>
    </w:p>
    <w:p w14:paraId="339F2833" w14:textId="77777777" w:rsidR="001F60C0" w:rsidRDefault="00A35A09">
      <w:pPr>
        <w:pStyle w:val="Heading3"/>
      </w:pPr>
      <w:r>
        <w:t>API Security</w:t>
      </w:r>
    </w:p>
    <w:p w14:paraId="7BD5FDAC" w14:textId="77777777" w:rsidR="001F60C0" w:rsidRDefault="00A35A09">
      <w:pPr>
        <w:pStyle w:val="ListBullet"/>
      </w:pPr>
      <w:r>
        <w:t>Claude API key is stored in environment variables, never exposed to the client.</w:t>
      </w:r>
    </w:p>
    <w:p w14:paraId="5B71A4D2" w14:textId="77777777" w:rsidR="001F60C0" w:rsidRDefault="00A35A09">
      <w:pPr>
        <w:pStyle w:val="ListBullet"/>
      </w:pPr>
      <w:r>
        <w:t>API routes that call Claude are rate-limited to prevent cost abuse.</w:t>
      </w:r>
    </w:p>
    <w:p w14:paraId="31CCF783" w14:textId="77777777" w:rsidR="001F60C0" w:rsidRDefault="00A35A09">
      <w:pPr>
        <w:pStyle w:val="ListBullet"/>
      </w:pPr>
      <w:r>
        <w:t>No sensitive data (API keys, database paths) is exposed in client-side bundles.</w:t>
      </w:r>
    </w:p>
    <w:p w14:paraId="1F4033A9" w14:textId="77777777" w:rsidR="001F60C0" w:rsidRDefault="00A35A09">
      <w:pPr>
        <w:pStyle w:val="ListBullet"/>
      </w:pPr>
      <w:r>
        <w:t>API error responses do not leak internal details (stack traces, file paths).</w:t>
      </w:r>
    </w:p>
    <w:p w14:paraId="7D0A906A" w14:textId="77777777" w:rsidR="001F60C0" w:rsidRDefault="00A35A09">
      <w:pPr>
        <w:pStyle w:val="ListBullet"/>
      </w:pPr>
      <w:r>
        <w:t>CORS headers are configured appropriately for production.</w:t>
      </w:r>
    </w:p>
    <w:p w14:paraId="1953314A" w14:textId="77777777" w:rsidR="001F60C0" w:rsidRDefault="00A35A09">
      <w:pPr>
        <w:pStyle w:val="Heading3"/>
      </w:pPr>
      <w:r>
        <w:t>Data Integrity</w:t>
      </w:r>
    </w:p>
    <w:p w14:paraId="2796A43F" w14:textId="77777777" w:rsidR="001F60C0" w:rsidRDefault="00A35A09">
      <w:pPr>
        <w:pStyle w:val="ListBullet"/>
      </w:pPr>
      <w:r>
        <w:t>Database schema enforces NOT NULL on required fields.</w:t>
      </w:r>
    </w:p>
    <w:p w14:paraId="5927DFD9" w14:textId="77777777" w:rsidR="001F60C0" w:rsidRDefault="00A35A09">
      <w:pPr>
        <w:pStyle w:val="ListBullet"/>
      </w:pPr>
      <w:r>
        <w:t>Batch log entries cannot be accidentally deleted (confirm before delete, or soft delete).</w:t>
      </w:r>
    </w:p>
    <w:p w14:paraId="69C3754D" w14:textId="77777777" w:rsidR="001F60C0" w:rsidRDefault="00A35A09">
      <w:pPr>
        <w:pStyle w:val="ListBullet"/>
      </w:pPr>
      <w:r>
        <w:t>Concurrent saves do not corrupt data (relevant if future multi-user).</w:t>
      </w:r>
    </w:p>
    <w:p w14:paraId="0A77F347" w14:textId="77777777" w:rsidR="001F60C0" w:rsidRDefault="00A35A09">
      <w:pPr>
        <w:pStyle w:val="ListBullet"/>
      </w:pPr>
      <w:r>
        <w:t>Seed data import is idempotent — running it twice does not duplicate records.</w:t>
      </w:r>
    </w:p>
    <w:p w14:paraId="36BC9846" w14:textId="77777777" w:rsidR="001F60C0" w:rsidRDefault="00A35A09">
      <w:pPr>
        <w:pStyle w:val="Heading3"/>
      </w:pPr>
      <w:r>
        <w:t>Dependency &amp; Build Security</w:t>
      </w:r>
    </w:p>
    <w:p w14:paraId="7C2A9915" w14:textId="77777777" w:rsidR="001F60C0" w:rsidRDefault="00A35A09">
      <w:pPr>
        <w:pStyle w:val="ListBullet"/>
      </w:pPr>
      <w:r>
        <w:t>Run npm audit before deployment — no known high/critical vulnerabilities in dependencies.</w:t>
      </w:r>
    </w:p>
    <w:p w14:paraId="093FAACD" w14:textId="77777777" w:rsidR="001F60C0" w:rsidRDefault="00A35A09">
      <w:pPr>
        <w:pStyle w:val="ListBullet"/>
      </w:pPr>
      <w:r>
        <w:t>Lockfile (package-lock.json) is committed and used for deterministic builds.</w:t>
      </w:r>
    </w:p>
    <w:p w14:paraId="6A882ACD" w14:textId="77777777" w:rsidR="001F60C0" w:rsidRDefault="00A35A09">
      <w:pPr>
        <w:pStyle w:val="ListBullet"/>
      </w:pPr>
      <w:r>
        <w:t>No unnecessary dependencies — keep the dependency tree minimal.</w:t>
      </w:r>
    </w:p>
    <w:p w14:paraId="04DEDA63" w14:textId="77777777" w:rsidR="001F60C0" w:rsidRDefault="00A35A09">
      <w:pPr>
        <w:pStyle w:val="ListBullet"/>
      </w:pPr>
      <w:r>
        <w:t>Environment variables are documented in .env.example (without actual secrets).</w:t>
      </w:r>
    </w:p>
    <w:p w14:paraId="746CA842" w14:textId="77777777" w:rsidR="001F60C0" w:rsidRDefault="00A35A09">
      <w:pPr>
        <w:pStyle w:val="Heading2"/>
      </w:pPr>
      <w:r>
        <w:t>10.4 Performance Testing</w:t>
      </w:r>
    </w:p>
    <w:p w14:paraId="077FD0D5" w14:textId="77777777" w:rsidR="001F60C0" w:rsidRDefault="00A35A09">
      <w:pPr>
        <w:pStyle w:val="ListBullet"/>
      </w:pPr>
      <w:r>
        <w:t>Recipe builder responds to input changes within 100ms (perceived real-time).</w:t>
      </w:r>
    </w:p>
    <w:p w14:paraId="4D7B41BC" w14:textId="77777777" w:rsidR="001F60C0" w:rsidRDefault="00A35A09">
      <w:pPr>
        <w:pStyle w:val="ListBullet"/>
      </w:pPr>
      <w:r>
        <w:t>Batch log loads within 1 second with 50+ entries.</w:t>
      </w:r>
    </w:p>
    <w:p w14:paraId="0C95B8A5" w14:textId="77777777" w:rsidR="001F60C0" w:rsidRDefault="00A35A09">
      <w:pPr>
        <w:pStyle w:val="ListBullet"/>
      </w:pPr>
      <w:r>
        <w:t>LLM wizard responses return within a reasonable time (streaming preferred).</w:t>
      </w:r>
    </w:p>
    <w:p w14:paraId="66D94245" w14:textId="77777777" w:rsidR="001F60C0" w:rsidRDefault="00A35A09">
      <w:pPr>
        <w:pStyle w:val="ListBullet"/>
      </w:pPr>
      <w:r>
        <w:t>SQLite database performs adequately for single-user workload.</w:t>
      </w:r>
    </w:p>
    <w:p w14:paraId="37D030FA" w14:textId="77777777" w:rsidR="001F60C0" w:rsidRDefault="00A35A09">
      <w:pPr>
        <w:pStyle w:val="ListBullet"/>
      </w:pPr>
      <w:r>
        <w:t>Page load times under 3 seconds on mobile 4G connection.</w:t>
      </w:r>
    </w:p>
    <w:p w14:paraId="48F3AD7A" w14:textId="77777777" w:rsidR="001F60C0" w:rsidRDefault="00A35A09">
      <w:pPr>
        <w:pStyle w:val="Heading2"/>
      </w:pPr>
      <w:r>
        <w:t>10.5 Accessibility Testing</w:t>
      </w:r>
    </w:p>
    <w:p w14:paraId="4753062C" w14:textId="77777777" w:rsidR="001F60C0" w:rsidRDefault="00A35A09">
      <w:pPr>
        <w:pStyle w:val="ListBullet"/>
      </w:pPr>
      <w:r>
        <w:t>All form inputs have associated labels.</w:t>
      </w:r>
    </w:p>
    <w:p w14:paraId="5720B28E" w14:textId="77777777" w:rsidR="001F60C0" w:rsidRDefault="00A35A09">
      <w:pPr>
        <w:pStyle w:val="ListBullet"/>
      </w:pPr>
      <w:r>
        <w:t>Colour contrast meets WCAG AA standards.</w:t>
      </w:r>
    </w:p>
    <w:p w14:paraId="1C6ED2FF" w14:textId="77777777" w:rsidR="001F60C0" w:rsidRDefault="00A35A09">
      <w:pPr>
        <w:pStyle w:val="ListBullet"/>
      </w:pPr>
      <w:r>
        <w:t>Pages are navigable by keyboard.</w:t>
      </w:r>
    </w:p>
    <w:p w14:paraId="62A13935" w14:textId="77777777" w:rsidR="001F60C0" w:rsidRDefault="00A35A09">
      <w:pPr>
        <w:pStyle w:val="ListBullet"/>
      </w:pPr>
      <w:r>
        <w:t>Screen reader can interpret the recipe builder layout.</w:t>
      </w:r>
    </w:p>
    <w:sectPr w:rsidR="001F6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728756">
    <w:abstractNumId w:val="8"/>
  </w:num>
  <w:num w:numId="2" w16cid:durableId="1928272117">
    <w:abstractNumId w:val="6"/>
  </w:num>
  <w:num w:numId="3" w16cid:durableId="17895800">
    <w:abstractNumId w:val="5"/>
  </w:num>
  <w:num w:numId="4" w16cid:durableId="937952312">
    <w:abstractNumId w:val="4"/>
  </w:num>
  <w:num w:numId="5" w16cid:durableId="331378462">
    <w:abstractNumId w:val="7"/>
  </w:num>
  <w:num w:numId="6" w16cid:durableId="2133939497">
    <w:abstractNumId w:val="3"/>
  </w:num>
  <w:num w:numId="7" w16cid:durableId="731151440">
    <w:abstractNumId w:val="2"/>
  </w:num>
  <w:num w:numId="8" w16cid:durableId="833107641">
    <w:abstractNumId w:val="1"/>
  </w:num>
  <w:num w:numId="9" w16cid:durableId="1907715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0C0"/>
    <w:rsid w:val="0029639D"/>
    <w:rsid w:val="00326F90"/>
    <w:rsid w:val="00A35A09"/>
    <w:rsid w:val="00AA1D8D"/>
    <w:rsid w:val="00B00EB8"/>
    <w:rsid w:val="00B47730"/>
    <w:rsid w:val="00CB0664"/>
    <w:rsid w:val="00FC3B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0BA78"/>
  <w14:defaultImageDpi w14:val="300"/>
  <w15:docId w15:val="{7B55A256-A716-4298-8A01-D515981F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2016</Words>
  <Characters>11210</Characters>
  <Application>Microsoft Office Word</Application>
  <DocSecurity>0</DocSecurity>
  <Lines>533</Lines>
  <Paragraphs>426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Ordman</cp:lastModifiedBy>
  <cp:revision>2</cp:revision>
  <dcterms:created xsi:type="dcterms:W3CDTF">2013-12-23T23:15:00Z</dcterms:created>
  <dcterms:modified xsi:type="dcterms:W3CDTF">2026-04-13T09:52:00Z</dcterms:modified>
  <cp:category/>
</cp:coreProperties>
</file>