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8232" w14:textId="75CB5485" w:rsidR="00AD1632" w:rsidRPr="00976418" w:rsidRDefault="000612DD" w:rsidP="00976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决策树</w:t>
      </w:r>
      <w:bookmarkStart w:id="0" w:name="_GoBack"/>
      <w:bookmarkEnd w:id="0"/>
    </w:p>
    <w:p w14:paraId="36893A80" w14:textId="51BA287A" w:rsidR="00D11BC9" w:rsidRDefault="00521A23" w:rsidP="00521A23">
      <w:pPr>
        <w:pStyle w:val="a4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思路</w:t>
      </w:r>
    </w:p>
    <w:p w14:paraId="6DAFC44F" w14:textId="4B2C35E9" w:rsidR="00521A23" w:rsidRDefault="00521A23" w:rsidP="008B5204">
      <w:pPr>
        <w:pStyle w:val="a4"/>
        <w:numPr>
          <w:ilvl w:val="0"/>
          <w:numId w:val="7"/>
        </w:numPr>
        <w:ind w:firstLineChars="0"/>
        <w:outlineLvl w:val="1"/>
      </w:pPr>
      <w:r>
        <w:rPr>
          <w:rFonts w:hint="eastAsia"/>
        </w:rPr>
        <w:t>处理数据</w:t>
      </w:r>
    </w:p>
    <w:p w14:paraId="02CBB4DA" w14:textId="72664000" w:rsidR="00521A23" w:rsidRDefault="00521A23" w:rsidP="008B5204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分析数据</w:t>
      </w:r>
    </w:p>
    <w:p w14:paraId="321D090B" w14:textId="328AEC39" w:rsidR="00D11BC9" w:rsidRDefault="00D11BC9" w:rsidP="00A9619B">
      <w:pPr>
        <w:ind w:firstLine="420"/>
      </w:pPr>
      <w:r>
        <w:rPr>
          <w:rFonts w:hint="eastAsia"/>
        </w:rPr>
        <w:t>首先拿到数据集，分析得共</w:t>
      </w:r>
      <w:r w:rsidR="00041C68">
        <w:rPr>
          <w:rFonts w:hint="eastAsia"/>
        </w:rPr>
        <w:t>两</w:t>
      </w:r>
      <w:r>
        <w:rPr>
          <w:rFonts w:hint="eastAsia"/>
        </w:rPr>
        <w:t>个数据集，</w:t>
      </w:r>
    </w:p>
    <w:p w14:paraId="65804F9A" w14:textId="4131B17A" w:rsidR="00D11BC9" w:rsidRDefault="00041C68" w:rsidP="008D7DE3">
      <w:pPr>
        <w:jc w:val="center"/>
      </w:pPr>
      <w:r>
        <w:rPr>
          <w:noProof/>
        </w:rPr>
        <w:drawing>
          <wp:inline distT="0" distB="0" distL="0" distR="0" wp14:anchorId="2A727B86" wp14:editId="04F9943B">
            <wp:extent cx="1234547" cy="411516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7E3" w14:textId="73DDD4A0" w:rsidR="00D11BC9" w:rsidRDefault="008F2941" w:rsidP="00A9619B">
      <w:pPr>
        <w:ind w:firstLine="420"/>
      </w:pPr>
      <w:r>
        <w:rPr>
          <w:rFonts w:hint="eastAsia"/>
        </w:rPr>
        <w:t>第一</w:t>
      </w:r>
      <w:r w:rsidR="00D11BC9">
        <w:rPr>
          <w:rFonts w:hint="eastAsia"/>
        </w:rPr>
        <w:t>个数据</w:t>
      </w:r>
      <w:proofErr w:type="gramStart"/>
      <w:r w:rsidR="00D11BC9">
        <w:rPr>
          <w:rFonts w:hint="eastAsia"/>
        </w:rPr>
        <w:t>集包括</w:t>
      </w:r>
      <w:proofErr w:type="gramEnd"/>
      <w:r w:rsidR="00041C68">
        <w:rPr>
          <w:rFonts w:hint="eastAsia"/>
        </w:rPr>
        <w:t>785</w:t>
      </w:r>
      <w:r w:rsidR="00D11BC9">
        <w:rPr>
          <w:rFonts w:hint="eastAsia"/>
        </w:rPr>
        <w:t>列</w:t>
      </w:r>
      <w:r>
        <w:rPr>
          <w:rFonts w:hint="eastAsia"/>
        </w:rPr>
        <w:t>50000行</w:t>
      </w:r>
      <w:r w:rsidR="00D11BC9">
        <w:rPr>
          <w:rFonts w:hint="eastAsia"/>
        </w:rPr>
        <w:t>，第一列是</w:t>
      </w:r>
      <w:r w:rsidR="00041C68">
        <w:rPr>
          <w:rFonts w:hint="eastAsia"/>
        </w:rPr>
        <w:t>标签，即数字。后面的784个数字表示组成手写数字的像素点，但这些数字并不是有则为1，无则为0的填充，而是无则为0，有则大于0。</w:t>
      </w:r>
    </w:p>
    <w:p w14:paraId="7C0784E1" w14:textId="2032EDB2" w:rsidR="00D11BC9" w:rsidRDefault="00041C68" w:rsidP="008D7DE3">
      <w:pPr>
        <w:jc w:val="center"/>
      </w:pPr>
      <w:r>
        <w:rPr>
          <w:noProof/>
        </w:rPr>
        <w:drawing>
          <wp:inline distT="0" distB="0" distL="0" distR="0" wp14:anchorId="532D57C4" wp14:editId="359763A2">
            <wp:extent cx="5274310" cy="2621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8AF9" w14:textId="23E03003" w:rsidR="008F2941" w:rsidRDefault="008F2941" w:rsidP="008F2941">
      <w:pPr>
        <w:ind w:firstLine="420"/>
      </w:pPr>
      <w:r>
        <w:rPr>
          <w:rFonts w:hint="eastAsia"/>
        </w:rPr>
        <w:t>第二个数据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785列10000行，格式与上述格式相同。</w:t>
      </w:r>
    </w:p>
    <w:p w14:paraId="38EEA889" w14:textId="51A4994D" w:rsidR="00521A23" w:rsidRDefault="00976418" w:rsidP="008B5204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处理</w:t>
      </w:r>
      <w:r w:rsidR="00041C68">
        <w:rPr>
          <w:rFonts w:hint="eastAsia"/>
        </w:rPr>
        <w:t>数据</w:t>
      </w:r>
    </w:p>
    <w:p w14:paraId="1CEE7F10" w14:textId="67CEDABE" w:rsidR="00521A23" w:rsidRDefault="00041C68" w:rsidP="00A9619B">
      <w:pPr>
        <w:ind w:firstLine="420"/>
      </w:pPr>
      <w:r>
        <w:rPr>
          <w:rFonts w:hint="eastAsia"/>
        </w:rPr>
        <w:t>每个</w:t>
      </w:r>
      <w:r w:rsidRPr="00041C68">
        <w:rPr>
          <w:rFonts w:hint="eastAsia"/>
        </w:rPr>
        <w:t>维度上的值</w:t>
      </w:r>
      <w:r>
        <w:rPr>
          <w:rFonts w:hint="eastAsia"/>
        </w:rPr>
        <w:t>若</w:t>
      </w:r>
      <w:r w:rsidRPr="00041C68">
        <w:rPr>
          <w:rFonts w:hint="eastAsia"/>
        </w:rPr>
        <w:t>大于</w:t>
      </w:r>
      <w:r w:rsidRPr="00041C68">
        <w:t>128</w:t>
      </w:r>
      <w:proofErr w:type="gramStart"/>
      <w:r w:rsidRPr="00041C68">
        <w:t>测存</w:t>
      </w:r>
      <w:proofErr w:type="gramEnd"/>
      <w:r w:rsidRPr="00041C68">
        <w:t>1，否则</w:t>
      </w:r>
      <w:r>
        <w:rPr>
          <w:rFonts w:hint="eastAsia"/>
        </w:rPr>
        <w:t>就</w:t>
      </w:r>
      <w:r w:rsidRPr="00041C68">
        <w:t>不管，相当于简化计算</w:t>
      </w:r>
    </w:p>
    <w:p w14:paraId="6B8AD0C9" w14:textId="7E74ED61" w:rsidR="00F710CC" w:rsidRDefault="00F710CC" w:rsidP="008B5204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处理结果</w:t>
      </w:r>
    </w:p>
    <w:p w14:paraId="66C39540" w14:textId="5E5F2EAC" w:rsidR="00041C68" w:rsidRDefault="00041C68" w:rsidP="000C196E">
      <w:pPr>
        <w:ind w:firstLine="420"/>
      </w:pPr>
      <w:r>
        <w:rPr>
          <w:rFonts w:hint="eastAsia"/>
        </w:rPr>
        <w:t>处理完的结果</w:t>
      </w:r>
      <w:proofErr w:type="gramStart"/>
      <w:r>
        <w:rPr>
          <w:rFonts w:hint="eastAsia"/>
        </w:rPr>
        <w:t>跟处理</w:t>
      </w:r>
      <w:proofErr w:type="gramEnd"/>
      <w:r>
        <w:rPr>
          <w:rFonts w:hint="eastAsia"/>
        </w:rPr>
        <w:t>前的差不多，只是大于128的数就</w:t>
      </w:r>
      <w:r w:rsidR="006C2A5F">
        <w:rPr>
          <w:rFonts w:hint="eastAsia"/>
        </w:rPr>
        <w:t>被处理成1了。这里处理完之后每个数字的含义就有这样的规律：0和1的意义完全不同，而1和2、1和128的意义差不多。</w:t>
      </w:r>
    </w:p>
    <w:p w14:paraId="24B99D0A" w14:textId="3C293623" w:rsidR="00F710CC" w:rsidRDefault="006C2A5F" w:rsidP="008B5204">
      <w:pPr>
        <w:pStyle w:val="a4"/>
        <w:numPr>
          <w:ilvl w:val="0"/>
          <w:numId w:val="7"/>
        </w:numPr>
        <w:ind w:firstLineChars="0"/>
        <w:outlineLvl w:val="1"/>
      </w:pPr>
      <w:r>
        <w:rPr>
          <w:rFonts w:hint="eastAsia"/>
        </w:rPr>
        <w:t>算法的相关</w:t>
      </w:r>
      <w:r w:rsidR="00F710CC">
        <w:rPr>
          <w:rFonts w:hint="eastAsia"/>
        </w:rPr>
        <w:t>函数</w:t>
      </w:r>
    </w:p>
    <w:p w14:paraId="5835E4CC" w14:textId="45BE9BFB" w:rsidR="0008107B" w:rsidRDefault="0008107B" w:rsidP="000C196E">
      <w:pPr>
        <w:ind w:firstLine="420"/>
      </w:pPr>
      <w:r>
        <w:rPr>
          <w:rFonts w:hint="eastAsia"/>
        </w:rPr>
        <w:t>此次代码</w:t>
      </w:r>
      <w:proofErr w:type="gramStart"/>
      <w:r>
        <w:rPr>
          <w:rFonts w:hint="eastAsia"/>
        </w:rPr>
        <w:t>参考李航的</w:t>
      </w:r>
      <w:proofErr w:type="gramEnd"/>
      <w:r>
        <w:rPr>
          <w:rFonts w:hint="eastAsia"/>
        </w:rPr>
        <w:t>第二版《统计机器学习》，代码分为很多个函数，</w:t>
      </w:r>
      <w:r w:rsidR="008F2941">
        <w:rPr>
          <w:rFonts w:hint="eastAsia"/>
        </w:rPr>
        <w:t>以I</w:t>
      </w:r>
      <w:r w:rsidR="008F2941">
        <w:t>D</w:t>
      </w:r>
      <w:r w:rsidR="008F2941">
        <w:rPr>
          <w:rFonts w:hint="eastAsia"/>
        </w:rPr>
        <w:t>3算法为例</w:t>
      </w:r>
      <w:r w:rsidR="00CB0905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3481"/>
      </w:tblGrid>
      <w:tr w:rsidR="0008107B" w14:paraId="3195AEF2" w14:textId="77777777" w:rsidTr="0008107B">
        <w:tc>
          <w:tcPr>
            <w:tcW w:w="2263" w:type="dxa"/>
          </w:tcPr>
          <w:p w14:paraId="2EE008CE" w14:textId="20700232" w:rsidR="0008107B" w:rsidRDefault="0008107B" w:rsidP="006C2A5F">
            <w:pPr>
              <w:outlineLvl w:val="1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552" w:type="dxa"/>
          </w:tcPr>
          <w:p w14:paraId="63BE89E5" w14:textId="5354DA43" w:rsidR="0008107B" w:rsidRDefault="0008107B" w:rsidP="006C2A5F">
            <w:pPr>
              <w:outlineLvl w:val="1"/>
            </w:pPr>
            <w:r>
              <w:rPr>
                <w:rFonts w:hint="eastAsia"/>
              </w:rPr>
              <w:t>功能</w:t>
            </w:r>
          </w:p>
        </w:tc>
        <w:tc>
          <w:tcPr>
            <w:tcW w:w="3481" w:type="dxa"/>
          </w:tcPr>
          <w:p w14:paraId="1FBD05D6" w14:textId="393B2950" w:rsidR="0008107B" w:rsidRDefault="0008107B" w:rsidP="006C2A5F">
            <w:pPr>
              <w:outlineLvl w:val="1"/>
            </w:pPr>
            <w:r>
              <w:rPr>
                <w:rFonts w:hint="eastAsia"/>
              </w:rPr>
              <w:t>函数细节</w:t>
            </w:r>
          </w:p>
        </w:tc>
      </w:tr>
      <w:tr w:rsidR="0008107B" w14:paraId="793A1A2F" w14:textId="77777777" w:rsidTr="0008107B">
        <w:tc>
          <w:tcPr>
            <w:tcW w:w="2263" w:type="dxa"/>
          </w:tcPr>
          <w:p w14:paraId="56654956" w14:textId="05EC2470" w:rsidR="0008107B" w:rsidRDefault="0008107B" w:rsidP="006C2A5F">
            <w:pPr>
              <w:outlineLvl w:val="1"/>
            </w:pPr>
            <w:proofErr w:type="spellStart"/>
            <w:r w:rsidRPr="0008107B">
              <w:t>loadData</w:t>
            </w:r>
            <w:proofErr w:type="spellEnd"/>
          </w:p>
        </w:tc>
        <w:tc>
          <w:tcPr>
            <w:tcW w:w="2552" w:type="dxa"/>
          </w:tcPr>
          <w:p w14:paraId="06BB56C4" w14:textId="6CFE6734" w:rsidR="0008107B" w:rsidRDefault="0008107B" w:rsidP="006C2A5F">
            <w:pPr>
              <w:outlineLvl w:val="1"/>
            </w:pPr>
            <w:r>
              <w:rPr>
                <w:rFonts w:hint="eastAsia"/>
              </w:rPr>
              <w:t>加载并处理数据</w:t>
            </w:r>
          </w:p>
        </w:tc>
        <w:tc>
          <w:tcPr>
            <w:tcW w:w="3481" w:type="dxa"/>
          </w:tcPr>
          <w:p w14:paraId="236CC1CD" w14:textId="77777777" w:rsidR="0008107B" w:rsidRDefault="0008107B" w:rsidP="006C2A5F">
            <w:pPr>
              <w:outlineLvl w:val="1"/>
            </w:pPr>
            <w:r>
              <w:rPr>
                <w:rFonts w:hint="eastAsia"/>
              </w:rPr>
              <w:t>第一列数字保留到标签列表；</w:t>
            </w:r>
          </w:p>
          <w:p w14:paraId="5BFC4D9B" w14:textId="2832B613" w:rsidR="0008107B" w:rsidRDefault="0008107B" w:rsidP="006C2A5F">
            <w:pPr>
              <w:outlineLvl w:val="1"/>
            </w:pPr>
            <w:r>
              <w:rPr>
                <w:rFonts w:hint="eastAsia"/>
              </w:rPr>
              <w:t>第二列数字处理后保存到数据列表</w:t>
            </w:r>
          </w:p>
        </w:tc>
      </w:tr>
      <w:tr w:rsidR="00E52224" w14:paraId="62BC633C" w14:textId="77777777" w:rsidTr="0008107B">
        <w:tc>
          <w:tcPr>
            <w:tcW w:w="2263" w:type="dxa"/>
          </w:tcPr>
          <w:p w14:paraId="5FAB5866" w14:textId="0D882F7B" w:rsidR="00E52224" w:rsidRPr="0008107B" w:rsidRDefault="00E52224" w:rsidP="00E52224">
            <w:pPr>
              <w:outlineLvl w:val="1"/>
            </w:pPr>
            <w:proofErr w:type="spellStart"/>
            <w:r w:rsidRPr="00E52224">
              <w:t>createTree</w:t>
            </w:r>
            <w:proofErr w:type="spellEnd"/>
          </w:p>
        </w:tc>
        <w:tc>
          <w:tcPr>
            <w:tcW w:w="2552" w:type="dxa"/>
          </w:tcPr>
          <w:p w14:paraId="4B6B1B31" w14:textId="3C922F04" w:rsidR="00E52224" w:rsidRDefault="00E52224" w:rsidP="00E52224">
            <w:pPr>
              <w:outlineLvl w:val="1"/>
            </w:pPr>
            <w:proofErr w:type="gramStart"/>
            <w:r>
              <w:rPr>
                <w:rFonts w:hint="eastAsia"/>
              </w:rPr>
              <w:t>构建树</w:t>
            </w:r>
            <w:proofErr w:type="gramEnd"/>
          </w:p>
        </w:tc>
        <w:tc>
          <w:tcPr>
            <w:tcW w:w="3481" w:type="dxa"/>
          </w:tcPr>
          <w:p w14:paraId="2C0B5F72" w14:textId="77777777" w:rsidR="00E52224" w:rsidRDefault="00E52224" w:rsidP="00E52224">
            <w:pPr>
              <w:outlineLvl w:val="1"/>
            </w:pPr>
            <w:r>
              <w:rPr>
                <w:rFonts w:hint="eastAsia"/>
              </w:rPr>
              <w:t>决策树的核心部分：构建树</w:t>
            </w:r>
          </w:p>
          <w:p w14:paraId="1B7E825F" w14:textId="77777777" w:rsidR="00E52224" w:rsidRDefault="002753D4" w:rsidP="002753D4">
            <w:pPr>
              <w:outlineLvl w:val="1"/>
            </w:pPr>
            <w:r>
              <w:rPr>
                <w:rFonts w:hint="eastAsia"/>
              </w:rPr>
              <w:t>根据统计机器学习P77算法：</w:t>
            </w:r>
          </w:p>
          <w:p w14:paraId="17C29AD0" w14:textId="77777777" w:rsidR="002753D4" w:rsidRDefault="002753D4" w:rsidP="002753D4">
            <w:pPr>
              <w:outlineLvl w:val="1"/>
            </w:pPr>
            <w:r>
              <w:rPr>
                <w:rFonts w:hint="eastAsia"/>
              </w:rPr>
              <w:t>首先设置阈值</w:t>
            </w:r>
          </w:p>
          <w:p w14:paraId="3CD88DBC" w14:textId="77777777" w:rsidR="002753D4" w:rsidRDefault="002753D4" w:rsidP="002753D4">
            <w:pPr>
              <w:outlineLvl w:val="1"/>
            </w:pPr>
            <w:r>
              <w:rPr>
                <w:rFonts w:hint="eastAsia"/>
              </w:rPr>
              <w:t>然后构建子节点</w:t>
            </w:r>
          </w:p>
          <w:p w14:paraId="6CEBEFB3" w14:textId="77777777" w:rsidR="002753D4" w:rsidRDefault="002753D4" w:rsidP="002753D4">
            <w:pPr>
              <w:outlineLvl w:val="1"/>
            </w:pPr>
            <w:r w:rsidRPr="002753D4">
              <w:rPr>
                <w:rFonts w:hint="eastAsia"/>
              </w:rPr>
              <w:t>若所有实例均为同一类</w:t>
            </w:r>
            <w:r>
              <w:rPr>
                <w:rFonts w:hint="eastAsia"/>
              </w:rPr>
              <w:t>，</w:t>
            </w:r>
            <w:r w:rsidRPr="002753D4">
              <w:rPr>
                <w:rFonts w:hint="eastAsia"/>
              </w:rPr>
              <w:t>则将该类作为节点标记</w:t>
            </w:r>
            <w:r>
              <w:rPr>
                <w:rFonts w:hint="eastAsia"/>
              </w:rPr>
              <w:t>，</w:t>
            </w:r>
            <w:r w:rsidRPr="002753D4">
              <w:rPr>
                <w:rFonts w:hint="eastAsia"/>
              </w:rPr>
              <w:t>返回只有一个节点的</w:t>
            </w:r>
            <w:r w:rsidRPr="002753D4">
              <w:rPr>
                <w:rFonts w:hint="eastAsia"/>
              </w:rPr>
              <w:lastRenderedPageBreak/>
              <w:t>树</w:t>
            </w:r>
            <w:r>
              <w:rPr>
                <w:rFonts w:hint="eastAsia"/>
              </w:rPr>
              <w:t>。</w:t>
            </w:r>
          </w:p>
          <w:p w14:paraId="240DB597" w14:textId="77777777" w:rsidR="002753D4" w:rsidRDefault="002753D4" w:rsidP="002753D4">
            <w:pPr>
              <w:outlineLvl w:val="1"/>
            </w:pPr>
            <w:r w:rsidRPr="002753D4">
              <w:rPr>
                <w:rFonts w:hint="eastAsia"/>
              </w:rPr>
              <w:t>若</w:t>
            </w:r>
            <w:r w:rsidRPr="002753D4">
              <w:t>A为空，则T为单点树</w:t>
            </w:r>
            <w:r>
              <w:rPr>
                <w:rFonts w:hint="eastAsia"/>
              </w:rPr>
              <w:t>，</w:t>
            </w:r>
            <w:r w:rsidRPr="002753D4">
              <w:rPr>
                <w:rFonts w:hint="eastAsia"/>
              </w:rPr>
              <w:t>将</w:t>
            </w:r>
            <w:r w:rsidRPr="002753D4">
              <w:t>D中实例数最大的类Ck作为类标记，返回树</w:t>
            </w:r>
            <w:r>
              <w:rPr>
                <w:rFonts w:hint="eastAsia"/>
              </w:rPr>
              <w:t>。</w:t>
            </w:r>
          </w:p>
          <w:p w14:paraId="1C14EFAF" w14:textId="77777777" w:rsidR="002753D4" w:rsidRDefault="002753D4" w:rsidP="002753D4">
            <w:pPr>
              <w:outlineLvl w:val="1"/>
            </w:pPr>
            <w:r w:rsidRPr="002753D4">
              <w:t>Ag为信息增益最大特征，EG为最大信息增益</w:t>
            </w:r>
            <w:r>
              <w:rPr>
                <w:rFonts w:hint="eastAsia"/>
              </w:rPr>
              <w:t>，通过</w:t>
            </w:r>
            <w:proofErr w:type="spellStart"/>
            <w:r w:rsidRPr="00E52224">
              <w:t>calcBestFeature</w:t>
            </w:r>
            <w:proofErr w:type="spellEnd"/>
            <w:r>
              <w:rPr>
                <w:rFonts w:hint="eastAsia"/>
              </w:rPr>
              <w:t>函数获得。</w:t>
            </w:r>
          </w:p>
          <w:p w14:paraId="2E1B62DB" w14:textId="77777777" w:rsidR="002753D4" w:rsidRDefault="002753D4" w:rsidP="002753D4">
            <w:pPr>
              <w:outlineLvl w:val="1"/>
            </w:pPr>
            <w:r w:rsidRPr="002753D4">
              <w:rPr>
                <w:rFonts w:hint="eastAsia"/>
              </w:rPr>
              <w:t>比较最大信息增益和阈值大小，若</w:t>
            </w:r>
            <w:r w:rsidRPr="002753D4">
              <w:t>Ag的信息增益小于阈值</w:t>
            </w:r>
          </w:p>
          <w:p w14:paraId="2F67AFEC" w14:textId="77777777" w:rsidR="002753D4" w:rsidRDefault="002753D4" w:rsidP="002753D4">
            <w:pPr>
              <w:outlineLvl w:val="1"/>
            </w:pPr>
            <w:r w:rsidRPr="002753D4">
              <w:rPr>
                <w:rFonts w:hint="eastAsia"/>
              </w:rPr>
              <w:t>置</w:t>
            </w:r>
            <w:r w:rsidRPr="002753D4">
              <w:t>T为单节点树，并将D中实例数最大的类Ck作为类标记，返回树</w:t>
            </w:r>
          </w:p>
          <w:p w14:paraId="1442960E" w14:textId="77777777" w:rsidR="002753D4" w:rsidRDefault="002753D4" w:rsidP="002753D4">
            <w:pPr>
              <w:outlineLvl w:val="1"/>
            </w:pPr>
            <w:r w:rsidRPr="002753D4">
              <w:rPr>
                <w:rFonts w:hint="eastAsia"/>
              </w:rPr>
              <w:t>否则，初始化一个树，用字典保存</w:t>
            </w:r>
          </w:p>
          <w:p w14:paraId="66FF1458" w14:textId="04982E80" w:rsidR="002753D4" w:rsidRDefault="002753D4" w:rsidP="002753D4">
            <w:pPr>
              <w:outlineLvl w:val="1"/>
            </w:pPr>
            <w:r>
              <w:rPr>
                <w:rFonts w:hint="eastAsia"/>
              </w:rPr>
              <w:t>迭代建树</w:t>
            </w:r>
          </w:p>
        </w:tc>
      </w:tr>
      <w:tr w:rsidR="00E52224" w14:paraId="631AE0F3" w14:textId="77777777" w:rsidTr="0008107B">
        <w:tc>
          <w:tcPr>
            <w:tcW w:w="2263" w:type="dxa"/>
          </w:tcPr>
          <w:p w14:paraId="69D9E474" w14:textId="596E4B1C" w:rsidR="00E52224" w:rsidRPr="0008107B" w:rsidRDefault="00E52224" w:rsidP="00E52224">
            <w:pPr>
              <w:outlineLvl w:val="1"/>
            </w:pPr>
            <w:proofErr w:type="spellStart"/>
            <w:r w:rsidRPr="00E52224">
              <w:lastRenderedPageBreak/>
              <w:t>calcBestFeature</w:t>
            </w:r>
            <w:proofErr w:type="spellEnd"/>
          </w:p>
        </w:tc>
        <w:tc>
          <w:tcPr>
            <w:tcW w:w="2552" w:type="dxa"/>
          </w:tcPr>
          <w:p w14:paraId="671E14C6" w14:textId="3407BDA3" w:rsidR="00E52224" w:rsidRDefault="00E52224" w:rsidP="00E52224">
            <w:pPr>
              <w:outlineLvl w:val="1"/>
            </w:pPr>
            <w:r>
              <w:rPr>
                <w:rFonts w:hint="eastAsia"/>
              </w:rPr>
              <w:t>获取最佳特征</w:t>
            </w:r>
          </w:p>
        </w:tc>
        <w:tc>
          <w:tcPr>
            <w:tcW w:w="3481" w:type="dxa"/>
          </w:tcPr>
          <w:p w14:paraId="241409E2" w14:textId="79715BCB" w:rsidR="00E52224" w:rsidRDefault="00E52224" w:rsidP="00E52224">
            <w:pPr>
              <w:outlineLvl w:val="1"/>
            </w:pPr>
            <w:r>
              <w:rPr>
                <w:rFonts w:hint="eastAsia"/>
              </w:rPr>
              <w:t>初始化最大信息增益为-1</w:t>
            </w:r>
          </w:p>
          <w:p w14:paraId="13B7A4F7" w14:textId="77777777" w:rsidR="00E52224" w:rsidRDefault="00E52224" w:rsidP="00E52224">
            <w:pPr>
              <w:outlineLvl w:val="1"/>
            </w:pPr>
            <w:r>
              <w:rPr>
                <w:rFonts w:hint="eastAsia"/>
              </w:rPr>
              <w:t>初始化最大特征为-1</w:t>
            </w:r>
          </w:p>
          <w:p w14:paraId="7D5C4DD1" w14:textId="77777777" w:rsidR="00E52224" w:rsidRDefault="00E52224" w:rsidP="00E52224">
            <w:pPr>
              <w:outlineLvl w:val="1"/>
            </w:pPr>
            <w:r>
              <w:rPr>
                <w:rFonts w:hint="eastAsia"/>
              </w:rPr>
              <w:t>循环计算信息增益</w:t>
            </w:r>
          </w:p>
          <w:p w14:paraId="080FD995" w14:textId="11B4D93E" w:rsidR="00E52224" w:rsidRDefault="00E52224" w:rsidP="00E52224">
            <w:pPr>
              <w:outlineLvl w:val="1"/>
            </w:pPr>
            <w:r>
              <w:rPr>
                <w:rFonts w:hint="eastAsia"/>
              </w:rPr>
              <w:t>开始更新最大信息增益和特征</w:t>
            </w:r>
          </w:p>
        </w:tc>
      </w:tr>
      <w:tr w:rsidR="00E52224" w14:paraId="5DB8D4F6" w14:textId="77777777" w:rsidTr="0008107B">
        <w:tc>
          <w:tcPr>
            <w:tcW w:w="2263" w:type="dxa"/>
          </w:tcPr>
          <w:p w14:paraId="613AC796" w14:textId="0010D573" w:rsidR="00E52224" w:rsidRPr="00E52224" w:rsidRDefault="00E52224" w:rsidP="00E52224">
            <w:pPr>
              <w:outlineLvl w:val="1"/>
            </w:pPr>
            <w:proofErr w:type="spellStart"/>
            <w:r w:rsidRPr="0008107B">
              <w:t>mainClass</w:t>
            </w:r>
            <w:proofErr w:type="spellEnd"/>
          </w:p>
        </w:tc>
        <w:tc>
          <w:tcPr>
            <w:tcW w:w="2552" w:type="dxa"/>
          </w:tcPr>
          <w:p w14:paraId="2707A960" w14:textId="20D93CB3" w:rsidR="00E52224" w:rsidRDefault="00E52224" w:rsidP="00E52224">
            <w:pPr>
              <w:outlineLvl w:val="1"/>
            </w:pPr>
            <w:r>
              <w:rPr>
                <w:rFonts w:hint="eastAsia"/>
              </w:rPr>
              <w:t>找主要类别</w:t>
            </w:r>
          </w:p>
        </w:tc>
        <w:tc>
          <w:tcPr>
            <w:tcW w:w="3481" w:type="dxa"/>
          </w:tcPr>
          <w:p w14:paraId="6BF98038" w14:textId="48FA610A" w:rsidR="00E52224" w:rsidRDefault="00E52224" w:rsidP="00E52224">
            <w:pPr>
              <w:outlineLvl w:val="1"/>
            </w:pPr>
            <w:r>
              <w:rPr>
                <w:rFonts w:hint="eastAsia"/>
              </w:rPr>
              <w:t>相当于用K</w:t>
            </w:r>
            <w:r>
              <w:t>NN</w:t>
            </w:r>
            <w:r>
              <w:rPr>
                <w:rFonts w:hint="eastAsia"/>
              </w:rPr>
              <w:t>的方法找一个类别字典中数量最多的字典</w:t>
            </w:r>
          </w:p>
        </w:tc>
      </w:tr>
      <w:tr w:rsidR="00F613BC" w14:paraId="17EC3F33" w14:textId="77777777" w:rsidTr="0008107B">
        <w:tc>
          <w:tcPr>
            <w:tcW w:w="2263" w:type="dxa"/>
          </w:tcPr>
          <w:p w14:paraId="507199B2" w14:textId="1773090A" w:rsidR="00F613BC" w:rsidRPr="0008107B" w:rsidRDefault="00F613BC" w:rsidP="00E52224">
            <w:pPr>
              <w:outlineLvl w:val="1"/>
            </w:pPr>
            <w:proofErr w:type="spellStart"/>
            <w:r w:rsidRPr="00F613BC">
              <w:t>calc_H_D</w:t>
            </w:r>
            <w:proofErr w:type="spellEnd"/>
          </w:p>
        </w:tc>
        <w:tc>
          <w:tcPr>
            <w:tcW w:w="2552" w:type="dxa"/>
          </w:tcPr>
          <w:p w14:paraId="31222B3D" w14:textId="28200EA8" w:rsidR="00F613BC" w:rsidRDefault="00F613BC" w:rsidP="00E52224">
            <w:pPr>
              <w:outlineLvl w:val="1"/>
            </w:pPr>
            <w:r>
              <w:rPr>
                <w:rFonts w:hint="eastAsia"/>
              </w:rPr>
              <w:t>计算经验熵</w:t>
            </w:r>
          </w:p>
        </w:tc>
        <w:tc>
          <w:tcPr>
            <w:tcW w:w="3481" w:type="dxa"/>
          </w:tcPr>
          <w:p w14:paraId="154F69D6" w14:textId="77777777" w:rsidR="00F613BC" w:rsidRDefault="00F613BC" w:rsidP="00E52224">
            <w:pPr>
              <w:outlineLvl w:val="1"/>
            </w:pPr>
            <w:r w:rsidRPr="00F613BC">
              <w:rPr>
                <w:rFonts w:hint="eastAsia"/>
              </w:rPr>
              <w:t>先将</w:t>
            </w:r>
            <w:r w:rsidRPr="00F613BC">
              <w:t>H(D)初始化为0</w:t>
            </w:r>
          </w:p>
          <w:p w14:paraId="61093231" w14:textId="77777777" w:rsidR="00F613BC" w:rsidRDefault="00F613BC" w:rsidP="00E52224">
            <w:pPr>
              <w:outlineLvl w:val="1"/>
            </w:pPr>
            <w:r w:rsidRPr="00F613BC">
              <w:rPr>
                <w:rFonts w:hint="eastAsia"/>
              </w:rPr>
              <w:t>保存所有类型的特征（利用集合的非重复性）</w:t>
            </w:r>
          </w:p>
          <w:p w14:paraId="06E19A61" w14:textId="6C78A990" w:rsidR="00F613BC" w:rsidRDefault="00F613BC" w:rsidP="00E52224">
            <w:pPr>
              <w:outlineLvl w:val="1"/>
            </w:pPr>
            <w:r w:rsidRPr="00F613BC">
              <w:rPr>
                <w:rFonts w:hint="eastAsia"/>
              </w:rPr>
              <w:t>计算</w:t>
            </w:r>
            <w:r w:rsidRPr="00F613BC">
              <w:t>Pi</w:t>
            </w:r>
            <w:r>
              <w:rPr>
                <w:rFonts w:hint="eastAsia"/>
              </w:rPr>
              <w:t>及其对应的熵</w:t>
            </w:r>
          </w:p>
        </w:tc>
      </w:tr>
      <w:tr w:rsidR="00F613BC" w14:paraId="55535655" w14:textId="77777777" w:rsidTr="0008107B">
        <w:tc>
          <w:tcPr>
            <w:tcW w:w="2263" w:type="dxa"/>
          </w:tcPr>
          <w:p w14:paraId="152CA255" w14:textId="6FC95884" w:rsidR="00F613BC" w:rsidRPr="00F613BC" w:rsidRDefault="00F613BC" w:rsidP="00E52224">
            <w:pPr>
              <w:outlineLvl w:val="1"/>
            </w:pPr>
            <w:proofErr w:type="spellStart"/>
            <w:r w:rsidRPr="00F613BC">
              <w:t>calc_D_A</w:t>
            </w:r>
            <w:proofErr w:type="spellEnd"/>
          </w:p>
        </w:tc>
        <w:tc>
          <w:tcPr>
            <w:tcW w:w="2552" w:type="dxa"/>
          </w:tcPr>
          <w:p w14:paraId="6C5C63C1" w14:textId="2BC5A92D" w:rsidR="00F613BC" w:rsidRDefault="00F613BC" w:rsidP="00E52224">
            <w:pPr>
              <w:outlineLvl w:val="1"/>
            </w:pPr>
            <w:r w:rsidRPr="00F613BC">
              <w:rPr>
                <w:rFonts w:hint="eastAsia"/>
              </w:rPr>
              <w:t>计算经验条件熵</w:t>
            </w:r>
          </w:p>
        </w:tc>
        <w:tc>
          <w:tcPr>
            <w:tcW w:w="3481" w:type="dxa"/>
          </w:tcPr>
          <w:p w14:paraId="3DFEE64B" w14:textId="77777777" w:rsidR="00F613BC" w:rsidRDefault="00F613BC" w:rsidP="00E52224">
            <w:pPr>
              <w:outlineLvl w:val="1"/>
            </w:pPr>
            <w:r w:rsidRPr="00F613BC">
              <w:rPr>
                <w:rFonts w:hint="eastAsia"/>
              </w:rPr>
              <w:t>初始化</w:t>
            </w:r>
            <w:r w:rsidRPr="00F613BC">
              <w:t>H(D|A)</w:t>
            </w:r>
          </w:p>
          <w:p w14:paraId="2F6BCAE4" w14:textId="015E874E" w:rsidR="00F613BC" w:rsidRPr="00F613BC" w:rsidRDefault="00F613BC" w:rsidP="00E52224">
            <w:pPr>
              <w:outlineLvl w:val="1"/>
            </w:pPr>
            <w:r w:rsidRPr="00F613BC">
              <w:rPr>
                <w:rFonts w:hint="eastAsia"/>
              </w:rPr>
              <w:t>计算</w:t>
            </w:r>
            <w:r w:rsidRPr="00F613BC">
              <w:t>|Di|/|D|·H(Di)并累加</w:t>
            </w:r>
          </w:p>
        </w:tc>
      </w:tr>
      <w:tr w:rsidR="00F613BC" w14:paraId="64A1A3AF" w14:textId="77777777" w:rsidTr="0008107B">
        <w:tc>
          <w:tcPr>
            <w:tcW w:w="2263" w:type="dxa"/>
          </w:tcPr>
          <w:p w14:paraId="60BCF125" w14:textId="36864F55" w:rsidR="00F613BC" w:rsidRPr="00F613BC" w:rsidRDefault="00F613BC" w:rsidP="00E52224">
            <w:pPr>
              <w:outlineLvl w:val="1"/>
            </w:pPr>
            <w:proofErr w:type="spellStart"/>
            <w:r w:rsidRPr="00F613BC">
              <w:t>getsubDataArr</w:t>
            </w:r>
            <w:proofErr w:type="spellEnd"/>
          </w:p>
        </w:tc>
        <w:tc>
          <w:tcPr>
            <w:tcW w:w="2552" w:type="dxa"/>
          </w:tcPr>
          <w:p w14:paraId="4B7C0C21" w14:textId="7D8FDEDC" w:rsidR="00F613BC" w:rsidRPr="00F613BC" w:rsidRDefault="00F613BC" w:rsidP="00E52224">
            <w:pPr>
              <w:outlineLvl w:val="1"/>
            </w:pPr>
            <w:r>
              <w:rPr>
                <w:rFonts w:hint="eastAsia"/>
              </w:rPr>
              <w:t>更新数据数组</w:t>
            </w:r>
            <w:r w:rsidR="008F2941">
              <w:rPr>
                <w:rFonts w:hint="eastAsia"/>
              </w:rPr>
              <w:t>（使用更新后的数组进行建树的迭代）</w:t>
            </w:r>
          </w:p>
        </w:tc>
        <w:tc>
          <w:tcPr>
            <w:tcW w:w="3481" w:type="dxa"/>
          </w:tcPr>
          <w:p w14:paraId="59E3A623" w14:textId="77777777" w:rsidR="00F613BC" w:rsidRDefault="00F613BC" w:rsidP="00E52224">
            <w:pPr>
              <w:outlineLvl w:val="1"/>
            </w:pPr>
            <w:r w:rsidRPr="00F613BC">
              <w:rPr>
                <w:rFonts w:hint="eastAsia"/>
              </w:rPr>
              <w:t>初始化数据</w:t>
            </w:r>
            <w:r>
              <w:rPr>
                <w:rFonts w:hint="eastAsia"/>
              </w:rPr>
              <w:t>和标签</w:t>
            </w:r>
            <w:r w:rsidRPr="00F613BC">
              <w:rPr>
                <w:rFonts w:hint="eastAsia"/>
              </w:rPr>
              <w:t>数组</w:t>
            </w:r>
          </w:p>
          <w:p w14:paraId="54B28510" w14:textId="77777777" w:rsidR="00F613BC" w:rsidRDefault="00F613BC" w:rsidP="00E52224">
            <w:pPr>
              <w:outlineLvl w:val="1"/>
            </w:pPr>
            <w:r>
              <w:rPr>
                <w:rFonts w:hint="eastAsia"/>
              </w:rPr>
              <w:t>若</w:t>
            </w:r>
            <w:r w:rsidRPr="00F613BC">
              <w:t>Ag=ai</w:t>
            </w:r>
          </w:p>
          <w:p w14:paraId="70EA3935" w14:textId="4868797D" w:rsidR="00F613BC" w:rsidRPr="00F613BC" w:rsidRDefault="00F613BC" w:rsidP="00E52224">
            <w:pPr>
              <w:outlineLvl w:val="1"/>
            </w:pPr>
            <w:r>
              <w:rPr>
                <w:rFonts w:hint="eastAsia"/>
              </w:rPr>
              <w:t>则</w:t>
            </w:r>
            <w:r w:rsidRPr="00F613BC">
              <w:rPr>
                <w:rFonts w:hint="eastAsia"/>
              </w:rPr>
              <w:t>更新数据数组（一个变两个，以</w:t>
            </w:r>
            <w:r w:rsidRPr="00F613BC">
              <w:t>Ag分开）</w:t>
            </w:r>
            <w:r>
              <w:rPr>
                <w:rFonts w:hint="eastAsia"/>
              </w:rPr>
              <w:t>和</w:t>
            </w:r>
            <w:r w:rsidRPr="00F613BC">
              <w:rPr>
                <w:rFonts w:hint="eastAsia"/>
              </w:rPr>
              <w:t>标签数组</w:t>
            </w:r>
          </w:p>
        </w:tc>
      </w:tr>
    </w:tbl>
    <w:p w14:paraId="00CF6F28" w14:textId="77777777" w:rsidR="0008107B" w:rsidRDefault="0008107B" w:rsidP="000C196E">
      <w:pPr>
        <w:ind w:firstLine="420"/>
      </w:pPr>
    </w:p>
    <w:p w14:paraId="67CBD93D" w14:textId="3C72CF8A" w:rsidR="008B5204" w:rsidRDefault="008B5204" w:rsidP="008B5204">
      <w:pPr>
        <w:pStyle w:val="a4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实验</w:t>
      </w:r>
    </w:p>
    <w:p w14:paraId="19235A56" w14:textId="715393D4" w:rsidR="008B5204" w:rsidRDefault="008F2941" w:rsidP="000C196E">
      <w:pPr>
        <w:ind w:firstLine="420"/>
      </w:pPr>
      <w:r>
        <w:rPr>
          <w:rFonts w:hint="eastAsia"/>
        </w:rPr>
        <w:t>I</w:t>
      </w:r>
      <w:r>
        <w:t>D3</w:t>
      </w:r>
      <w:r>
        <w:rPr>
          <w:rFonts w:hint="eastAsia"/>
        </w:rPr>
        <w:t>算法</w:t>
      </w:r>
      <w:r w:rsidR="00CB0905">
        <w:rPr>
          <w:rFonts w:hint="eastAsia"/>
        </w:rPr>
        <w:t>：</w:t>
      </w:r>
    </w:p>
    <w:p w14:paraId="2AC96E2A" w14:textId="4D7DB3B9" w:rsidR="00CB0905" w:rsidRDefault="00CB0905" w:rsidP="000C196E">
      <w:pPr>
        <w:ind w:firstLine="420"/>
      </w:pPr>
      <w:r>
        <w:rPr>
          <w:rFonts w:hint="eastAsia"/>
        </w:rPr>
        <w:t>参数设置：阈值</w:t>
      </w:r>
      <w:r w:rsidRPr="00CB0905">
        <w:t>Epsilon = 0.1</w:t>
      </w:r>
    </w:p>
    <w:p w14:paraId="35A2349E" w14:textId="41311F21" w:rsidR="00CB0905" w:rsidRDefault="00CB0905" w:rsidP="000C196E">
      <w:pPr>
        <w:ind w:firstLine="420"/>
      </w:pPr>
      <w:r>
        <w:rPr>
          <w:rFonts w:hint="eastAsia"/>
        </w:rPr>
        <w:t>评价标准：准确率</w:t>
      </w:r>
      <w:proofErr w:type="spellStart"/>
      <w:r w:rsidRPr="00CB0905">
        <w:t>accur</w:t>
      </w:r>
      <w:proofErr w:type="spellEnd"/>
      <w:r w:rsidRPr="00CB0905">
        <w:t xml:space="preserve"> =</w:t>
      </w:r>
      <w:r>
        <w:t xml:space="preserve"> </w:t>
      </w:r>
      <w:r w:rsidRPr="00CB0905">
        <w:t xml:space="preserve">1- </w:t>
      </w:r>
      <w:proofErr w:type="spellStart"/>
      <w:r w:rsidRPr="00CB0905">
        <w:t>errorCnt</w:t>
      </w:r>
      <w:proofErr w:type="spellEnd"/>
      <w:r w:rsidRPr="00CB0905">
        <w:t>/</w:t>
      </w:r>
      <w:proofErr w:type="spellStart"/>
      <w:r w:rsidRPr="00CB0905">
        <w:t>len</w:t>
      </w:r>
      <w:proofErr w:type="spellEnd"/>
      <w:r w:rsidRPr="00CB0905">
        <w:t>(</w:t>
      </w:r>
      <w:proofErr w:type="spellStart"/>
      <w:r w:rsidRPr="00CB0905">
        <w:t>testDataList</w:t>
      </w:r>
      <w:proofErr w:type="spellEnd"/>
      <w:r w:rsidRPr="00CB0905">
        <w:t>)</w:t>
      </w:r>
    </w:p>
    <w:p w14:paraId="1484016B" w14:textId="3BEA74B3" w:rsidR="00CB0905" w:rsidRDefault="00CB0905" w:rsidP="000C196E">
      <w:pPr>
        <w:ind w:firstLine="420"/>
      </w:pPr>
      <w:r>
        <w:rPr>
          <w:rFonts w:hint="eastAsia"/>
        </w:rPr>
        <w:t>实验结果：</w:t>
      </w:r>
    </w:p>
    <w:p w14:paraId="2C8BC8ED" w14:textId="2DF9B97F" w:rsidR="00CB0905" w:rsidRDefault="00CB0905" w:rsidP="000C196E">
      <w:pPr>
        <w:ind w:firstLine="420"/>
      </w:pPr>
      <w:r>
        <w:rPr>
          <w:noProof/>
        </w:rPr>
        <w:drawing>
          <wp:inline distT="0" distB="0" distL="0" distR="0" wp14:anchorId="276E76AF" wp14:editId="680BF66E">
            <wp:extent cx="5274310" cy="504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0750" w14:textId="79538210" w:rsidR="00CB0905" w:rsidRDefault="000F18A2" w:rsidP="000C196E">
      <w:pPr>
        <w:ind w:firstLine="420"/>
      </w:pPr>
      <w:r>
        <w:rPr>
          <w:rFonts w:hint="eastAsia"/>
        </w:rPr>
        <w:t>C4.5算法：</w:t>
      </w:r>
    </w:p>
    <w:p w14:paraId="3B33B52F" w14:textId="77777777" w:rsidR="000F18A2" w:rsidRDefault="000F18A2" w:rsidP="000C196E">
      <w:pPr>
        <w:ind w:firstLine="420"/>
      </w:pPr>
      <w:r>
        <w:rPr>
          <w:rFonts w:hint="eastAsia"/>
        </w:rPr>
        <w:t>I</w:t>
      </w:r>
      <w:r>
        <w:t>D3</w:t>
      </w:r>
      <w:r>
        <w:rPr>
          <w:rFonts w:hint="eastAsia"/>
        </w:rPr>
        <w:t>算法：</w:t>
      </w:r>
    </w:p>
    <w:p w14:paraId="49BA8EFC" w14:textId="77777777" w:rsidR="000F18A2" w:rsidRDefault="000F18A2" w:rsidP="000C196E">
      <w:pPr>
        <w:ind w:firstLine="420"/>
      </w:pPr>
      <w:r>
        <w:rPr>
          <w:rFonts w:hint="eastAsia"/>
        </w:rPr>
        <w:t>参数设置：阈值</w:t>
      </w:r>
      <w:r w:rsidRPr="00CB0905">
        <w:t>Epsilon = 0.1</w:t>
      </w:r>
    </w:p>
    <w:p w14:paraId="150C3B42" w14:textId="77777777" w:rsidR="000F18A2" w:rsidRDefault="000F18A2" w:rsidP="000C196E">
      <w:pPr>
        <w:ind w:firstLine="420"/>
      </w:pPr>
      <w:r>
        <w:rPr>
          <w:rFonts w:hint="eastAsia"/>
        </w:rPr>
        <w:t>评价标准：准确率</w:t>
      </w:r>
      <w:proofErr w:type="spellStart"/>
      <w:r w:rsidRPr="00CB0905">
        <w:t>accur</w:t>
      </w:r>
      <w:proofErr w:type="spellEnd"/>
      <w:r w:rsidRPr="00CB0905">
        <w:t xml:space="preserve"> =</w:t>
      </w:r>
      <w:r>
        <w:t xml:space="preserve"> </w:t>
      </w:r>
      <w:r w:rsidRPr="00CB0905">
        <w:t xml:space="preserve">1- </w:t>
      </w:r>
      <w:proofErr w:type="spellStart"/>
      <w:r w:rsidRPr="00CB0905">
        <w:t>errorCnt</w:t>
      </w:r>
      <w:proofErr w:type="spellEnd"/>
      <w:r w:rsidRPr="00CB0905">
        <w:t>/</w:t>
      </w:r>
      <w:proofErr w:type="spellStart"/>
      <w:r w:rsidRPr="00CB0905">
        <w:t>len</w:t>
      </w:r>
      <w:proofErr w:type="spellEnd"/>
      <w:r w:rsidRPr="00CB0905">
        <w:t>(</w:t>
      </w:r>
      <w:proofErr w:type="spellStart"/>
      <w:r w:rsidRPr="00CB0905">
        <w:t>testDataList</w:t>
      </w:r>
      <w:proofErr w:type="spellEnd"/>
      <w:r w:rsidRPr="00CB0905">
        <w:t>)</w:t>
      </w:r>
    </w:p>
    <w:p w14:paraId="13B1886A" w14:textId="5B1F0B94" w:rsidR="000F18A2" w:rsidRDefault="007555CE" w:rsidP="000C196E">
      <w:pPr>
        <w:ind w:firstLine="420"/>
      </w:pPr>
      <w:r>
        <w:rPr>
          <w:rFonts w:hint="eastAsia"/>
        </w:rPr>
        <w:t>实验结果：</w:t>
      </w:r>
    </w:p>
    <w:p w14:paraId="510C222D" w14:textId="5C7E3042" w:rsidR="007555CE" w:rsidRDefault="000651E3" w:rsidP="000C196E">
      <w:pPr>
        <w:ind w:firstLine="420"/>
      </w:pPr>
      <w:r>
        <w:rPr>
          <w:rFonts w:hint="eastAsia"/>
        </w:rPr>
        <w:t>没写出来</w:t>
      </w:r>
      <w:r w:rsidR="00B0505A">
        <w:rPr>
          <w:rFonts w:hint="eastAsia"/>
        </w:rPr>
        <w:t>，计算</w:t>
      </w:r>
      <w:proofErr w:type="spellStart"/>
      <w:r w:rsidR="00B0505A">
        <w:rPr>
          <w:rFonts w:hint="eastAsia"/>
        </w:rPr>
        <w:t>Ha</w:t>
      </w:r>
      <w:r w:rsidR="00B0505A">
        <w:t>D</w:t>
      </w:r>
      <w:proofErr w:type="spellEnd"/>
      <w:r w:rsidR="00B0505A">
        <w:rPr>
          <w:rFonts w:hint="eastAsia"/>
        </w:rPr>
        <w:t>时会出现0的情况</w:t>
      </w:r>
    </w:p>
    <w:sectPr w:rsidR="0075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822CB" w14:textId="77777777" w:rsidR="00FD0859" w:rsidRDefault="00FD0859" w:rsidP="000612DD">
      <w:r>
        <w:separator/>
      </w:r>
    </w:p>
  </w:endnote>
  <w:endnote w:type="continuationSeparator" w:id="0">
    <w:p w14:paraId="5B951227" w14:textId="77777777" w:rsidR="00FD0859" w:rsidRDefault="00FD0859" w:rsidP="0006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68849" w14:textId="77777777" w:rsidR="00FD0859" w:rsidRDefault="00FD0859" w:rsidP="000612DD">
      <w:r>
        <w:separator/>
      </w:r>
    </w:p>
  </w:footnote>
  <w:footnote w:type="continuationSeparator" w:id="0">
    <w:p w14:paraId="4F1AE96B" w14:textId="77777777" w:rsidR="00FD0859" w:rsidRDefault="00FD0859" w:rsidP="00061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44B"/>
    <w:multiLevelType w:val="hybridMultilevel"/>
    <w:tmpl w:val="88EC4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30A0F"/>
    <w:multiLevelType w:val="hybridMultilevel"/>
    <w:tmpl w:val="42B802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FE02A3"/>
    <w:multiLevelType w:val="hybridMultilevel"/>
    <w:tmpl w:val="8788E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006515"/>
    <w:multiLevelType w:val="hybridMultilevel"/>
    <w:tmpl w:val="30383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3935F6"/>
    <w:multiLevelType w:val="hybridMultilevel"/>
    <w:tmpl w:val="B072B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B564DE"/>
    <w:multiLevelType w:val="hybridMultilevel"/>
    <w:tmpl w:val="CAE07F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0F719D"/>
    <w:multiLevelType w:val="hybridMultilevel"/>
    <w:tmpl w:val="CA34CA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811BA9"/>
    <w:multiLevelType w:val="hybridMultilevel"/>
    <w:tmpl w:val="BC50D5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F4B1D8B"/>
    <w:multiLevelType w:val="hybridMultilevel"/>
    <w:tmpl w:val="A1B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853664"/>
    <w:multiLevelType w:val="hybridMultilevel"/>
    <w:tmpl w:val="AAAACB6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D0"/>
    <w:rsid w:val="00041C68"/>
    <w:rsid w:val="000612DD"/>
    <w:rsid w:val="000651E3"/>
    <w:rsid w:val="0008107B"/>
    <w:rsid w:val="000C196E"/>
    <w:rsid w:val="000F18A2"/>
    <w:rsid w:val="002753D4"/>
    <w:rsid w:val="00295467"/>
    <w:rsid w:val="0039448E"/>
    <w:rsid w:val="00413175"/>
    <w:rsid w:val="00521A23"/>
    <w:rsid w:val="006C2A5F"/>
    <w:rsid w:val="007555CE"/>
    <w:rsid w:val="007A6ADD"/>
    <w:rsid w:val="008B5204"/>
    <w:rsid w:val="008D7DE3"/>
    <w:rsid w:val="008F2941"/>
    <w:rsid w:val="00957CD0"/>
    <w:rsid w:val="00976418"/>
    <w:rsid w:val="00A763DB"/>
    <w:rsid w:val="00A9619B"/>
    <w:rsid w:val="00AD1632"/>
    <w:rsid w:val="00B0505A"/>
    <w:rsid w:val="00C35E5C"/>
    <w:rsid w:val="00CB0905"/>
    <w:rsid w:val="00D11BC9"/>
    <w:rsid w:val="00D97B8E"/>
    <w:rsid w:val="00E52224"/>
    <w:rsid w:val="00F613BC"/>
    <w:rsid w:val="00F710CC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9DB19"/>
  <w15:chartTrackingRefBased/>
  <w15:docId w15:val="{A7F4D7EA-777B-4AF4-A93A-935C7BB4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A2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B520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B520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B5204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6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612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6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61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Ty</dc:creator>
  <cp:keywords/>
  <dc:description/>
  <cp:lastModifiedBy>Gu Ty</cp:lastModifiedBy>
  <cp:revision>11</cp:revision>
  <dcterms:created xsi:type="dcterms:W3CDTF">2019-12-02T08:43:00Z</dcterms:created>
  <dcterms:modified xsi:type="dcterms:W3CDTF">2019-12-15T05:54:00Z</dcterms:modified>
</cp:coreProperties>
</file>