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2C0" w:rsidRDefault="002915DD">
      <w:r>
        <w:t>Welcome Jesse and Josh</w:t>
      </w:r>
    </w:p>
    <w:p w:rsidR="002915DD" w:rsidRDefault="002915DD">
      <w:r>
        <w:tab/>
        <w:t>We here at Lunacy Arts would like to make it known that we are welcoming on two new editions to our staff in hopes of making new games and improving the ones in production already! We hope that both Jesse Pasquini and Josh Frisby feel at home here with us at Lunacy Arts and make a commitment to being a part of our growing family. Best wishes to a long and prosperous relationship!</w:t>
      </w:r>
    </w:p>
    <w:p w:rsidR="002915DD" w:rsidRDefault="002915DD">
      <w:r>
        <w:t xml:space="preserve">Roger Baumbach II </w:t>
      </w:r>
    </w:p>
    <w:sectPr w:rsidR="002915DD" w:rsidSect="00413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915DD"/>
    <w:rsid w:val="002915DD"/>
    <w:rsid w:val="00413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1</cp:revision>
  <dcterms:created xsi:type="dcterms:W3CDTF">2012-07-08T17:09:00Z</dcterms:created>
  <dcterms:modified xsi:type="dcterms:W3CDTF">2012-07-08T17:17:00Z</dcterms:modified>
</cp:coreProperties>
</file>