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976" w:rsidRPr="001D77B3" w:rsidRDefault="001B4976" w:rsidP="001B4976">
      <w:pPr>
        <w:tabs>
          <w:tab w:val="left" w:pos="1320"/>
        </w:tabs>
        <w:rPr>
          <w:rFonts w:ascii="Arial" w:hAnsi="Arial" w:cs="Arial"/>
          <w:sz w:val="22"/>
        </w:rPr>
      </w:pPr>
      <w:r w:rsidRPr="001D77B3">
        <w:rPr>
          <w:rFonts w:ascii="Arial" w:hAnsi="Arial" w:cs="Arial"/>
          <w:sz w:val="22"/>
        </w:rPr>
        <w:t xml:space="preserve">TO: </w:t>
      </w:r>
      <w:r w:rsidRPr="001D77B3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Dean Steve Wiltkerbad</w:t>
      </w:r>
    </w:p>
    <w:p w:rsidR="001B4976" w:rsidRPr="001D77B3" w:rsidRDefault="001B4976" w:rsidP="001B4976">
      <w:pPr>
        <w:tabs>
          <w:tab w:val="left" w:pos="1320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FROM: </w:t>
      </w:r>
      <w:r>
        <w:rPr>
          <w:rFonts w:ascii="Arial" w:hAnsi="Arial" w:cs="Arial"/>
          <w:sz w:val="22"/>
        </w:rPr>
        <w:tab/>
        <w:t>Roger Baumbach II</w:t>
      </w:r>
    </w:p>
    <w:p w:rsidR="001B4976" w:rsidRDefault="001B4976" w:rsidP="001B4976">
      <w:pPr>
        <w:tabs>
          <w:tab w:val="left" w:pos="1320"/>
        </w:tabs>
        <w:autoSpaceDE w:val="0"/>
        <w:autoSpaceDN w:val="0"/>
        <w:adjustRightInd w:val="0"/>
        <w:rPr>
          <w:rFonts w:ascii="Arial" w:hAnsi="Arial" w:cs="Arial"/>
          <w:sz w:val="22"/>
        </w:rPr>
      </w:pPr>
      <w:r w:rsidRPr="001D77B3">
        <w:rPr>
          <w:rFonts w:ascii="Arial" w:hAnsi="Arial" w:cs="Arial"/>
          <w:sz w:val="22"/>
        </w:rPr>
        <w:t xml:space="preserve">RE: </w:t>
      </w:r>
      <w:r w:rsidRPr="001D77B3">
        <w:rPr>
          <w:rFonts w:ascii="Arial" w:hAnsi="Arial" w:cs="Arial"/>
          <w:sz w:val="22"/>
        </w:rPr>
        <w:tab/>
      </w:r>
      <w:r w:rsidRPr="001B4976">
        <w:rPr>
          <w:rFonts w:ascii="Arial" w:hAnsi="Arial" w:cs="Arial"/>
          <w:sz w:val="22"/>
        </w:rPr>
        <w:t>University Resident Hall Complaint System</w:t>
      </w:r>
      <w:r>
        <w:rPr>
          <w:rFonts w:ascii="Arial" w:hAnsi="Arial" w:cs="Arial"/>
          <w:sz w:val="22"/>
        </w:rPr>
        <w:t xml:space="preserve">: </w:t>
      </w:r>
      <w:r w:rsidR="00B1246E">
        <w:rPr>
          <w:rFonts w:ascii="Arial" w:hAnsi="Arial" w:cs="Arial"/>
          <w:sz w:val="22"/>
        </w:rPr>
        <w:t>Context Diagram</w:t>
      </w:r>
    </w:p>
    <w:p w:rsidR="001B4976" w:rsidRPr="001D77B3" w:rsidRDefault="001B4976" w:rsidP="001B4976">
      <w:pPr>
        <w:tabs>
          <w:tab w:val="left" w:pos="1320"/>
        </w:tabs>
        <w:autoSpaceDE w:val="0"/>
        <w:autoSpaceDN w:val="0"/>
        <w:adjustRightInd w:val="0"/>
        <w:rPr>
          <w:rFonts w:ascii="Arial" w:hAnsi="Arial" w:cs="Arial"/>
          <w:sz w:val="22"/>
        </w:rPr>
      </w:pPr>
      <w:r w:rsidRPr="001D77B3">
        <w:rPr>
          <w:rFonts w:ascii="Arial" w:hAnsi="Arial" w:cs="Arial"/>
          <w:sz w:val="22"/>
        </w:rPr>
        <w:t xml:space="preserve">DATE: </w:t>
      </w:r>
      <w:r w:rsidRPr="001D77B3">
        <w:rPr>
          <w:rFonts w:ascii="Arial" w:hAnsi="Arial" w:cs="Arial"/>
          <w:sz w:val="22"/>
        </w:rPr>
        <w:tab/>
      </w:r>
      <w:r w:rsidR="00264935">
        <w:rPr>
          <w:rFonts w:ascii="Arial" w:hAnsi="Arial" w:cs="Arial"/>
          <w:sz w:val="22"/>
        </w:rPr>
        <w:t>October 4, 2</w:t>
      </w:r>
      <w:r>
        <w:rPr>
          <w:rFonts w:ascii="Arial" w:hAnsi="Arial" w:cs="Arial"/>
          <w:sz w:val="22"/>
        </w:rPr>
        <w:t>013</w:t>
      </w:r>
    </w:p>
    <w:p w:rsidR="001B4976" w:rsidRPr="001B4976" w:rsidRDefault="001B4976" w:rsidP="001B4976">
      <w:pPr>
        <w:rPr>
          <w:rFonts w:ascii="Arial" w:hAnsi="Arial" w:cs="Arial"/>
        </w:rPr>
      </w:pPr>
    </w:p>
    <w:p w:rsidR="00460DA3" w:rsidRDefault="000C7179" w:rsidP="001B497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 Data Flow model is a business model that visually depicts the flow of data within a</w:t>
      </w:r>
      <w:r w:rsidR="00460DA3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information system. </w:t>
      </w:r>
      <w:r w:rsidR="00680D60">
        <w:rPr>
          <w:rFonts w:ascii="Arial" w:hAnsi="Arial" w:cs="Arial"/>
        </w:rPr>
        <w:t xml:space="preserve">The Data Flow model is a method of </w:t>
      </w:r>
      <w:r w:rsidR="003C07A8">
        <w:rPr>
          <w:rFonts w:ascii="Arial" w:hAnsi="Arial" w:cs="Arial"/>
        </w:rPr>
        <w:t>process modeling</w:t>
      </w:r>
      <w:r w:rsidR="00DA7D5B">
        <w:rPr>
          <w:rFonts w:ascii="Arial" w:hAnsi="Arial" w:cs="Arial"/>
        </w:rPr>
        <w:t xml:space="preserve"> that</w:t>
      </w:r>
      <w:r w:rsidR="001B4976">
        <w:rPr>
          <w:rFonts w:ascii="Arial" w:hAnsi="Arial" w:cs="Arial"/>
        </w:rPr>
        <w:t xml:space="preserve"> </w:t>
      </w:r>
      <w:r w:rsidR="003C07A8">
        <w:rPr>
          <w:rFonts w:ascii="Arial" w:hAnsi="Arial" w:cs="Arial"/>
        </w:rPr>
        <w:t>is</w:t>
      </w:r>
      <w:r w:rsidR="001B4976">
        <w:rPr>
          <w:rFonts w:ascii="Arial" w:hAnsi="Arial" w:cs="Arial"/>
        </w:rPr>
        <w:t xml:space="preserve"> used to h</w:t>
      </w:r>
      <w:r w:rsidR="00680D60">
        <w:rPr>
          <w:rFonts w:ascii="Arial" w:hAnsi="Arial" w:cs="Arial"/>
        </w:rPr>
        <w:t>elp</w:t>
      </w:r>
      <w:r w:rsidR="001B4976">
        <w:rPr>
          <w:rFonts w:ascii="Arial" w:hAnsi="Arial" w:cs="Arial"/>
        </w:rPr>
        <w:t xml:space="preserve"> analyze the process that capture</w:t>
      </w:r>
      <w:r w:rsidR="00812872">
        <w:rPr>
          <w:rFonts w:ascii="Arial" w:hAnsi="Arial" w:cs="Arial"/>
        </w:rPr>
        <w:t>s</w:t>
      </w:r>
      <w:r w:rsidR="001B4976">
        <w:rPr>
          <w:rFonts w:ascii="Arial" w:hAnsi="Arial" w:cs="Arial"/>
        </w:rPr>
        <w:t>, manipulate</w:t>
      </w:r>
      <w:r w:rsidR="00812872">
        <w:rPr>
          <w:rFonts w:ascii="Arial" w:hAnsi="Arial" w:cs="Arial"/>
        </w:rPr>
        <w:t>s</w:t>
      </w:r>
      <w:r w:rsidR="001B4976">
        <w:rPr>
          <w:rFonts w:ascii="Arial" w:hAnsi="Arial" w:cs="Arial"/>
        </w:rPr>
        <w:t>, store</w:t>
      </w:r>
      <w:r w:rsidR="00812872">
        <w:rPr>
          <w:rFonts w:ascii="Arial" w:hAnsi="Arial" w:cs="Arial"/>
        </w:rPr>
        <w:t>s,</w:t>
      </w:r>
      <w:r w:rsidR="001B4976">
        <w:rPr>
          <w:rFonts w:ascii="Arial" w:hAnsi="Arial" w:cs="Arial"/>
        </w:rPr>
        <w:t xml:space="preserve"> and distribute</w:t>
      </w:r>
      <w:r w:rsidR="00812872">
        <w:rPr>
          <w:rFonts w:ascii="Arial" w:hAnsi="Arial" w:cs="Arial"/>
        </w:rPr>
        <w:t>s</w:t>
      </w:r>
      <w:r w:rsidR="001B4976">
        <w:rPr>
          <w:rFonts w:ascii="Arial" w:hAnsi="Arial" w:cs="Arial"/>
        </w:rPr>
        <w:t xml:space="preserve"> data between a system</w:t>
      </w:r>
      <w:r w:rsidR="00812872">
        <w:rPr>
          <w:rFonts w:ascii="Arial" w:hAnsi="Arial" w:cs="Arial"/>
        </w:rPr>
        <w:t>, its components, and the</w:t>
      </w:r>
      <w:r w:rsidR="001B4976">
        <w:rPr>
          <w:rFonts w:ascii="Arial" w:hAnsi="Arial" w:cs="Arial"/>
        </w:rPr>
        <w:t xml:space="preserve"> environment.</w:t>
      </w:r>
      <w:r w:rsidR="00264935">
        <w:rPr>
          <w:rFonts w:ascii="Arial" w:hAnsi="Arial" w:cs="Arial"/>
        </w:rPr>
        <w:t xml:space="preserve"> Th</w:t>
      </w:r>
      <w:r w:rsidR="00812872">
        <w:rPr>
          <w:rFonts w:ascii="Arial" w:hAnsi="Arial" w:cs="Arial"/>
        </w:rPr>
        <w:t>e</w:t>
      </w:r>
      <w:r w:rsidR="00264935">
        <w:rPr>
          <w:rFonts w:ascii="Arial" w:hAnsi="Arial" w:cs="Arial"/>
        </w:rPr>
        <w:t xml:space="preserve"> diagram</w:t>
      </w:r>
      <w:r w:rsidR="00812872">
        <w:rPr>
          <w:rFonts w:ascii="Arial" w:hAnsi="Arial" w:cs="Arial"/>
        </w:rPr>
        <w:t xml:space="preserve"> </w:t>
      </w:r>
      <w:r w:rsidR="003C07A8">
        <w:rPr>
          <w:rFonts w:ascii="Arial" w:hAnsi="Arial" w:cs="Arial"/>
        </w:rPr>
        <w:t>attached</w:t>
      </w:r>
      <w:r w:rsidR="00F10851">
        <w:rPr>
          <w:rFonts w:ascii="Arial" w:hAnsi="Arial" w:cs="Arial"/>
        </w:rPr>
        <w:t>, a context diagram,</w:t>
      </w:r>
      <w:r w:rsidR="003C07A8">
        <w:rPr>
          <w:rFonts w:ascii="Arial" w:hAnsi="Arial" w:cs="Arial"/>
        </w:rPr>
        <w:t xml:space="preserve"> is a way of visually seeing the conceptual flow of data around the system</w:t>
      </w:r>
      <w:r w:rsidR="00812872">
        <w:rPr>
          <w:rFonts w:ascii="Arial" w:hAnsi="Arial" w:cs="Arial"/>
        </w:rPr>
        <w:t>. It</w:t>
      </w:r>
      <w:r w:rsidR="003C07A8">
        <w:rPr>
          <w:rFonts w:ascii="Arial" w:hAnsi="Arial" w:cs="Arial"/>
        </w:rPr>
        <w:t xml:space="preserve"> </w:t>
      </w:r>
      <w:r w:rsidR="00F3736F">
        <w:rPr>
          <w:rFonts w:ascii="Arial" w:hAnsi="Arial" w:cs="Arial"/>
        </w:rPr>
        <w:t>show</w:t>
      </w:r>
      <w:r w:rsidR="00F10851">
        <w:rPr>
          <w:rFonts w:ascii="Arial" w:hAnsi="Arial" w:cs="Arial"/>
        </w:rPr>
        <w:t>s</w:t>
      </w:r>
      <w:r w:rsidR="00F3736F">
        <w:rPr>
          <w:rFonts w:ascii="Arial" w:hAnsi="Arial" w:cs="Arial"/>
        </w:rPr>
        <w:t xml:space="preserve"> </w:t>
      </w:r>
      <w:r w:rsidR="00F10851">
        <w:rPr>
          <w:rFonts w:ascii="Arial" w:hAnsi="Arial" w:cs="Arial"/>
        </w:rPr>
        <w:t>the type</w:t>
      </w:r>
      <w:r w:rsidR="00F3736F">
        <w:rPr>
          <w:rFonts w:ascii="Arial" w:hAnsi="Arial" w:cs="Arial"/>
        </w:rPr>
        <w:t xml:space="preserve"> of </w:t>
      </w:r>
      <w:r w:rsidR="003C07A8">
        <w:rPr>
          <w:rFonts w:ascii="Arial" w:hAnsi="Arial" w:cs="Arial"/>
        </w:rPr>
        <w:t xml:space="preserve">structure </w:t>
      </w:r>
      <w:r w:rsidR="00F3736F">
        <w:rPr>
          <w:rFonts w:ascii="Arial" w:hAnsi="Arial" w:cs="Arial"/>
        </w:rPr>
        <w:t>the</w:t>
      </w:r>
      <w:r w:rsidR="00812872">
        <w:rPr>
          <w:rFonts w:ascii="Arial" w:hAnsi="Arial" w:cs="Arial"/>
        </w:rPr>
        <w:t xml:space="preserve"> data </w:t>
      </w:r>
      <w:r w:rsidR="00F3736F">
        <w:rPr>
          <w:rFonts w:ascii="Arial" w:hAnsi="Arial" w:cs="Arial"/>
        </w:rPr>
        <w:t xml:space="preserve">requires </w:t>
      </w:r>
      <w:r w:rsidR="00812872">
        <w:rPr>
          <w:rFonts w:ascii="Arial" w:hAnsi="Arial" w:cs="Arial"/>
        </w:rPr>
        <w:t xml:space="preserve">and </w:t>
      </w:r>
      <w:r w:rsidR="00F3736F">
        <w:rPr>
          <w:rFonts w:ascii="Arial" w:hAnsi="Arial" w:cs="Arial"/>
        </w:rPr>
        <w:t xml:space="preserve">the </w:t>
      </w:r>
      <w:r w:rsidR="003C07A8">
        <w:rPr>
          <w:rFonts w:ascii="Arial" w:hAnsi="Arial" w:cs="Arial"/>
        </w:rPr>
        <w:t xml:space="preserve">functions </w:t>
      </w:r>
      <w:r w:rsidR="00F3736F">
        <w:rPr>
          <w:rFonts w:ascii="Arial" w:hAnsi="Arial" w:cs="Arial"/>
        </w:rPr>
        <w:t xml:space="preserve">that </w:t>
      </w:r>
      <w:r w:rsidR="00812872">
        <w:rPr>
          <w:rFonts w:ascii="Arial" w:hAnsi="Arial" w:cs="Arial"/>
        </w:rPr>
        <w:t xml:space="preserve">are </w:t>
      </w:r>
      <w:r w:rsidR="00F3736F">
        <w:rPr>
          <w:rFonts w:ascii="Arial" w:hAnsi="Arial" w:cs="Arial"/>
        </w:rPr>
        <w:t>necessary</w:t>
      </w:r>
      <w:r w:rsidR="00812872">
        <w:rPr>
          <w:rFonts w:ascii="Arial" w:hAnsi="Arial" w:cs="Arial"/>
        </w:rPr>
        <w:t xml:space="preserve"> for implementation.</w:t>
      </w:r>
      <w:r w:rsidR="00460DA3">
        <w:rPr>
          <w:rFonts w:ascii="Arial" w:hAnsi="Arial" w:cs="Arial"/>
        </w:rPr>
        <w:t xml:space="preserve"> </w:t>
      </w:r>
    </w:p>
    <w:p w:rsidR="002C36AB" w:rsidRDefault="00460DA3" w:rsidP="001B497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51E18" w:rsidRDefault="002C36AB" w:rsidP="00A51E1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In the system</w:t>
      </w:r>
      <w:r w:rsidR="00C43AA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C43AAD">
        <w:rPr>
          <w:rFonts w:ascii="Arial" w:hAnsi="Arial" w:cs="Arial"/>
        </w:rPr>
        <w:t>there will be a total of 7</w:t>
      </w:r>
      <w:r w:rsidR="00F3736F">
        <w:rPr>
          <w:rFonts w:ascii="Arial" w:hAnsi="Arial" w:cs="Arial"/>
        </w:rPr>
        <w:t xml:space="preserve"> outside “agents” that</w:t>
      </w:r>
      <w:r>
        <w:rPr>
          <w:rFonts w:ascii="Arial" w:hAnsi="Arial" w:cs="Arial"/>
        </w:rPr>
        <w:t xml:space="preserve"> </w:t>
      </w:r>
      <w:r w:rsidR="001345FE">
        <w:rPr>
          <w:rFonts w:ascii="Arial" w:hAnsi="Arial" w:cs="Arial"/>
        </w:rPr>
        <w:t>communicate</w:t>
      </w:r>
      <w:r>
        <w:rPr>
          <w:rFonts w:ascii="Arial" w:hAnsi="Arial" w:cs="Arial"/>
        </w:rPr>
        <w:t xml:space="preserve"> with the proposed system. </w:t>
      </w:r>
      <w:r w:rsidR="00D3775C">
        <w:rPr>
          <w:rFonts w:ascii="Arial" w:hAnsi="Arial" w:cs="Arial"/>
        </w:rPr>
        <w:t>The Agents</w:t>
      </w:r>
      <w:r w:rsidR="00F3736F">
        <w:rPr>
          <w:rFonts w:ascii="Arial" w:hAnsi="Arial" w:cs="Arial"/>
        </w:rPr>
        <w:t xml:space="preserve"> in</w:t>
      </w:r>
      <w:r w:rsidR="008374CD">
        <w:rPr>
          <w:rFonts w:ascii="Arial" w:hAnsi="Arial" w:cs="Arial"/>
        </w:rPr>
        <w:t xml:space="preserve"> the </w:t>
      </w:r>
      <w:r w:rsidR="00F3736F">
        <w:rPr>
          <w:rFonts w:ascii="Arial" w:hAnsi="Arial" w:cs="Arial"/>
        </w:rPr>
        <w:t xml:space="preserve">proposed system </w:t>
      </w:r>
      <w:r w:rsidR="000D0E4D">
        <w:rPr>
          <w:rFonts w:ascii="Arial" w:hAnsi="Arial" w:cs="Arial"/>
        </w:rPr>
        <w:t>are t</w:t>
      </w:r>
      <w:r w:rsidR="00D3775C">
        <w:rPr>
          <w:rFonts w:ascii="Arial" w:hAnsi="Arial" w:cs="Arial"/>
        </w:rPr>
        <w:t xml:space="preserve">he Dean of the University, </w:t>
      </w:r>
      <w:r w:rsidR="000D0E4D">
        <w:rPr>
          <w:rFonts w:ascii="Arial" w:hAnsi="Arial" w:cs="Arial"/>
        </w:rPr>
        <w:t>Office of Public Safety, t</w:t>
      </w:r>
      <w:r w:rsidR="00D3775C">
        <w:rPr>
          <w:rFonts w:ascii="Arial" w:hAnsi="Arial" w:cs="Arial"/>
        </w:rPr>
        <w:t>he University Judicial</w:t>
      </w:r>
      <w:r w:rsidR="0046291E">
        <w:rPr>
          <w:rFonts w:ascii="Arial" w:hAnsi="Arial" w:cs="Arial"/>
        </w:rPr>
        <w:t xml:space="preserve"> board</w:t>
      </w:r>
      <w:r w:rsidR="000D0E4D">
        <w:rPr>
          <w:rFonts w:ascii="Arial" w:hAnsi="Arial" w:cs="Arial"/>
        </w:rPr>
        <w:t>, a</w:t>
      </w:r>
      <w:r w:rsidR="00D3775C">
        <w:rPr>
          <w:rFonts w:ascii="Arial" w:hAnsi="Arial" w:cs="Arial"/>
        </w:rPr>
        <w:t xml:space="preserve"> Federal Agency, Residence Hall Directors and the Residence Hall Assistants, Students who have been </w:t>
      </w:r>
      <w:r w:rsidR="000D0E4D">
        <w:rPr>
          <w:rFonts w:ascii="Arial" w:hAnsi="Arial" w:cs="Arial"/>
        </w:rPr>
        <w:t>written up, and the University’s</w:t>
      </w:r>
      <w:r w:rsidR="00D3775C">
        <w:rPr>
          <w:rFonts w:ascii="Arial" w:hAnsi="Arial" w:cs="Arial"/>
        </w:rPr>
        <w:t xml:space="preserve"> Provost Office. The Dean of the University </w:t>
      </w:r>
      <w:r w:rsidR="006A2FA3">
        <w:rPr>
          <w:rFonts w:ascii="Arial" w:hAnsi="Arial" w:cs="Arial"/>
        </w:rPr>
        <w:t>interacts</w:t>
      </w:r>
      <w:r>
        <w:rPr>
          <w:rFonts w:ascii="Arial" w:hAnsi="Arial" w:cs="Arial"/>
        </w:rPr>
        <w:t xml:space="preserve"> with the system in 3 separate scenarios. </w:t>
      </w:r>
      <w:r w:rsidR="006A2FA3" w:rsidRPr="005D7A7A">
        <w:rPr>
          <w:rFonts w:ascii="Arial" w:hAnsi="Arial" w:cs="Arial"/>
        </w:rPr>
        <w:t>The</w:t>
      </w:r>
      <w:r w:rsidRPr="005D7A7A">
        <w:rPr>
          <w:rFonts w:ascii="Arial" w:hAnsi="Arial" w:cs="Arial"/>
        </w:rPr>
        <w:t xml:space="preserve"> University Judicial Board </w:t>
      </w:r>
      <w:r w:rsidR="0046291E" w:rsidRPr="005D7A7A">
        <w:rPr>
          <w:rFonts w:ascii="Arial" w:hAnsi="Arial" w:cs="Arial"/>
        </w:rPr>
        <w:t>meet</w:t>
      </w:r>
      <w:r w:rsidR="000D0E4D" w:rsidRPr="005D7A7A">
        <w:rPr>
          <w:rFonts w:ascii="Arial" w:hAnsi="Arial" w:cs="Arial"/>
        </w:rPr>
        <w:t>s to discuss the cases of reported students</w:t>
      </w:r>
      <w:r w:rsidR="005D7A7A" w:rsidRPr="005D7A7A">
        <w:rPr>
          <w:rFonts w:ascii="Arial" w:hAnsi="Arial" w:cs="Arial"/>
        </w:rPr>
        <w:t xml:space="preserve"> and interacts with the system twice.</w:t>
      </w:r>
      <w:r w:rsidR="005D7A7A">
        <w:rPr>
          <w:rFonts w:ascii="Arial" w:hAnsi="Arial" w:cs="Arial"/>
        </w:rPr>
        <w:t xml:space="preserve"> </w:t>
      </w:r>
      <w:r w:rsidR="0046291E">
        <w:rPr>
          <w:rFonts w:ascii="Arial" w:hAnsi="Arial" w:cs="Arial"/>
        </w:rPr>
        <w:t>T</w:t>
      </w:r>
      <w:r>
        <w:rPr>
          <w:rFonts w:ascii="Arial" w:hAnsi="Arial" w:cs="Arial"/>
        </w:rPr>
        <w:t>he Office of Public Safety</w:t>
      </w:r>
      <w:r w:rsidR="006A2FA3">
        <w:rPr>
          <w:rFonts w:ascii="Arial" w:hAnsi="Arial" w:cs="Arial"/>
        </w:rPr>
        <w:t xml:space="preserve"> </w:t>
      </w:r>
      <w:r w:rsidR="005D7A7A">
        <w:rPr>
          <w:rFonts w:ascii="Arial" w:hAnsi="Arial" w:cs="Arial"/>
        </w:rPr>
        <w:t xml:space="preserve">is the main actor within the system. </w:t>
      </w:r>
      <w:r w:rsidR="005D7A7A" w:rsidRPr="005D7A7A">
        <w:rPr>
          <w:rFonts w:ascii="Arial" w:hAnsi="Arial" w:cs="Arial"/>
        </w:rPr>
        <w:t xml:space="preserve">This office utilizes </w:t>
      </w:r>
      <w:r w:rsidRPr="005D7A7A">
        <w:rPr>
          <w:rFonts w:ascii="Arial" w:hAnsi="Arial" w:cs="Arial"/>
        </w:rPr>
        <w:t>the sys</w:t>
      </w:r>
      <w:r w:rsidR="0046291E" w:rsidRPr="005D7A7A">
        <w:rPr>
          <w:rFonts w:ascii="Arial" w:hAnsi="Arial" w:cs="Arial"/>
        </w:rPr>
        <w:t>tem fo</w:t>
      </w:r>
      <w:r w:rsidR="000D0E4D" w:rsidRPr="005D7A7A">
        <w:rPr>
          <w:rFonts w:ascii="Arial" w:hAnsi="Arial" w:cs="Arial"/>
        </w:rPr>
        <w:t xml:space="preserve">r </w:t>
      </w:r>
      <w:r w:rsidR="005D7A7A" w:rsidRPr="005D7A7A">
        <w:rPr>
          <w:rFonts w:ascii="Arial" w:hAnsi="Arial" w:cs="Arial"/>
        </w:rPr>
        <w:t>four reasons (one monthly, the other multiple times a day).</w:t>
      </w:r>
      <w:r w:rsidR="005D7A7A">
        <w:rPr>
          <w:rFonts w:ascii="Arial" w:hAnsi="Arial" w:cs="Arial"/>
        </w:rPr>
        <w:t xml:space="preserve"> </w:t>
      </w:r>
      <w:r w:rsidR="00AF61D6" w:rsidRPr="000D0E4D">
        <w:rPr>
          <w:rFonts w:ascii="Arial" w:hAnsi="Arial" w:cs="Arial"/>
        </w:rPr>
        <w:t>Annually, an</w:t>
      </w:r>
      <w:r w:rsidR="00AF61D6">
        <w:rPr>
          <w:rFonts w:ascii="Arial" w:hAnsi="Arial" w:cs="Arial"/>
        </w:rPr>
        <w:t xml:space="preserve"> Agency</w:t>
      </w:r>
      <w:r w:rsidR="00F3736F">
        <w:rPr>
          <w:rFonts w:ascii="Arial" w:hAnsi="Arial" w:cs="Arial"/>
        </w:rPr>
        <w:t xml:space="preserve"> outside of the School </w:t>
      </w:r>
      <w:r w:rsidR="00435935">
        <w:rPr>
          <w:rFonts w:ascii="Arial" w:hAnsi="Arial" w:cs="Arial"/>
        </w:rPr>
        <w:t xml:space="preserve">will </w:t>
      </w:r>
      <w:r w:rsidR="00F3736F">
        <w:rPr>
          <w:rFonts w:ascii="Arial" w:hAnsi="Arial" w:cs="Arial"/>
        </w:rPr>
        <w:t xml:space="preserve">request information from the system for legal purposes. </w:t>
      </w:r>
      <w:r w:rsidR="000D0E4D">
        <w:rPr>
          <w:rFonts w:ascii="Arial" w:hAnsi="Arial" w:cs="Arial"/>
        </w:rPr>
        <w:t xml:space="preserve">The </w:t>
      </w:r>
      <w:r w:rsidR="00A51E18">
        <w:rPr>
          <w:rFonts w:ascii="Arial" w:hAnsi="Arial" w:cs="Arial"/>
        </w:rPr>
        <w:t>Residence Hall Di</w:t>
      </w:r>
      <w:r w:rsidR="000D0E4D">
        <w:rPr>
          <w:rFonts w:ascii="Arial" w:hAnsi="Arial" w:cs="Arial"/>
        </w:rPr>
        <w:t>rectors and the Residence Hall A</w:t>
      </w:r>
      <w:r w:rsidR="00A51E18">
        <w:rPr>
          <w:rFonts w:ascii="Arial" w:hAnsi="Arial" w:cs="Arial"/>
        </w:rPr>
        <w:t xml:space="preserve">ssistants </w:t>
      </w:r>
      <w:r w:rsidR="000D0E4D">
        <w:rPr>
          <w:rFonts w:ascii="Arial" w:hAnsi="Arial" w:cs="Arial"/>
        </w:rPr>
        <w:t xml:space="preserve">interact </w:t>
      </w:r>
      <w:r w:rsidR="00A51E18">
        <w:rPr>
          <w:rFonts w:ascii="Arial" w:hAnsi="Arial" w:cs="Arial"/>
        </w:rPr>
        <w:t>with</w:t>
      </w:r>
      <w:r w:rsidR="0046291E">
        <w:rPr>
          <w:rFonts w:ascii="Arial" w:hAnsi="Arial" w:cs="Arial"/>
        </w:rPr>
        <w:t xml:space="preserve"> the system </w:t>
      </w:r>
      <w:r w:rsidR="005D7A7A">
        <w:rPr>
          <w:rFonts w:ascii="Arial" w:hAnsi="Arial" w:cs="Arial"/>
        </w:rPr>
        <w:t xml:space="preserve">for three different reasons. </w:t>
      </w:r>
      <w:r w:rsidR="0046291E">
        <w:rPr>
          <w:rFonts w:ascii="Arial" w:hAnsi="Arial" w:cs="Arial"/>
        </w:rPr>
        <w:t>Students who have been reported</w:t>
      </w:r>
      <w:r w:rsidR="00A51E18">
        <w:rPr>
          <w:rFonts w:ascii="Arial" w:hAnsi="Arial" w:cs="Arial"/>
        </w:rPr>
        <w:t xml:space="preserve"> </w:t>
      </w:r>
      <w:r w:rsidR="001345FE">
        <w:rPr>
          <w:rFonts w:ascii="Arial" w:hAnsi="Arial" w:cs="Arial"/>
        </w:rPr>
        <w:t xml:space="preserve">by the residence hall directors and assistants are </w:t>
      </w:r>
      <w:r w:rsidR="008374CD">
        <w:rPr>
          <w:rFonts w:ascii="Arial" w:hAnsi="Arial" w:cs="Arial"/>
        </w:rPr>
        <w:t>able to</w:t>
      </w:r>
      <w:r w:rsidR="00A51E18">
        <w:rPr>
          <w:rFonts w:ascii="Arial" w:hAnsi="Arial" w:cs="Arial"/>
        </w:rPr>
        <w:t xml:space="preserve"> interact with the system </w:t>
      </w:r>
      <w:r w:rsidR="008374CD">
        <w:rPr>
          <w:rFonts w:ascii="Arial" w:hAnsi="Arial" w:cs="Arial"/>
        </w:rPr>
        <w:t>in three</w:t>
      </w:r>
      <w:r w:rsidR="001345FE">
        <w:rPr>
          <w:rFonts w:ascii="Arial" w:hAnsi="Arial" w:cs="Arial"/>
        </w:rPr>
        <w:t xml:space="preserve"> different ways</w:t>
      </w:r>
      <w:r w:rsidR="008374CD">
        <w:rPr>
          <w:rFonts w:ascii="Arial" w:hAnsi="Arial" w:cs="Arial"/>
        </w:rPr>
        <w:t xml:space="preserve">. </w:t>
      </w:r>
      <w:r w:rsidR="001345FE">
        <w:rPr>
          <w:rFonts w:ascii="Arial" w:hAnsi="Arial" w:cs="Arial"/>
        </w:rPr>
        <w:t>The University’s</w:t>
      </w:r>
      <w:r w:rsidR="00A51E18">
        <w:rPr>
          <w:rFonts w:ascii="Arial" w:hAnsi="Arial" w:cs="Arial"/>
        </w:rPr>
        <w:t xml:space="preserve"> Provost Office</w:t>
      </w:r>
      <w:r w:rsidR="0046291E">
        <w:rPr>
          <w:rFonts w:ascii="Arial" w:hAnsi="Arial" w:cs="Arial"/>
        </w:rPr>
        <w:t xml:space="preserve"> </w:t>
      </w:r>
      <w:r w:rsidR="001345FE">
        <w:rPr>
          <w:rFonts w:ascii="Arial" w:hAnsi="Arial" w:cs="Arial"/>
        </w:rPr>
        <w:t xml:space="preserve">only </w:t>
      </w:r>
      <w:r w:rsidR="00A51E18">
        <w:rPr>
          <w:rFonts w:ascii="Arial" w:hAnsi="Arial" w:cs="Arial"/>
        </w:rPr>
        <w:t>hear</w:t>
      </w:r>
      <w:r w:rsidR="001345FE">
        <w:rPr>
          <w:rFonts w:ascii="Arial" w:hAnsi="Arial" w:cs="Arial"/>
        </w:rPr>
        <w:t>s</w:t>
      </w:r>
      <w:r w:rsidR="00A51E18">
        <w:rPr>
          <w:rFonts w:ascii="Arial" w:hAnsi="Arial" w:cs="Arial"/>
        </w:rPr>
        <w:t xml:space="preserve"> from the database system on one occasion.</w:t>
      </w:r>
    </w:p>
    <w:p w:rsidR="00A51E18" w:rsidRDefault="00A51E18" w:rsidP="00BB7941">
      <w:pPr>
        <w:rPr>
          <w:rFonts w:ascii="Arial" w:hAnsi="Arial" w:cs="Arial"/>
        </w:rPr>
      </w:pPr>
    </w:p>
    <w:p w:rsidR="00165B65" w:rsidRPr="00A70430" w:rsidRDefault="00BB7941" w:rsidP="004461B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A51E18">
        <w:rPr>
          <w:rFonts w:ascii="Arial" w:hAnsi="Arial" w:cs="Arial"/>
        </w:rPr>
        <w:t>ach agent</w:t>
      </w:r>
      <w:r>
        <w:rPr>
          <w:rFonts w:ascii="Arial" w:hAnsi="Arial" w:cs="Arial"/>
        </w:rPr>
        <w:t xml:space="preserve"> </w:t>
      </w:r>
      <w:r w:rsidR="009252FF">
        <w:rPr>
          <w:rFonts w:ascii="Arial" w:hAnsi="Arial" w:cs="Arial"/>
        </w:rPr>
        <w:t>utilizes the database for a specific purpose. T</w:t>
      </w:r>
      <w:r w:rsidR="007B49F0">
        <w:rPr>
          <w:rFonts w:ascii="Arial" w:hAnsi="Arial" w:cs="Arial"/>
        </w:rPr>
        <w:t xml:space="preserve">here are two types of </w:t>
      </w:r>
      <w:r w:rsidR="009252FF">
        <w:rPr>
          <w:rFonts w:ascii="Arial" w:hAnsi="Arial" w:cs="Arial"/>
        </w:rPr>
        <w:t xml:space="preserve">interaction </w:t>
      </w:r>
      <w:r w:rsidR="007B49F0">
        <w:rPr>
          <w:rFonts w:ascii="Arial" w:hAnsi="Arial" w:cs="Arial"/>
        </w:rPr>
        <w:t>between agents</w:t>
      </w:r>
      <w:r w:rsidR="00FC0148">
        <w:rPr>
          <w:rFonts w:ascii="Arial" w:hAnsi="Arial" w:cs="Arial"/>
        </w:rPr>
        <w:t xml:space="preserve"> and the database system</w:t>
      </w:r>
      <w:r w:rsidR="007B49F0">
        <w:rPr>
          <w:rFonts w:ascii="Arial" w:hAnsi="Arial" w:cs="Arial"/>
        </w:rPr>
        <w:t xml:space="preserve">: </w:t>
      </w:r>
      <w:r w:rsidR="001405B4">
        <w:rPr>
          <w:rFonts w:ascii="Arial" w:hAnsi="Arial" w:cs="Arial"/>
        </w:rPr>
        <w:t>temporal</w:t>
      </w:r>
      <w:r w:rsidR="007B49F0">
        <w:rPr>
          <w:rFonts w:ascii="Arial" w:hAnsi="Arial" w:cs="Arial"/>
        </w:rPr>
        <w:t xml:space="preserve"> and external. Temporal events </w:t>
      </w:r>
      <w:r w:rsidR="00CA64BF">
        <w:rPr>
          <w:rFonts w:ascii="Arial" w:hAnsi="Arial" w:cs="Arial"/>
        </w:rPr>
        <w:t xml:space="preserve">(events or occurrences </w:t>
      </w:r>
      <w:r w:rsidR="007019A3">
        <w:rPr>
          <w:rFonts w:ascii="Arial" w:hAnsi="Arial" w:cs="Arial"/>
        </w:rPr>
        <w:t>because of time</w:t>
      </w:r>
      <w:r w:rsidR="00CA64BF">
        <w:rPr>
          <w:rFonts w:ascii="Arial" w:hAnsi="Arial" w:cs="Arial"/>
        </w:rPr>
        <w:t xml:space="preserve">) </w:t>
      </w:r>
      <w:r w:rsidR="007B49F0">
        <w:rPr>
          <w:rFonts w:ascii="Arial" w:hAnsi="Arial" w:cs="Arial"/>
        </w:rPr>
        <w:t xml:space="preserve">are triggered by the </w:t>
      </w:r>
      <w:r w:rsidR="006733C6">
        <w:rPr>
          <w:rFonts w:ascii="Arial" w:hAnsi="Arial" w:cs="Arial"/>
        </w:rPr>
        <w:t>database</w:t>
      </w:r>
      <w:r w:rsidR="007B49F0">
        <w:rPr>
          <w:rFonts w:ascii="Arial" w:hAnsi="Arial" w:cs="Arial"/>
        </w:rPr>
        <w:t xml:space="preserve"> </w:t>
      </w:r>
      <w:r w:rsidR="007019A3">
        <w:rPr>
          <w:rFonts w:ascii="Arial" w:hAnsi="Arial" w:cs="Arial"/>
        </w:rPr>
        <w:t>or external user after a specific amount of time has passed and a routine event must proceed</w:t>
      </w:r>
      <w:r w:rsidR="007B49F0">
        <w:rPr>
          <w:rFonts w:ascii="Arial" w:hAnsi="Arial" w:cs="Arial"/>
        </w:rPr>
        <w:t xml:space="preserve">. External events take place every time an external agent </w:t>
      </w:r>
      <w:r w:rsidR="00CA64BF">
        <w:rPr>
          <w:rFonts w:ascii="Arial" w:hAnsi="Arial" w:cs="Arial"/>
        </w:rPr>
        <w:t xml:space="preserve">(an entity outside of the system) </w:t>
      </w:r>
      <w:r w:rsidR="007B49F0">
        <w:rPr>
          <w:rFonts w:ascii="Arial" w:hAnsi="Arial" w:cs="Arial"/>
        </w:rPr>
        <w:t xml:space="preserve">attempts to communicate with the </w:t>
      </w:r>
      <w:r w:rsidR="006733C6">
        <w:rPr>
          <w:rFonts w:ascii="Arial" w:hAnsi="Arial" w:cs="Arial"/>
        </w:rPr>
        <w:t xml:space="preserve">database </w:t>
      </w:r>
      <w:r>
        <w:rPr>
          <w:rFonts w:ascii="Arial" w:hAnsi="Arial" w:cs="Arial"/>
        </w:rPr>
        <w:t>by</w:t>
      </w:r>
      <w:r w:rsidR="007B49F0">
        <w:rPr>
          <w:rFonts w:ascii="Arial" w:hAnsi="Arial" w:cs="Arial"/>
        </w:rPr>
        <w:t xml:space="preserve"> pass</w:t>
      </w:r>
      <w:r>
        <w:rPr>
          <w:rFonts w:ascii="Arial" w:hAnsi="Arial" w:cs="Arial"/>
        </w:rPr>
        <w:t xml:space="preserve">ing or receiving </w:t>
      </w:r>
      <w:r w:rsidR="007B49F0">
        <w:rPr>
          <w:rFonts w:ascii="Arial" w:hAnsi="Arial" w:cs="Arial"/>
        </w:rPr>
        <w:t>data</w:t>
      </w:r>
      <w:r>
        <w:rPr>
          <w:rFonts w:ascii="Arial" w:hAnsi="Arial" w:cs="Arial"/>
        </w:rPr>
        <w:t xml:space="preserve"> through the system</w:t>
      </w:r>
      <w:r w:rsidR="007019A3">
        <w:rPr>
          <w:rFonts w:ascii="Arial" w:hAnsi="Arial" w:cs="Arial"/>
        </w:rPr>
        <w:t xml:space="preserve"> in a </w:t>
      </w:r>
      <w:r w:rsidR="001342E7">
        <w:rPr>
          <w:rFonts w:ascii="Arial" w:hAnsi="Arial" w:cs="Arial"/>
        </w:rPr>
        <w:t>non-time</w:t>
      </w:r>
      <w:r w:rsidR="007019A3">
        <w:rPr>
          <w:rFonts w:ascii="Arial" w:hAnsi="Arial" w:cs="Arial"/>
        </w:rPr>
        <w:t xml:space="preserve"> based manner</w:t>
      </w:r>
      <w:r w:rsidR="007B49F0">
        <w:rPr>
          <w:rFonts w:ascii="Arial" w:hAnsi="Arial" w:cs="Arial"/>
        </w:rPr>
        <w:t>.</w:t>
      </w:r>
      <w:r w:rsidR="00A51E18">
        <w:rPr>
          <w:rFonts w:ascii="Arial" w:hAnsi="Arial" w:cs="Arial"/>
        </w:rPr>
        <w:t xml:space="preserve"> </w:t>
      </w:r>
      <w:r w:rsidR="001342E7">
        <w:rPr>
          <w:rFonts w:ascii="Arial" w:hAnsi="Arial" w:cs="Arial"/>
        </w:rPr>
        <w:t>Most events are going to be external event</w:t>
      </w:r>
      <w:r w:rsidR="00EB17FF">
        <w:rPr>
          <w:rFonts w:ascii="Arial" w:hAnsi="Arial" w:cs="Arial"/>
        </w:rPr>
        <w:t>s</w:t>
      </w:r>
      <w:r w:rsidR="001342E7">
        <w:rPr>
          <w:rFonts w:ascii="Arial" w:hAnsi="Arial" w:cs="Arial"/>
        </w:rPr>
        <w:t xml:space="preserve"> because the events are not triggered on the basis of time. </w:t>
      </w:r>
      <w:r w:rsidR="00734265">
        <w:rPr>
          <w:rFonts w:ascii="Arial" w:hAnsi="Arial" w:cs="Arial"/>
        </w:rPr>
        <w:t xml:space="preserve">An example of </w:t>
      </w:r>
      <w:r w:rsidR="001342E7">
        <w:rPr>
          <w:rFonts w:ascii="Arial" w:hAnsi="Arial" w:cs="Arial"/>
        </w:rPr>
        <w:t>an</w:t>
      </w:r>
      <w:r w:rsidR="00734265">
        <w:rPr>
          <w:rFonts w:ascii="Arial" w:hAnsi="Arial" w:cs="Arial"/>
        </w:rPr>
        <w:t xml:space="preserve"> </w:t>
      </w:r>
      <w:r w:rsidR="001342E7">
        <w:rPr>
          <w:rFonts w:ascii="Arial" w:hAnsi="Arial" w:cs="Arial"/>
        </w:rPr>
        <w:t>external</w:t>
      </w:r>
      <w:r w:rsidR="00A51E18">
        <w:rPr>
          <w:rFonts w:ascii="Arial" w:hAnsi="Arial" w:cs="Arial"/>
        </w:rPr>
        <w:t xml:space="preserve"> event </w:t>
      </w:r>
      <w:r w:rsidR="00734265">
        <w:rPr>
          <w:rFonts w:ascii="Arial" w:hAnsi="Arial" w:cs="Arial"/>
        </w:rPr>
        <w:t>is the automatic forwarding of all resident complaints to the Dean for initial sorting (whether it goes to the judicial court or the Office of Public Safety).</w:t>
      </w:r>
      <w:r w:rsidR="00F10851">
        <w:rPr>
          <w:rFonts w:ascii="Arial" w:hAnsi="Arial" w:cs="Arial"/>
        </w:rPr>
        <w:t xml:space="preserve"> </w:t>
      </w:r>
      <w:r w:rsidR="001342E7">
        <w:rPr>
          <w:rFonts w:ascii="Arial" w:hAnsi="Arial" w:cs="Arial"/>
        </w:rPr>
        <w:t>The reason this event is external is due to the original event. The Residence hall</w:t>
      </w:r>
      <w:r w:rsidR="00CD29E1">
        <w:rPr>
          <w:rFonts w:ascii="Arial" w:hAnsi="Arial" w:cs="Arial"/>
        </w:rPr>
        <w:t>’s</w:t>
      </w:r>
      <w:r w:rsidR="001342E7">
        <w:rPr>
          <w:rFonts w:ascii="Arial" w:hAnsi="Arial" w:cs="Arial"/>
        </w:rPr>
        <w:t xml:space="preserve"> staff submission of the grievance report </w:t>
      </w:r>
      <w:r w:rsidR="006D1501">
        <w:rPr>
          <w:rFonts w:ascii="Arial" w:hAnsi="Arial" w:cs="Arial"/>
        </w:rPr>
        <w:t>is</w:t>
      </w:r>
      <w:r w:rsidR="001342E7">
        <w:rPr>
          <w:rFonts w:ascii="Arial" w:hAnsi="Arial" w:cs="Arial"/>
        </w:rPr>
        <w:t xml:space="preserve"> sent to the system then forwarded to the Dean</w:t>
      </w:r>
      <w:r w:rsidR="006D1501">
        <w:rPr>
          <w:rFonts w:ascii="Arial" w:hAnsi="Arial" w:cs="Arial"/>
        </w:rPr>
        <w:t>.</w:t>
      </w:r>
      <w:r w:rsidR="001342E7">
        <w:rPr>
          <w:rFonts w:ascii="Arial" w:hAnsi="Arial" w:cs="Arial"/>
        </w:rPr>
        <w:t xml:space="preserve"> </w:t>
      </w:r>
      <w:r w:rsidR="006D1501">
        <w:rPr>
          <w:rFonts w:ascii="Arial" w:hAnsi="Arial" w:cs="Arial"/>
        </w:rPr>
        <w:t>This is an</w:t>
      </w:r>
      <w:r w:rsidR="001342E7">
        <w:rPr>
          <w:rFonts w:ascii="Arial" w:hAnsi="Arial" w:cs="Arial"/>
        </w:rPr>
        <w:t xml:space="preserve"> external event triggered by an external agent. </w:t>
      </w:r>
      <w:r w:rsidR="00734265">
        <w:rPr>
          <w:rFonts w:ascii="Arial" w:hAnsi="Arial" w:cs="Arial"/>
        </w:rPr>
        <w:t>The office of the Dean</w:t>
      </w:r>
      <w:r w:rsidR="00EA7491">
        <w:rPr>
          <w:rFonts w:ascii="Arial" w:hAnsi="Arial" w:cs="Arial"/>
        </w:rPr>
        <w:t xml:space="preserve"> has the ability to request the new reports by way of an external event (triggered by the </w:t>
      </w:r>
      <w:r w:rsidR="00A70430">
        <w:rPr>
          <w:rFonts w:ascii="Arial" w:hAnsi="Arial" w:cs="Arial"/>
        </w:rPr>
        <w:t xml:space="preserve">external agent—the </w:t>
      </w:r>
      <w:r w:rsidR="00EA7491">
        <w:rPr>
          <w:rFonts w:ascii="Arial" w:hAnsi="Arial" w:cs="Arial"/>
        </w:rPr>
        <w:t>Office of the Dean)</w:t>
      </w:r>
      <w:r w:rsidR="00A70430">
        <w:rPr>
          <w:rFonts w:ascii="Arial" w:hAnsi="Arial" w:cs="Arial"/>
        </w:rPr>
        <w:t>.</w:t>
      </w:r>
      <w:r w:rsidR="00EA7491">
        <w:rPr>
          <w:rFonts w:ascii="Arial" w:hAnsi="Arial" w:cs="Arial"/>
        </w:rPr>
        <w:t xml:space="preserve"> </w:t>
      </w:r>
      <w:r w:rsidR="00A70430">
        <w:rPr>
          <w:rFonts w:ascii="Arial" w:hAnsi="Arial" w:cs="Arial"/>
        </w:rPr>
        <w:t>T</w:t>
      </w:r>
      <w:r w:rsidR="00EA7491">
        <w:rPr>
          <w:rFonts w:ascii="Arial" w:hAnsi="Arial" w:cs="Arial"/>
        </w:rPr>
        <w:t xml:space="preserve">he Database </w:t>
      </w:r>
      <w:r w:rsidR="00484F6E">
        <w:rPr>
          <w:rFonts w:ascii="Arial" w:hAnsi="Arial" w:cs="Arial"/>
        </w:rPr>
        <w:t>sends out</w:t>
      </w:r>
      <w:r w:rsidR="00EA7491">
        <w:rPr>
          <w:rFonts w:ascii="Arial" w:hAnsi="Arial" w:cs="Arial"/>
        </w:rPr>
        <w:t xml:space="preserve"> a list of the new grievance reports to the Office of the Dean by way of a</w:t>
      </w:r>
      <w:r w:rsidR="00A70430">
        <w:rPr>
          <w:rFonts w:ascii="Arial" w:hAnsi="Arial" w:cs="Arial"/>
        </w:rPr>
        <w:t>n</w:t>
      </w:r>
      <w:r w:rsidR="00EA7491">
        <w:rPr>
          <w:rFonts w:ascii="Arial" w:hAnsi="Arial" w:cs="Arial"/>
        </w:rPr>
        <w:t xml:space="preserve"> </w:t>
      </w:r>
      <w:r w:rsidR="007605BD">
        <w:rPr>
          <w:rFonts w:ascii="Arial" w:hAnsi="Arial" w:cs="Arial"/>
        </w:rPr>
        <w:t>external event (an event that was origi</w:t>
      </w:r>
      <w:r w:rsidR="00A70430">
        <w:rPr>
          <w:rFonts w:ascii="Arial" w:hAnsi="Arial" w:cs="Arial"/>
        </w:rPr>
        <w:t>nally triggered by the previous external</w:t>
      </w:r>
      <w:r w:rsidR="007605BD">
        <w:rPr>
          <w:rFonts w:ascii="Arial" w:hAnsi="Arial" w:cs="Arial"/>
        </w:rPr>
        <w:t xml:space="preserve"> event</w:t>
      </w:r>
      <w:r w:rsidR="00EA7491">
        <w:rPr>
          <w:rFonts w:ascii="Arial" w:hAnsi="Arial" w:cs="Arial"/>
        </w:rPr>
        <w:t xml:space="preserve">). The Dean’s </w:t>
      </w:r>
      <w:r w:rsidR="00194105">
        <w:rPr>
          <w:rFonts w:ascii="Arial" w:hAnsi="Arial" w:cs="Arial"/>
        </w:rPr>
        <w:t xml:space="preserve">office </w:t>
      </w:r>
      <w:r w:rsidR="00484F6E">
        <w:rPr>
          <w:rFonts w:ascii="Arial" w:hAnsi="Arial" w:cs="Arial"/>
        </w:rPr>
        <w:t>forwards</w:t>
      </w:r>
      <w:r w:rsidR="00194105">
        <w:rPr>
          <w:rFonts w:ascii="Arial" w:hAnsi="Arial" w:cs="Arial"/>
        </w:rPr>
        <w:t xml:space="preserve"> their decision</w:t>
      </w:r>
      <w:r w:rsidR="00A70430">
        <w:rPr>
          <w:rFonts w:ascii="Arial" w:hAnsi="Arial" w:cs="Arial"/>
        </w:rPr>
        <w:t xml:space="preserve"> </w:t>
      </w:r>
      <w:r w:rsidR="00194105">
        <w:rPr>
          <w:rFonts w:ascii="Arial" w:hAnsi="Arial" w:cs="Arial"/>
        </w:rPr>
        <w:t>back to the system</w:t>
      </w:r>
      <w:r w:rsidR="00E947F4">
        <w:rPr>
          <w:rFonts w:ascii="Arial" w:hAnsi="Arial" w:cs="Arial"/>
        </w:rPr>
        <w:t xml:space="preserve"> with details as to which office should handle the case</w:t>
      </w:r>
      <w:r w:rsidR="00484F6E">
        <w:rPr>
          <w:rFonts w:ascii="Arial" w:hAnsi="Arial" w:cs="Arial"/>
        </w:rPr>
        <w:t>. This</w:t>
      </w:r>
      <w:r w:rsidR="00EA7491">
        <w:rPr>
          <w:rFonts w:ascii="Arial" w:hAnsi="Arial" w:cs="Arial"/>
        </w:rPr>
        <w:t xml:space="preserve"> is an external event (</w:t>
      </w:r>
      <w:r w:rsidR="00484F6E">
        <w:rPr>
          <w:rFonts w:ascii="Arial" w:hAnsi="Arial" w:cs="Arial"/>
        </w:rPr>
        <w:t xml:space="preserve">an event </w:t>
      </w:r>
      <w:r w:rsidR="00EA7491">
        <w:rPr>
          <w:rFonts w:ascii="Arial" w:hAnsi="Arial" w:cs="Arial"/>
        </w:rPr>
        <w:t>triggered by an external agent, the Office of the Dean)</w:t>
      </w:r>
      <w:r w:rsidR="00194105">
        <w:rPr>
          <w:rFonts w:ascii="Arial" w:hAnsi="Arial" w:cs="Arial"/>
        </w:rPr>
        <w:t xml:space="preserve">. </w:t>
      </w:r>
      <w:r w:rsidR="00484F6E">
        <w:rPr>
          <w:rFonts w:ascii="Arial" w:hAnsi="Arial" w:cs="Arial"/>
        </w:rPr>
        <w:lastRenderedPageBreak/>
        <w:t>The University Judicial Board</w:t>
      </w:r>
      <w:r w:rsidR="00A51E18">
        <w:rPr>
          <w:rFonts w:ascii="Arial" w:hAnsi="Arial" w:cs="Arial"/>
        </w:rPr>
        <w:t xml:space="preserve"> </w:t>
      </w:r>
      <w:r w:rsidR="00484F6E">
        <w:rPr>
          <w:rFonts w:ascii="Arial" w:hAnsi="Arial" w:cs="Arial"/>
        </w:rPr>
        <w:t>receive</w:t>
      </w:r>
      <w:r w:rsidR="00E947F4">
        <w:rPr>
          <w:rFonts w:ascii="Arial" w:hAnsi="Arial" w:cs="Arial"/>
        </w:rPr>
        <w:t xml:space="preserve">s several </w:t>
      </w:r>
      <w:r w:rsidR="00484F6E">
        <w:rPr>
          <w:rFonts w:ascii="Arial" w:hAnsi="Arial" w:cs="Arial"/>
        </w:rPr>
        <w:t>new cases that require the board’s immediate attention</w:t>
      </w:r>
      <w:r w:rsidR="00E947F4">
        <w:rPr>
          <w:rFonts w:ascii="Arial" w:hAnsi="Arial" w:cs="Arial"/>
        </w:rPr>
        <w:t>.</w:t>
      </w:r>
      <w:r w:rsidR="007605BD">
        <w:rPr>
          <w:rFonts w:ascii="Arial" w:hAnsi="Arial" w:cs="Arial"/>
        </w:rPr>
        <w:t xml:space="preserve"> </w:t>
      </w:r>
      <w:r w:rsidR="00E947F4">
        <w:rPr>
          <w:rFonts w:ascii="Arial" w:hAnsi="Arial" w:cs="Arial"/>
        </w:rPr>
        <w:t xml:space="preserve">This is </w:t>
      </w:r>
      <w:r w:rsidR="007605BD">
        <w:rPr>
          <w:rFonts w:ascii="Arial" w:hAnsi="Arial" w:cs="Arial"/>
        </w:rPr>
        <w:t xml:space="preserve">an external event because it is triggered by an external </w:t>
      </w:r>
      <w:r w:rsidR="00E947F4">
        <w:rPr>
          <w:rFonts w:ascii="Arial" w:hAnsi="Arial" w:cs="Arial"/>
        </w:rPr>
        <w:t>agent</w:t>
      </w:r>
      <w:r w:rsidR="00484F6E">
        <w:rPr>
          <w:rFonts w:ascii="Arial" w:hAnsi="Arial" w:cs="Arial"/>
        </w:rPr>
        <w:t>.</w:t>
      </w:r>
      <w:r w:rsidR="00A51E18">
        <w:rPr>
          <w:rFonts w:ascii="Arial" w:hAnsi="Arial" w:cs="Arial"/>
        </w:rPr>
        <w:t xml:space="preserve"> </w:t>
      </w:r>
      <w:r w:rsidR="00484F6E">
        <w:rPr>
          <w:rFonts w:ascii="Arial" w:hAnsi="Arial" w:cs="Arial"/>
        </w:rPr>
        <w:t xml:space="preserve">The board then </w:t>
      </w:r>
      <w:r w:rsidR="00A51E18">
        <w:rPr>
          <w:rFonts w:ascii="Arial" w:hAnsi="Arial" w:cs="Arial"/>
        </w:rPr>
        <w:t>send</w:t>
      </w:r>
      <w:r w:rsidR="00484F6E">
        <w:rPr>
          <w:rFonts w:ascii="Arial" w:hAnsi="Arial" w:cs="Arial"/>
        </w:rPr>
        <w:t>s</w:t>
      </w:r>
      <w:r w:rsidR="00A51E18">
        <w:rPr>
          <w:rFonts w:ascii="Arial" w:hAnsi="Arial" w:cs="Arial"/>
        </w:rPr>
        <w:t xml:space="preserve"> </w:t>
      </w:r>
      <w:r w:rsidR="007605BD">
        <w:rPr>
          <w:rFonts w:ascii="Arial" w:hAnsi="Arial" w:cs="Arial"/>
        </w:rPr>
        <w:t xml:space="preserve">a response </w:t>
      </w:r>
      <w:r w:rsidR="00A51E18">
        <w:rPr>
          <w:rFonts w:ascii="Arial" w:hAnsi="Arial" w:cs="Arial"/>
        </w:rPr>
        <w:t>to the system after they have made their</w:t>
      </w:r>
      <w:r w:rsidR="00E947F4">
        <w:rPr>
          <w:rFonts w:ascii="Arial" w:hAnsi="Arial" w:cs="Arial"/>
        </w:rPr>
        <w:t xml:space="preserve"> final</w:t>
      </w:r>
      <w:r w:rsidR="00A51E18">
        <w:rPr>
          <w:rFonts w:ascii="Arial" w:hAnsi="Arial" w:cs="Arial"/>
        </w:rPr>
        <w:t xml:space="preserve"> </w:t>
      </w:r>
      <w:r w:rsidR="001405B4">
        <w:rPr>
          <w:rFonts w:ascii="Arial" w:hAnsi="Arial" w:cs="Arial"/>
        </w:rPr>
        <w:t>judgment</w:t>
      </w:r>
      <w:r w:rsidR="007605BD">
        <w:rPr>
          <w:rFonts w:ascii="Arial" w:hAnsi="Arial" w:cs="Arial"/>
        </w:rPr>
        <w:t xml:space="preserve"> on the case at hand (</w:t>
      </w:r>
      <w:r w:rsidR="00E947F4">
        <w:rPr>
          <w:rFonts w:ascii="Arial" w:hAnsi="Arial" w:cs="Arial"/>
        </w:rPr>
        <w:t>an external event</w:t>
      </w:r>
      <w:r w:rsidR="007605BD">
        <w:rPr>
          <w:rFonts w:ascii="Arial" w:hAnsi="Arial" w:cs="Arial"/>
        </w:rPr>
        <w:t xml:space="preserve"> triggered by an outside agent).</w:t>
      </w:r>
      <w:r w:rsidR="004461BB">
        <w:rPr>
          <w:rFonts w:ascii="Arial" w:hAnsi="Arial" w:cs="Arial"/>
        </w:rPr>
        <w:t xml:space="preserve"> T</w:t>
      </w:r>
      <w:r w:rsidR="008953F1">
        <w:rPr>
          <w:rFonts w:ascii="Arial" w:hAnsi="Arial" w:cs="Arial"/>
        </w:rPr>
        <w:t xml:space="preserve">he Office of Public Safety </w:t>
      </w:r>
      <w:r w:rsidR="00460DB4">
        <w:rPr>
          <w:rFonts w:ascii="Arial" w:hAnsi="Arial" w:cs="Arial"/>
        </w:rPr>
        <w:t>uses the system for three reasons when their</w:t>
      </w:r>
      <w:r w:rsidR="004461BB">
        <w:rPr>
          <w:rFonts w:ascii="Arial" w:hAnsi="Arial" w:cs="Arial"/>
        </w:rPr>
        <w:t xml:space="preserve"> presence is required and updates</w:t>
      </w:r>
      <w:r w:rsidR="00F23A66" w:rsidRPr="008953F1">
        <w:rPr>
          <w:rFonts w:ascii="Arial" w:hAnsi="Arial" w:cs="Arial"/>
        </w:rPr>
        <w:t xml:space="preserve"> </w:t>
      </w:r>
      <w:r w:rsidR="007C320C" w:rsidRPr="008953F1">
        <w:rPr>
          <w:rFonts w:ascii="Arial" w:hAnsi="Arial" w:cs="Arial"/>
        </w:rPr>
        <w:t xml:space="preserve">the records for each </w:t>
      </w:r>
      <w:r w:rsidR="00F23A66" w:rsidRPr="008953F1">
        <w:rPr>
          <w:rFonts w:ascii="Arial" w:hAnsi="Arial" w:cs="Arial"/>
        </w:rPr>
        <w:t xml:space="preserve">case </w:t>
      </w:r>
      <w:r w:rsidR="004461BB">
        <w:rPr>
          <w:rFonts w:ascii="Arial" w:hAnsi="Arial" w:cs="Arial"/>
        </w:rPr>
        <w:t xml:space="preserve">as it progresses </w:t>
      </w:r>
      <w:r w:rsidR="00F23A66" w:rsidRPr="008953F1">
        <w:rPr>
          <w:rFonts w:ascii="Arial" w:hAnsi="Arial" w:cs="Arial"/>
        </w:rPr>
        <w:t>(external,</w:t>
      </w:r>
      <w:r w:rsidR="00F23A66">
        <w:rPr>
          <w:rFonts w:ascii="Arial" w:hAnsi="Arial" w:cs="Arial"/>
        </w:rPr>
        <w:t xml:space="preserve"> triggered by Public Safety)</w:t>
      </w:r>
      <w:r w:rsidR="00057130">
        <w:rPr>
          <w:rFonts w:ascii="Arial" w:hAnsi="Arial" w:cs="Arial"/>
        </w:rPr>
        <w:t xml:space="preserve">. </w:t>
      </w:r>
      <w:r w:rsidR="00F23A66">
        <w:rPr>
          <w:rFonts w:ascii="Arial" w:hAnsi="Arial" w:cs="Arial"/>
        </w:rPr>
        <w:t>Public Safety</w:t>
      </w:r>
      <w:r w:rsidR="007C320C">
        <w:rPr>
          <w:rFonts w:ascii="Arial" w:hAnsi="Arial" w:cs="Arial"/>
        </w:rPr>
        <w:t xml:space="preserve"> </w:t>
      </w:r>
      <w:r w:rsidR="004461BB">
        <w:rPr>
          <w:rFonts w:ascii="Arial" w:hAnsi="Arial" w:cs="Arial"/>
        </w:rPr>
        <w:t xml:space="preserve">also </w:t>
      </w:r>
      <w:r w:rsidR="00275CD3">
        <w:rPr>
          <w:rFonts w:ascii="Arial" w:hAnsi="Arial" w:cs="Arial"/>
        </w:rPr>
        <w:t xml:space="preserve">has a fourth interaction in which the office </w:t>
      </w:r>
      <w:r w:rsidR="00057130">
        <w:rPr>
          <w:rFonts w:ascii="Arial" w:hAnsi="Arial" w:cs="Arial"/>
        </w:rPr>
        <w:t>create</w:t>
      </w:r>
      <w:r w:rsidR="00F23A66">
        <w:rPr>
          <w:rFonts w:ascii="Arial" w:hAnsi="Arial" w:cs="Arial"/>
        </w:rPr>
        <w:t>s</w:t>
      </w:r>
      <w:r w:rsidR="007C320C">
        <w:rPr>
          <w:rFonts w:ascii="Arial" w:hAnsi="Arial" w:cs="Arial"/>
        </w:rPr>
        <w:t xml:space="preserve"> </w:t>
      </w:r>
      <w:r w:rsidR="004461BB">
        <w:rPr>
          <w:rFonts w:ascii="Arial" w:hAnsi="Arial" w:cs="Arial"/>
        </w:rPr>
        <w:t xml:space="preserve">monthly </w:t>
      </w:r>
      <w:r w:rsidR="007C320C">
        <w:rPr>
          <w:rFonts w:ascii="Arial" w:hAnsi="Arial" w:cs="Arial"/>
        </w:rPr>
        <w:t xml:space="preserve">reports that </w:t>
      </w:r>
      <w:r w:rsidR="004461BB">
        <w:rPr>
          <w:rFonts w:ascii="Arial" w:hAnsi="Arial" w:cs="Arial"/>
        </w:rPr>
        <w:t>are</w:t>
      </w:r>
      <w:r w:rsidR="007C320C">
        <w:rPr>
          <w:rFonts w:ascii="Arial" w:hAnsi="Arial" w:cs="Arial"/>
        </w:rPr>
        <w:t xml:space="preserve"> stored for federal reporting</w:t>
      </w:r>
      <w:r w:rsidR="00F23A66">
        <w:rPr>
          <w:rFonts w:ascii="Arial" w:hAnsi="Arial" w:cs="Arial"/>
        </w:rPr>
        <w:t xml:space="preserve"> at the end of the year by means of a temporal</w:t>
      </w:r>
      <w:r w:rsidR="004461BB">
        <w:rPr>
          <w:rFonts w:ascii="Arial" w:hAnsi="Arial" w:cs="Arial"/>
        </w:rPr>
        <w:t xml:space="preserve"> event</w:t>
      </w:r>
      <w:r w:rsidR="00F23A66">
        <w:rPr>
          <w:rFonts w:ascii="Arial" w:hAnsi="Arial" w:cs="Arial"/>
        </w:rPr>
        <w:t xml:space="preserve">. </w:t>
      </w:r>
      <w:r w:rsidR="004461BB">
        <w:rPr>
          <w:rFonts w:ascii="Arial" w:hAnsi="Arial" w:cs="Arial"/>
        </w:rPr>
        <w:t>T</w:t>
      </w:r>
      <w:r w:rsidR="00F23A66">
        <w:rPr>
          <w:rFonts w:ascii="Arial" w:hAnsi="Arial" w:cs="Arial"/>
        </w:rPr>
        <w:t xml:space="preserve">his event is temporal </w:t>
      </w:r>
      <w:r w:rsidR="004461BB">
        <w:rPr>
          <w:rFonts w:ascii="Arial" w:hAnsi="Arial" w:cs="Arial"/>
        </w:rPr>
        <w:t xml:space="preserve">because </w:t>
      </w:r>
      <w:r w:rsidR="00F23A66">
        <w:rPr>
          <w:rFonts w:ascii="Arial" w:hAnsi="Arial" w:cs="Arial"/>
        </w:rPr>
        <w:t xml:space="preserve">it is done on the basis of time. It </w:t>
      </w:r>
      <w:r w:rsidR="004461BB">
        <w:rPr>
          <w:rFonts w:ascii="Arial" w:hAnsi="Arial" w:cs="Arial"/>
        </w:rPr>
        <w:t>is only</w:t>
      </w:r>
      <w:r w:rsidR="00F23A66">
        <w:rPr>
          <w:rFonts w:ascii="Arial" w:hAnsi="Arial" w:cs="Arial"/>
        </w:rPr>
        <w:t xml:space="preserve"> performed by the outside entity once each month</w:t>
      </w:r>
      <w:r w:rsidR="007C320C">
        <w:rPr>
          <w:rFonts w:ascii="Arial" w:hAnsi="Arial" w:cs="Arial"/>
        </w:rPr>
        <w:t xml:space="preserve">. </w:t>
      </w:r>
      <w:r w:rsidR="00F3736F">
        <w:rPr>
          <w:rFonts w:ascii="Arial" w:hAnsi="Arial" w:cs="Arial"/>
        </w:rPr>
        <w:t>A federal Agency</w:t>
      </w:r>
      <w:r w:rsidR="00F23A66">
        <w:rPr>
          <w:rFonts w:ascii="Arial" w:hAnsi="Arial" w:cs="Arial"/>
        </w:rPr>
        <w:t xml:space="preserve"> </w:t>
      </w:r>
      <w:r w:rsidR="00F3736F">
        <w:rPr>
          <w:rFonts w:ascii="Arial" w:hAnsi="Arial" w:cs="Arial"/>
        </w:rPr>
        <w:t>contact</w:t>
      </w:r>
      <w:r w:rsidR="000E7256">
        <w:rPr>
          <w:rFonts w:ascii="Arial" w:hAnsi="Arial" w:cs="Arial"/>
        </w:rPr>
        <w:t>s</w:t>
      </w:r>
      <w:r w:rsidR="00F3736F">
        <w:rPr>
          <w:rFonts w:ascii="Arial" w:hAnsi="Arial" w:cs="Arial"/>
        </w:rPr>
        <w:t xml:space="preserve"> the school </w:t>
      </w:r>
      <w:r w:rsidR="00057130">
        <w:rPr>
          <w:rFonts w:ascii="Arial" w:hAnsi="Arial" w:cs="Arial"/>
        </w:rPr>
        <w:t xml:space="preserve">annually, requiring the </w:t>
      </w:r>
      <w:r w:rsidR="00F3736F">
        <w:rPr>
          <w:rFonts w:ascii="Arial" w:hAnsi="Arial" w:cs="Arial"/>
        </w:rPr>
        <w:t xml:space="preserve">Department of Public </w:t>
      </w:r>
      <w:r w:rsidR="0061268F">
        <w:rPr>
          <w:rFonts w:ascii="Arial" w:hAnsi="Arial" w:cs="Arial"/>
        </w:rPr>
        <w:t>Safety</w:t>
      </w:r>
      <w:r w:rsidR="00057130">
        <w:rPr>
          <w:rFonts w:ascii="Arial" w:hAnsi="Arial" w:cs="Arial"/>
        </w:rPr>
        <w:t xml:space="preserve"> to send its monthly reports (that were sent to the system)</w:t>
      </w:r>
      <w:r w:rsidR="00F3736F">
        <w:rPr>
          <w:rFonts w:ascii="Arial" w:hAnsi="Arial" w:cs="Arial"/>
        </w:rPr>
        <w:t xml:space="preserve"> </w:t>
      </w:r>
      <w:r w:rsidR="00B90BBF">
        <w:rPr>
          <w:rFonts w:ascii="Arial" w:hAnsi="Arial" w:cs="Arial"/>
        </w:rPr>
        <w:t xml:space="preserve">to their office. This </w:t>
      </w:r>
      <w:r w:rsidR="00B90BBF" w:rsidRPr="000E7256">
        <w:rPr>
          <w:rFonts w:ascii="Arial" w:hAnsi="Arial" w:cs="Arial"/>
        </w:rPr>
        <w:t>is</w:t>
      </w:r>
      <w:r w:rsidR="00F23A66" w:rsidRPr="000E7256">
        <w:rPr>
          <w:rFonts w:ascii="Arial" w:hAnsi="Arial" w:cs="Arial"/>
        </w:rPr>
        <w:t xml:space="preserve"> </w:t>
      </w:r>
      <w:r w:rsidR="00F23A66">
        <w:rPr>
          <w:rFonts w:ascii="Arial" w:hAnsi="Arial" w:cs="Arial"/>
        </w:rPr>
        <w:t xml:space="preserve">a temporal event because it is </w:t>
      </w:r>
      <w:r w:rsidR="007731B8">
        <w:rPr>
          <w:rFonts w:ascii="Arial" w:hAnsi="Arial" w:cs="Arial"/>
        </w:rPr>
        <w:t xml:space="preserve">done </w:t>
      </w:r>
      <w:r w:rsidR="00F23A66">
        <w:rPr>
          <w:rFonts w:ascii="Arial" w:hAnsi="Arial" w:cs="Arial"/>
        </w:rPr>
        <w:t xml:space="preserve">on the basis of </w:t>
      </w:r>
      <w:r w:rsidR="007731B8">
        <w:rPr>
          <w:rFonts w:ascii="Arial" w:hAnsi="Arial" w:cs="Arial"/>
        </w:rPr>
        <w:t>time (once a year)</w:t>
      </w:r>
      <w:r w:rsidR="00F3736F">
        <w:rPr>
          <w:rFonts w:ascii="Arial" w:hAnsi="Arial" w:cs="Arial"/>
        </w:rPr>
        <w:t xml:space="preserve">. </w:t>
      </w:r>
      <w:r w:rsidR="00057130">
        <w:rPr>
          <w:rFonts w:ascii="Arial" w:hAnsi="Arial" w:cs="Arial"/>
        </w:rPr>
        <w:t xml:space="preserve">The </w:t>
      </w:r>
      <w:r w:rsidR="00550DDF">
        <w:rPr>
          <w:rFonts w:ascii="Arial" w:hAnsi="Arial" w:cs="Arial"/>
        </w:rPr>
        <w:t>Residence Hall Directors and Assistants share</w:t>
      </w:r>
      <w:r w:rsidR="00057130">
        <w:rPr>
          <w:rFonts w:ascii="Arial" w:hAnsi="Arial" w:cs="Arial"/>
        </w:rPr>
        <w:t xml:space="preserve"> the same </w:t>
      </w:r>
      <w:r w:rsidR="00550DDF">
        <w:rPr>
          <w:rFonts w:ascii="Arial" w:hAnsi="Arial" w:cs="Arial"/>
        </w:rPr>
        <w:t>role with</w:t>
      </w:r>
      <w:r w:rsidR="00057130">
        <w:rPr>
          <w:rFonts w:ascii="Arial" w:hAnsi="Arial" w:cs="Arial"/>
        </w:rPr>
        <w:t>in</w:t>
      </w:r>
      <w:r w:rsidR="00550DDF">
        <w:rPr>
          <w:rFonts w:ascii="Arial" w:hAnsi="Arial" w:cs="Arial"/>
        </w:rPr>
        <w:t xml:space="preserve"> the system. They both participate in </w:t>
      </w:r>
      <w:r w:rsidR="001405B4">
        <w:rPr>
          <w:rFonts w:ascii="Arial" w:hAnsi="Arial" w:cs="Arial"/>
        </w:rPr>
        <w:t>an external event</w:t>
      </w:r>
      <w:r w:rsidR="00550DDF">
        <w:rPr>
          <w:rFonts w:ascii="Arial" w:hAnsi="Arial" w:cs="Arial"/>
        </w:rPr>
        <w:t xml:space="preserve"> in which they send a re</w:t>
      </w:r>
      <w:r w:rsidR="001405B4">
        <w:rPr>
          <w:rFonts w:ascii="Arial" w:hAnsi="Arial" w:cs="Arial"/>
        </w:rPr>
        <w:t>port to the system detailing an</w:t>
      </w:r>
      <w:r w:rsidR="00550DDF">
        <w:rPr>
          <w:rFonts w:ascii="Arial" w:hAnsi="Arial" w:cs="Arial"/>
        </w:rPr>
        <w:t xml:space="preserve"> incident that has occurred</w:t>
      </w:r>
      <w:r w:rsidR="007731B8">
        <w:rPr>
          <w:rFonts w:ascii="Arial" w:hAnsi="Arial" w:cs="Arial"/>
        </w:rPr>
        <w:t xml:space="preserve">, allowing them to </w:t>
      </w:r>
      <w:r w:rsidR="0064583B">
        <w:rPr>
          <w:rFonts w:ascii="Arial" w:hAnsi="Arial" w:cs="Arial"/>
        </w:rPr>
        <w:t xml:space="preserve">access the information regarding the </w:t>
      </w:r>
      <w:r w:rsidR="0061268F">
        <w:rPr>
          <w:rFonts w:ascii="Arial" w:hAnsi="Arial" w:cs="Arial"/>
        </w:rPr>
        <w:t>report</w:t>
      </w:r>
      <w:r w:rsidR="00550DDF">
        <w:rPr>
          <w:rFonts w:ascii="Arial" w:hAnsi="Arial" w:cs="Arial"/>
        </w:rPr>
        <w:t>.</w:t>
      </w:r>
      <w:r w:rsidR="001405B4">
        <w:rPr>
          <w:rFonts w:ascii="Arial" w:hAnsi="Arial" w:cs="Arial"/>
        </w:rPr>
        <w:t xml:space="preserve"> </w:t>
      </w:r>
      <w:r w:rsidR="0064583B">
        <w:rPr>
          <w:rFonts w:ascii="Arial" w:hAnsi="Arial" w:cs="Arial"/>
        </w:rPr>
        <w:t>The student in question now starts to interact with the database</w:t>
      </w:r>
      <w:r w:rsidR="00275CD3">
        <w:rPr>
          <w:rFonts w:ascii="Arial" w:hAnsi="Arial" w:cs="Arial"/>
        </w:rPr>
        <w:t xml:space="preserve"> after the initial report</w:t>
      </w:r>
      <w:r w:rsidR="0064583B">
        <w:rPr>
          <w:rFonts w:ascii="Arial" w:hAnsi="Arial" w:cs="Arial"/>
        </w:rPr>
        <w:t xml:space="preserve">. </w:t>
      </w:r>
      <w:r w:rsidR="001405B4">
        <w:rPr>
          <w:rFonts w:ascii="Arial" w:hAnsi="Arial" w:cs="Arial"/>
        </w:rPr>
        <w:t xml:space="preserve">They receive </w:t>
      </w:r>
      <w:r w:rsidR="007731B8">
        <w:rPr>
          <w:rFonts w:ascii="Arial" w:hAnsi="Arial" w:cs="Arial"/>
        </w:rPr>
        <w:t>notifications</w:t>
      </w:r>
      <w:r w:rsidR="001405B4">
        <w:rPr>
          <w:rFonts w:ascii="Arial" w:hAnsi="Arial" w:cs="Arial"/>
        </w:rPr>
        <w:t xml:space="preserve"> about their case every time </w:t>
      </w:r>
      <w:r w:rsidR="007731B8">
        <w:rPr>
          <w:rFonts w:ascii="Arial" w:hAnsi="Arial" w:cs="Arial"/>
        </w:rPr>
        <w:t>it</w:t>
      </w:r>
      <w:r w:rsidR="001405B4">
        <w:rPr>
          <w:rFonts w:ascii="Arial" w:hAnsi="Arial" w:cs="Arial"/>
        </w:rPr>
        <w:t xml:space="preserve"> is updated. </w:t>
      </w:r>
      <w:r w:rsidR="00552C7C">
        <w:rPr>
          <w:rFonts w:ascii="Arial" w:hAnsi="Arial" w:cs="Arial"/>
        </w:rPr>
        <w:t xml:space="preserve">The student </w:t>
      </w:r>
      <w:r w:rsidR="0064583B">
        <w:rPr>
          <w:rFonts w:ascii="Arial" w:hAnsi="Arial" w:cs="Arial"/>
        </w:rPr>
        <w:t>is</w:t>
      </w:r>
      <w:r w:rsidR="001405B4">
        <w:rPr>
          <w:rFonts w:ascii="Arial" w:hAnsi="Arial" w:cs="Arial"/>
        </w:rPr>
        <w:t xml:space="preserve"> able to </w:t>
      </w:r>
      <w:r w:rsidR="00CB0799">
        <w:rPr>
          <w:rFonts w:ascii="Arial" w:hAnsi="Arial" w:cs="Arial"/>
        </w:rPr>
        <w:t xml:space="preserve">request </w:t>
      </w:r>
      <w:r w:rsidR="001405B4">
        <w:rPr>
          <w:rFonts w:ascii="Arial" w:hAnsi="Arial" w:cs="Arial"/>
        </w:rPr>
        <w:t>access</w:t>
      </w:r>
      <w:r w:rsidR="00CB0799">
        <w:rPr>
          <w:rFonts w:ascii="Arial" w:hAnsi="Arial" w:cs="Arial"/>
        </w:rPr>
        <w:t xml:space="preserve"> to</w:t>
      </w:r>
      <w:r w:rsidR="001405B4">
        <w:rPr>
          <w:rFonts w:ascii="Arial" w:hAnsi="Arial" w:cs="Arial"/>
        </w:rPr>
        <w:t xml:space="preserve"> the database </w:t>
      </w:r>
      <w:r w:rsidR="00CB0799">
        <w:rPr>
          <w:rFonts w:ascii="Arial" w:hAnsi="Arial" w:cs="Arial"/>
        </w:rPr>
        <w:t xml:space="preserve">for the status of their case and any information regarding it. </w:t>
      </w:r>
      <w:r w:rsidR="001405B4" w:rsidRPr="00F10851">
        <w:rPr>
          <w:rFonts w:ascii="Arial" w:hAnsi="Arial" w:cs="Arial"/>
        </w:rPr>
        <w:t>This is an external event because it is initiated by an external agent</w:t>
      </w:r>
      <w:r w:rsidR="00F10851" w:rsidRPr="00F10851">
        <w:rPr>
          <w:rFonts w:ascii="Arial" w:hAnsi="Arial" w:cs="Arial"/>
        </w:rPr>
        <w:t xml:space="preserve"> </w:t>
      </w:r>
      <w:r w:rsidR="00CB0799">
        <w:rPr>
          <w:rFonts w:ascii="Arial" w:hAnsi="Arial" w:cs="Arial"/>
        </w:rPr>
        <w:t>(</w:t>
      </w:r>
      <w:r w:rsidR="00F10851" w:rsidRPr="00F10851">
        <w:rPr>
          <w:rFonts w:ascii="Arial" w:hAnsi="Arial" w:cs="Arial"/>
        </w:rPr>
        <w:t>the students</w:t>
      </w:r>
      <w:r w:rsidR="00CB0799">
        <w:rPr>
          <w:rFonts w:ascii="Arial" w:hAnsi="Arial" w:cs="Arial"/>
        </w:rPr>
        <w:t>)</w:t>
      </w:r>
      <w:r w:rsidR="001405B4" w:rsidRPr="00F10851">
        <w:rPr>
          <w:rFonts w:ascii="Arial" w:hAnsi="Arial" w:cs="Arial"/>
        </w:rPr>
        <w:t>.</w:t>
      </w:r>
      <w:r w:rsidR="001405B4">
        <w:rPr>
          <w:rFonts w:ascii="Arial" w:hAnsi="Arial" w:cs="Arial"/>
        </w:rPr>
        <w:t xml:space="preserve"> </w:t>
      </w:r>
      <w:r w:rsidR="0064583B">
        <w:rPr>
          <w:rFonts w:ascii="Arial" w:hAnsi="Arial" w:cs="Arial"/>
        </w:rPr>
        <w:t>A</w:t>
      </w:r>
      <w:r w:rsidR="0064583B" w:rsidRPr="0064583B">
        <w:rPr>
          <w:rFonts w:ascii="Arial" w:hAnsi="Arial" w:cs="Arial"/>
        </w:rPr>
        <w:t>fter the system has processed the request</w:t>
      </w:r>
      <w:r w:rsidR="0064583B">
        <w:rPr>
          <w:rFonts w:ascii="Arial" w:hAnsi="Arial" w:cs="Arial"/>
        </w:rPr>
        <w:t>,</w:t>
      </w:r>
      <w:r w:rsidR="0064583B" w:rsidRPr="0064583B">
        <w:rPr>
          <w:rFonts w:ascii="Arial" w:hAnsi="Arial" w:cs="Arial"/>
        </w:rPr>
        <w:t xml:space="preserve"> </w:t>
      </w:r>
      <w:r w:rsidR="0064583B">
        <w:rPr>
          <w:rFonts w:ascii="Arial" w:hAnsi="Arial" w:cs="Arial"/>
        </w:rPr>
        <w:t>t</w:t>
      </w:r>
      <w:r w:rsidR="001405B4">
        <w:rPr>
          <w:rFonts w:ascii="Arial" w:hAnsi="Arial" w:cs="Arial"/>
        </w:rPr>
        <w:t>he student receive</w:t>
      </w:r>
      <w:r w:rsidR="0064583B">
        <w:rPr>
          <w:rFonts w:ascii="Arial" w:hAnsi="Arial" w:cs="Arial"/>
        </w:rPr>
        <w:t>s</w:t>
      </w:r>
      <w:r w:rsidR="001405B4">
        <w:rPr>
          <w:rFonts w:ascii="Arial" w:hAnsi="Arial" w:cs="Arial"/>
        </w:rPr>
        <w:t xml:space="preserve"> informatio</w:t>
      </w:r>
      <w:r w:rsidR="0064583B">
        <w:rPr>
          <w:rFonts w:ascii="Arial" w:hAnsi="Arial" w:cs="Arial"/>
        </w:rPr>
        <w:t>n about their case</w:t>
      </w:r>
      <w:r w:rsidR="000F4854">
        <w:rPr>
          <w:rFonts w:ascii="Arial" w:hAnsi="Arial" w:cs="Arial"/>
        </w:rPr>
        <w:t xml:space="preserve"> (</w:t>
      </w:r>
      <w:r w:rsidR="00F23A66">
        <w:rPr>
          <w:rFonts w:ascii="Arial" w:hAnsi="Arial" w:cs="Arial"/>
        </w:rPr>
        <w:t xml:space="preserve">an external </w:t>
      </w:r>
      <w:r w:rsidR="000F4854">
        <w:rPr>
          <w:rFonts w:ascii="Arial" w:hAnsi="Arial" w:cs="Arial"/>
        </w:rPr>
        <w:t>event</w:t>
      </w:r>
      <w:r w:rsidR="00F23A66">
        <w:rPr>
          <w:rFonts w:ascii="Arial" w:hAnsi="Arial" w:cs="Arial"/>
        </w:rPr>
        <w:t>, triggered by the student request for data on their case</w:t>
      </w:r>
      <w:r w:rsidR="000F4854">
        <w:rPr>
          <w:rFonts w:ascii="Arial" w:hAnsi="Arial" w:cs="Arial"/>
        </w:rPr>
        <w:t>)</w:t>
      </w:r>
      <w:r w:rsidR="001405B4">
        <w:rPr>
          <w:rFonts w:ascii="Arial" w:hAnsi="Arial" w:cs="Arial"/>
        </w:rPr>
        <w:t xml:space="preserve">. </w:t>
      </w:r>
      <w:r w:rsidR="0064583B">
        <w:rPr>
          <w:rFonts w:ascii="Arial" w:hAnsi="Arial" w:cs="Arial"/>
        </w:rPr>
        <w:t xml:space="preserve">The final agent, </w:t>
      </w:r>
      <w:r w:rsidR="001405B4">
        <w:rPr>
          <w:rFonts w:ascii="Arial" w:hAnsi="Arial" w:cs="Arial"/>
        </w:rPr>
        <w:t>t</w:t>
      </w:r>
      <w:r w:rsidR="00CB0799">
        <w:rPr>
          <w:rFonts w:ascii="Arial" w:hAnsi="Arial" w:cs="Arial"/>
        </w:rPr>
        <w:t>he University’s</w:t>
      </w:r>
      <w:r w:rsidR="0064583B">
        <w:rPr>
          <w:rFonts w:ascii="Arial" w:hAnsi="Arial" w:cs="Arial"/>
        </w:rPr>
        <w:t xml:space="preserve"> Provost Office, </w:t>
      </w:r>
      <w:r w:rsidR="001405B4">
        <w:rPr>
          <w:rFonts w:ascii="Arial" w:hAnsi="Arial" w:cs="Arial"/>
        </w:rPr>
        <w:t>receive</w:t>
      </w:r>
      <w:r w:rsidR="0064583B">
        <w:rPr>
          <w:rFonts w:ascii="Arial" w:hAnsi="Arial" w:cs="Arial"/>
        </w:rPr>
        <w:t>s</w:t>
      </w:r>
      <w:r w:rsidR="001405B4">
        <w:rPr>
          <w:rFonts w:ascii="Arial" w:hAnsi="Arial" w:cs="Arial"/>
        </w:rPr>
        <w:t xml:space="preserve"> a forwarded list from the </w:t>
      </w:r>
      <w:r w:rsidR="006733C6">
        <w:rPr>
          <w:rFonts w:ascii="Arial" w:hAnsi="Arial" w:cs="Arial"/>
        </w:rPr>
        <w:t>database</w:t>
      </w:r>
      <w:r w:rsidR="001405B4">
        <w:rPr>
          <w:rFonts w:ascii="Arial" w:hAnsi="Arial" w:cs="Arial"/>
        </w:rPr>
        <w:t xml:space="preserve"> once a month that contains the monthly reports that the Office of Public Safety sends to the system. This final event is</w:t>
      </w:r>
      <w:r w:rsidR="00F23A66">
        <w:rPr>
          <w:rFonts w:ascii="Arial" w:hAnsi="Arial" w:cs="Arial"/>
        </w:rPr>
        <w:t xml:space="preserve"> external</w:t>
      </w:r>
      <w:r w:rsidR="001405B4">
        <w:rPr>
          <w:rFonts w:ascii="Arial" w:hAnsi="Arial" w:cs="Arial"/>
        </w:rPr>
        <w:t xml:space="preserve"> because it sends the information to the Office </w:t>
      </w:r>
      <w:r w:rsidR="00F23A66">
        <w:rPr>
          <w:rFonts w:ascii="Arial" w:hAnsi="Arial" w:cs="Arial"/>
        </w:rPr>
        <w:t>after Public safety has triggered the system.</w:t>
      </w:r>
      <w:bookmarkStart w:id="0" w:name="_GoBack"/>
      <w:r w:rsidR="008F720A" w:rsidRPr="001B4976">
        <w:rPr>
          <w:rFonts w:ascii="Arial" w:hAnsi="Arial" w:cs="Arial"/>
          <w:sz w:val="22"/>
        </w:rPr>
        <w:object w:dxaOrig="13995" w:dyaOrig="9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15pt;height:413.65pt" o:ole="">
            <v:imagedata r:id="rId7" o:title=""/>
          </v:shape>
          <o:OLEObject Type="Embed" ProgID="Visio.Drawing.11" ShapeID="_x0000_i1025" DrawAspect="Content" ObjectID="_1442404543" r:id="rId8"/>
        </w:object>
      </w:r>
      <w:bookmarkEnd w:id="0"/>
    </w:p>
    <w:p w:rsidR="00717DF2" w:rsidRDefault="00717DF2" w:rsidP="001B4976">
      <w:pPr>
        <w:rPr>
          <w:rFonts w:ascii="Arial" w:hAnsi="Arial" w:cs="Arial"/>
          <w:sz w:val="22"/>
        </w:rPr>
      </w:pPr>
    </w:p>
    <w:p w:rsidR="00717DF2" w:rsidRPr="00717DF2" w:rsidRDefault="00717DF2" w:rsidP="00FC0148">
      <w:pPr>
        <w:pStyle w:val="ListParagraph"/>
        <w:rPr>
          <w:color w:val="FF0000"/>
        </w:rPr>
      </w:pPr>
    </w:p>
    <w:sectPr w:rsidR="00717DF2" w:rsidRPr="00717DF2" w:rsidSect="00EE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7C6B"/>
    <w:multiLevelType w:val="hybridMultilevel"/>
    <w:tmpl w:val="FEC0A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82335D"/>
    <w:multiLevelType w:val="hybridMultilevel"/>
    <w:tmpl w:val="F83E21C8"/>
    <w:lvl w:ilvl="0" w:tplc="A08C83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230E6"/>
    <w:multiLevelType w:val="hybridMultilevel"/>
    <w:tmpl w:val="7DD02756"/>
    <w:lvl w:ilvl="0" w:tplc="CEF2B7B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4DA"/>
    <w:rsid w:val="00007A15"/>
    <w:rsid w:val="00057130"/>
    <w:rsid w:val="000779A7"/>
    <w:rsid w:val="000C7179"/>
    <w:rsid w:val="000D0E4D"/>
    <w:rsid w:val="000E7256"/>
    <w:rsid w:val="000F4854"/>
    <w:rsid w:val="000F61F2"/>
    <w:rsid w:val="001342E7"/>
    <w:rsid w:val="001345FE"/>
    <w:rsid w:val="001405B4"/>
    <w:rsid w:val="00165B65"/>
    <w:rsid w:val="00194105"/>
    <w:rsid w:val="001B4976"/>
    <w:rsid w:val="002074DA"/>
    <w:rsid w:val="00264935"/>
    <w:rsid w:val="00266378"/>
    <w:rsid w:val="00275CD3"/>
    <w:rsid w:val="00281417"/>
    <w:rsid w:val="002C36AB"/>
    <w:rsid w:val="00333A71"/>
    <w:rsid w:val="003841D8"/>
    <w:rsid w:val="003C07A8"/>
    <w:rsid w:val="00435935"/>
    <w:rsid w:val="00437A03"/>
    <w:rsid w:val="0044300A"/>
    <w:rsid w:val="004461BB"/>
    <w:rsid w:val="00460DA3"/>
    <w:rsid w:val="00460DB4"/>
    <w:rsid w:val="0046291E"/>
    <w:rsid w:val="00484F6E"/>
    <w:rsid w:val="00490B8F"/>
    <w:rsid w:val="00525DB4"/>
    <w:rsid w:val="00543CBC"/>
    <w:rsid w:val="00550DDF"/>
    <w:rsid w:val="00552C7C"/>
    <w:rsid w:val="005D7A7A"/>
    <w:rsid w:val="005E6DCE"/>
    <w:rsid w:val="005F27FA"/>
    <w:rsid w:val="0061268F"/>
    <w:rsid w:val="006435E9"/>
    <w:rsid w:val="0064583B"/>
    <w:rsid w:val="006733C6"/>
    <w:rsid w:val="00680D60"/>
    <w:rsid w:val="006A2FA3"/>
    <w:rsid w:val="006A5351"/>
    <w:rsid w:val="006D1501"/>
    <w:rsid w:val="006E46FB"/>
    <w:rsid w:val="007019A3"/>
    <w:rsid w:val="00717DF2"/>
    <w:rsid w:val="00734265"/>
    <w:rsid w:val="007605BD"/>
    <w:rsid w:val="007731B8"/>
    <w:rsid w:val="007B49F0"/>
    <w:rsid w:val="007C320C"/>
    <w:rsid w:val="0080092B"/>
    <w:rsid w:val="00812872"/>
    <w:rsid w:val="008374CD"/>
    <w:rsid w:val="008953F1"/>
    <w:rsid w:val="008964C2"/>
    <w:rsid w:val="008F720A"/>
    <w:rsid w:val="009252FF"/>
    <w:rsid w:val="00953EE5"/>
    <w:rsid w:val="00975DD7"/>
    <w:rsid w:val="00993AF3"/>
    <w:rsid w:val="009B4D5E"/>
    <w:rsid w:val="00A51E18"/>
    <w:rsid w:val="00A70430"/>
    <w:rsid w:val="00A853F0"/>
    <w:rsid w:val="00AA5278"/>
    <w:rsid w:val="00AE53F3"/>
    <w:rsid w:val="00AF61D6"/>
    <w:rsid w:val="00B1246E"/>
    <w:rsid w:val="00B90BBF"/>
    <w:rsid w:val="00BB41A5"/>
    <w:rsid w:val="00BB7941"/>
    <w:rsid w:val="00BE4210"/>
    <w:rsid w:val="00BE6CB2"/>
    <w:rsid w:val="00BF27F4"/>
    <w:rsid w:val="00C43AAD"/>
    <w:rsid w:val="00CA64BF"/>
    <w:rsid w:val="00CB0799"/>
    <w:rsid w:val="00CD29E1"/>
    <w:rsid w:val="00D3775C"/>
    <w:rsid w:val="00D61A93"/>
    <w:rsid w:val="00DA7D5B"/>
    <w:rsid w:val="00DF0E9D"/>
    <w:rsid w:val="00E57252"/>
    <w:rsid w:val="00E947F4"/>
    <w:rsid w:val="00E97853"/>
    <w:rsid w:val="00EA2CB7"/>
    <w:rsid w:val="00EA7491"/>
    <w:rsid w:val="00EB17FF"/>
    <w:rsid w:val="00EE6A3D"/>
    <w:rsid w:val="00F06CC8"/>
    <w:rsid w:val="00F07153"/>
    <w:rsid w:val="00F10851"/>
    <w:rsid w:val="00F23A66"/>
    <w:rsid w:val="00F3736F"/>
    <w:rsid w:val="00F962EE"/>
    <w:rsid w:val="00FC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1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7A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A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A1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A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A1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A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A1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1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7A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A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A1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A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A1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A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A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D8FF7-02FF-4F44-8E6F-F1229CB7A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</dc:creator>
  <cp:lastModifiedBy>Roger Baumbach II</cp:lastModifiedBy>
  <cp:revision>54</cp:revision>
  <dcterms:created xsi:type="dcterms:W3CDTF">2013-10-04T02:56:00Z</dcterms:created>
  <dcterms:modified xsi:type="dcterms:W3CDTF">2013-10-04T19:09:00Z</dcterms:modified>
</cp:coreProperties>
</file>