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CD" w:rsidRPr="0048623F" w:rsidRDefault="00306194" w:rsidP="00D90ACD">
      <w:pPr>
        <w:pStyle w:val="Title"/>
        <w:rPr>
          <w:b/>
          <w:bCs/>
          <w:szCs w:val="28"/>
        </w:rPr>
      </w:pPr>
      <w:r>
        <w:rPr>
          <w:b/>
          <w:bCs/>
          <w:szCs w:val="28"/>
        </w:rPr>
        <w:t>CS</w:t>
      </w:r>
      <w:r w:rsidR="00D90ACD">
        <w:rPr>
          <w:b/>
          <w:bCs/>
          <w:szCs w:val="28"/>
        </w:rPr>
        <w:t xml:space="preserve">1: </w:t>
      </w:r>
      <w:r w:rsidR="00D90ACD" w:rsidRPr="0048623F">
        <w:rPr>
          <w:b/>
          <w:bCs/>
          <w:szCs w:val="28"/>
        </w:rPr>
        <w:t>Case Study</w:t>
      </w:r>
    </w:p>
    <w:p w:rsidR="00D90ACD" w:rsidRDefault="00D90ACD" w:rsidP="00D90ACD">
      <w:pPr>
        <w:pStyle w:val="Title"/>
        <w:rPr>
          <w:b/>
          <w:bCs/>
          <w:szCs w:val="28"/>
        </w:rPr>
      </w:pPr>
      <w:r>
        <w:rPr>
          <w:b/>
          <w:bCs/>
          <w:szCs w:val="28"/>
        </w:rPr>
        <w:t xml:space="preserve">A Database Project in a Small Company </w:t>
      </w:r>
    </w:p>
    <w:p w:rsidR="00D90ACD" w:rsidRPr="0048623F" w:rsidRDefault="00D90ACD" w:rsidP="00D90ACD">
      <w:pPr>
        <w:pStyle w:val="Title"/>
        <w:rPr>
          <w:b/>
          <w:bCs/>
          <w:szCs w:val="28"/>
        </w:rPr>
      </w:pPr>
      <w:r>
        <w:rPr>
          <w:b/>
          <w:bCs/>
          <w:szCs w:val="28"/>
        </w:rPr>
        <w:t>(</w:t>
      </w:r>
      <w:proofErr w:type="gramStart"/>
      <w:r>
        <w:rPr>
          <w:b/>
          <w:bCs/>
          <w:szCs w:val="28"/>
        </w:rPr>
        <w:t>or</w:t>
      </w:r>
      <w:proofErr w:type="gramEnd"/>
      <w:r>
        <w:rPr>
          <w:b/>
          <w:bCs/>
          <w:szCs w:val="28"/>
        </w:rPr>
        <w:t xml:space="preserve"> How the Real World Doesn’t Always Follow the Book)</w:t>
      </w:r>
    </w:p>
    <w:p w:rsidR="00D90ACD" w:rsidRPr="005411CA" w:rsidRDefault="00D90ACD" w:rsidP="00D90ACD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411CA">
        <w:rPr>
          <w:rFonts w:ascii="Arial" w:hAnsi="Arial" w:cs="Arial"/>
          <w:b/>
          <w:bCs/>
          <w:sz w:val="22"/>
          <w:szCs w:val="22"/>
          <w:u w:val="single"/>
        </w:rPr>
        <w:t>Due:</w:t>
      </w:r>
      <w:r w:rsidRPr="005411CA">
        <w:rPr>
          <w:rFonts w:ascii="Arial" w:hAnsi="Arial" w:cs="Arial"/>
          <w:b/>
          <w:bCs/>
          <w:sz w:val="22"/>
          <w:szCs w:val="22"/>
        </w:rPr>
        <w:t xml:space="preserve"> </w:t>
      </w:r>
      <w:r w:rsidR="00110AC4">
        <w:rPr>
          <w:rFonts w:ascii="Arial" w:hAnsi="Arial" w:cs="Arial"/>
          <w:szCs w:val="22"/>
        </w:rPr>
        <w:t>Mon</w:t>
      </w:r>
      <w:r w:rsidR="00306194" w:rsidRPr="00EA5A07">
        <w:rPr>
          <w:rFonts w:ascii="Arial" w:hAnsi="Arial" w:cs="Arial"/>
          <w:szCs w:val="22"/>
        </w:rPr>
        <w:t xml:space="preserve">day, </w:t>
      </w:r>
      <w:r w:rsidR="00110AC4">
        <w:rPr>
          <w:rFonts w:ascii="Arial" w:hAnsi="Arial" w:cs="Arial"/>
          <w:szCs w:val="22"/>
        </w:rPr>
        <w:t>September 2</w:t>
      </w:r>
      <w:r w:rsidR="0032589C" w:rsidRPr="00EA5A07">
        <w:rPr>
          <w:rFonts w:ascii="Arial" w:hAnsi="Arial" w:cs="Arial"/>
          <w:szCs w:val="22"/>
        </w:rPr>
        <w:t>,</w:t>
      </w:r>
      <w:r w:rsidR="00EA5A07" w:rsidRPr="00EA5A07">
        <w:rPr>
          <w:rFonts w:ascii="Arial" w:hAnsi="Arial" w:cs="Arial"/>
          <w:szCs w:val="22"/>
        </w:rPr>
        <w:t xml:space="preserve"> 2013</w:t>
      </w:r>
      <w:r w:rsidR="00C51406" w:rsidRPr="00EA5A07">
        <w:rPr>
          <w:rFonts w:ascii="Arial" w:hAnsi="Arial" w:cs="Arial"/>
          <w:szCs w:val="22"/>
        </w:rPr>
        <w:t xml:space="preserve"> at </w:t>
      </w:r>
      <w:r w:rsidR="00110AC4">
        <w:rPr>
          <w:rFonts w:ascii="Arial" w:hAnsi="Arial" w:cs="Arial"/>
          <w:szCs w:val="22"/>
        </w:rPr>
        <w:t>6</w:t>
      </w:r>
      <w:r w:rsidR="00C51406" w:rsidRPr="00EA5A07">
        <w:rPr>
          <w:rFonts w:ascii="Arial" w:hAnsi="Arial" w:cs="Arial"/>
          <w:szCs w:val="22"/>
        </w:rPr>
        <w:t>PM</w:t>
      </w:r>
      <w:r w:rsidR="00306194" w:rsidRPr="00EA5A07">
        <w:rPr>
          <w:rFonts w:ascii="Arial" w:hAnsi="Arial" w:cs="Arial"/>
          <w:szCs w:val="22"/>
        </w:rPr>
        <w:t xml:space="preserve">.  </w:t>
      </w:r>
      <w:proofErr w:type="gramStart"/>
      <w:r w:rsidR="00306194" w:rsidRPr="00EA5A07">
        <w:rPr>
          <w:rFonts w:ascii="Arial" w:hAnsi="Arial" w:cs="Arial"/>
          <w:szCs w:val="22"/>
        </w:rPr>
        <w:t xml:space="preserve">Reviews by </w:t>
      </w:r>
      <w:r w:rsidR="00110AC4">
        <w:rPr>
          <w:rFonts w:ascii="Arial" w:hAnsi="Arial" w:cs="Arial"/>
          <w:szCs w:val="22"/>
        </w:rPr>
        <w:t>Sun</w:t>
      </w:r>
      <w:r w:rsidR="00EA5A07" w:rsidRPr="00EA5A07">
        <w:rPr>
          <w:rFonts w:ascii="Arial" w:hAnsi="Arial" w:cs="Arial"/>
          <w:szCs w:val="22"/>
        </w:rPr>
        <w:t xml:space="preserve">day, </w:t>
      </w:r>
      <w:r w:rsidR="00110AC4">
        <w:rPr>
          <w:rFonts w:ascii="Arial" w:hAnsi="Arial" w:cs="Arial"/>
          <w:szCs w:val="22"/>
        </w:rPr>
        <w:t>September 1</w:t>
      </w:r>
      <w:r w:rsidR="00EA5A07" w:rsidRPr="00EA5A07">
        <w:rPr>
          <w:rFonts w:ascii="Arial" w:hAnsi="Arial" w:cs="Arial"/>
          <w:szCs w:val="22"/>
        </w:rPr>
        <w:t>, 2013</w:t>
      </w:r>
      <w:r w:rsidRPr="00EA5A07">
        <w:rPr>
          <w:rFonts w:ascii="Arial" w:hAnsi="Arial" w:cs="Arial"/>
          <w:szCs w:val="22"/>
        </w:rPr>
        <w:t xml:space="preserve"> at </w:t>
      </w:r>
      <w:r w:rsidR="00110AC4">
        <w:rPr>
          <w:rFonts w:ascii="Arial" w:hAnsi="Arial" w:cs="Arial"/>
          <w:szCs w:val="22"/>
        </w:rPr>
        <w:t>6</w:t>
      </w:r>
      <w:r w:rsidRPr="00EA5A07">
        <w:rPr>
          <w:rFonts w:ascii="Arial" w:hAnsi="Arial" w:cs="Arial"/>
          <w:szCs w:val="22"/>
        </w:rPr>
        <w:t>PM.</w:t>
      </w:r>
      <w:proofErr w:type="gramEnd"/>
    </w:p>
    <w:p w:rsidR="00D90ACD" w:rsidRPr="005411CA" w:rsidRDefault="00D90ACD" w:rsidP="00D90ACD">
      <w:pPr>
        <w:spacing w:before="100" w:beforeAutospacing="1"/>
        <w:rPr>
          <w:rFonts w:ascii="Arial" w:hAnsi="Arial" w:cs="Arial"/>
          <w:bCs/>
          <w:sz w:val="22"/>
          <w:szCs w:val="22"/>
        </w:rPr>
      </w:pPr>
      <w:r w:rsidRPr="005411CA">
        <w:rPr>
          <w:rFonts w:ascii="Arial" w:hAnsi="Arial" w:cs="Arial"/>
          <w:b/>
          <w:bCs/>
          <w:sz w:val="22"/>
          <w:szCs w:val="22"/>
          <w:u w:val="single"/>
        </w:rPr>
        <w:t>Directions</w:t>
      </w:r>
      <w:r w:rsidRPr="005411CA">
        <w:rPr>
          <w:rFonts w:ascii="Arial" w:hAnsi="Arial" w:cs="Arial"/>
          <w:b/>
          <w:bCs/>
          <w:sz w:val="22"/>
          <w:szCs w:val="22"/>
        </w:rPr>
        <w:t>:</w:t>
      </w:r>
      <w:r w:rsidRPr="005411CA">
        <w:rPr>
          <w:rFonts w:ascii="Arial" w:hAnsi="Arial" w:cs="Arial"/>
          <w:bCs/>
          <w:sz w:val="22"/>
          <w:szCs w:val="22"/>
        </w:rPr>
        <w:t xml:space="preserve">  </w:t>
      </w:r>
    </w:p>
    <w:p w:rsidR="00765D79" w:rsidRPr="00EA5A07" w:rsidRDefault="00D90ACD" w:rsidP="00765D7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360"/>
        <w:rPr>
          <w:rFonts w:ascii="Arial" w:hAnsi="Arial" w:cs="Arial"/>
          <w:szCs w:val="22"/>
        </w:rPr>
      </w:pPr>
      <w:r w:rsidRPr="00EA5A07">
        <w:rPr>
          <w:rFonts w:ascii="Arial" w:hAnsi="Arial" w:cs="Arial"/>
          <w:szCs w:val="22"/>
        </w:rPr>
        <w:t xml:space="preserve">Read the case study: </w:t>
      </w:r>
    </w:p>
    <w:p w:rsidR="00D90ACD" w:rsidRPr="00EA5A07" w:rsidRDefault="00765D79" w:rsidP="0037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both"/>
        <w:rPr>
          <w:rFonts w:ascii="Arial" w:hAnsi="Arial" w:cs="Arial"/>
          <w:szCs w:val="22"/>
        </w:rPr>
      </w:pPr>
      <w:proofErr w:type="spellStart"/>
      <w:r w:rsidRPr="00EA5A07">
        <w:rPr>
          <w:rFonts w:ascii="Arial" w:hAnsi="Arial" w:cs="Arial"/>
          <w:szCs w:val="22"/>
        </w:rPr>
        <w:t>Mallach</w:t>
      </w:r>
      <w:proofErr w:type="spellEnd"/>
      <w:r w:rsidRPr="00EA5A07">
        <w:rPr>
          <w:rFonts w:ascii="Arial" w:hAnsi="Arial" w:cs="Arial"/>
          <w:szCs w:val="22"/>
        </w:rPr>
        <w:t xml:space="preserve">, </w:t>
      </w:r>
      <w:proofErr w:type="spellStart"/>
      <w:r w:rsidRPr="00EA5A07">
        <w:rPr>
          <w:rFonts w:ascii="Arial" w:hAnsi="Arial" w:cs="Arial"/>
          <w:szCs w:val="22"/>
        </w:rPr>
        <w:t>Efrem</w:t>
      </w:r>
      <w:proofErr w:type="spellEnd"/>
      <w:r w:rsidRPr="00EA5A07">
        <w:rPr>
          <w:rFonts w:ascii="Arial" w:hAnsi="Arial" w:cs="Arial"/>
          <w:szCs w:val="22"/>
        </w:rPr>
        <w:t xml:space="preserve"> (2006) “A Database Project in a Small Company (or How the Real World Doesn’t Always Follow the Book</w:t>
      </w:r>
      <w:r w:rsidRPr="00EA5A07">
        <w:rPr>
          <w:rFonts w:ascii="Arial" w:hAnsi="Arial" w:cs="Arial"/>
          <w:sz w:val="28"/>
        </w:rPr>
        <w:t>)</w:t>
      </w:r>
      <w:r w:rsidRPr="00EA5A07">
        <w:rPr>
          <w:rFonts w:ascii="Arial" w:hAnsi="Arial" w:cs="Arial"/>
          <w:szCs w:val="22"/>
        </w:rPr>
        <w:t xml:space="preserve">.” </w:t>
      </w:r>
      <w:proofErr w:type="gramStart"/>
      <w:r w:rsidRPr="00EA5A07">
        <w:rPr>
          <w:rFonts w:ascii="Arial" w:hAnsi="Arial" w:cs="Arial"/>
          <w:color w:val="231F20"/>
          <w:szCs w:val="22"/>
        </w:rPr>
        <w:t>Journal of Cases on Infor</w:t>
      </w:r>
      <w:r w:rsidR="00135D78">
        <w:rPr>
          <w:rFonts w:ascii="Arial" w:hAnsi="Arial" w:cs="Arial"/>
          <w:color w:val="231F20"/>
          <w:szCs w:val="22"/>
        </w:rPr>
        <w:t>mation Technology 8(3) pp.24-40.</w:t>
      </w:r>
      <w:proofErr w:type="gramEnd"/>
      <w:r w:rsidR="00135D78">
        <w:rPr>
          <w:rFonts w:ascii="Arial" w:hAnsi="Arial" w:cs="Arial"/>
          <w:color w:val="231F20"/>
          <w:szCs w:val="22"/>
        </w:rPr>
        <w:t xml:space="preserve"> </w:t>
      </w:r>
      <w:proofErr w:type="gramStart"/>
      <w:r w:rsidRPr="00EA5A07">
        <w:rPr>
          <w:rFonts w:ascii="Arial" w:hAnsi="Arial" w:cs="Arial"/>
          <w:szCs w:val="22"/>
        </w:rPr>
        <w:t>which</w:t>
      </w:r>
      <w:proofErr w:type="gramEnd"/>
      <w:r w:rsidRPr="00EA5A07">
        <w:rPr>
          <w:rFonts w:ascii="Arial" w:hAnsi="Arial" w:cs="Arial"/>
          <w:szCs w:val="22"/>
        </w:rPr>
        <w:t xml:space="preserve"> is </w:t>
      </w:r>
      <w:r w:rsidR="00D90ACD" w:rsidRPr="00EA5A07">
        <w:rPr>
          <w:rFonts w:ascii="Arial" w:hAnsi="Arial" w:cs="Arial"/>
          <w:szCs w:val="22"/>
        </w:rPr>
        <w:t xml:space="preserve">found </w:t>
      </w:r>
      <w:r w:rsidR="001B47E0" w:rsidRPr="00EA5A07">
        <w:rPr>
          <w:rFonts w:ascii="Arial" w:hAnsi="Arial" w:cs="Arial"/>
          <w:szCs w:val="22"/>
        </w:rPr>
        <w:t>on Blackboard</w:t>
      </w:r>
      <w:r w:rsidR="00D90ACD" w:rsidRPr="00EA5A07">
        <w:rPr>
          <w:rFonts w:ascii="Arial" w:hAnsi="Arial" w:cs="Arial"/>
          <w:szCs w:val="22"/>
        </w:rPr>
        <w:t>.</w:t>
      </w:r>
    </w:p>
    <w:p w:rsidR="00D90ACD" w:rsidRPr="00EA5A07" w:rsidRDefault="00EA5A07" w:rsidP="00765D79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ascii="Arial" w:hAnsi="Arial" w:cs="Arial"/>
          <w:szCs w:val="22"/>
        </w:rPr>
      </w:pPr>
      <w:r w:rsidRPr="00EA5A07">
        <w:rPr>
          <w:rFonts w:ascii="Arial" w:hAnsi="Arial" w:cs="Arial"/>
          <w:szCs w:val="22"/>
        </w:rPr>
        <w:t xml:space="preserve">Answer the questions </w:t>
      </w:r>
      <w:r w:rsidR="00D90ACD" w:rsidRPr="00EA5A07">
        <w:rPr>
          <w:rFonts w:ascii="Arial" w:hAnsi="Arial" w:cs="Arial"/>
          <w:szCs w:val="22"/>
        </w:rPr>
        <w:t>below</w:t>
      </w:r>
      <w:r w:rsidRPr="00EA5A07">
        <w:rPr>
          <w:rFonts w:ascii="Arial" w:hAnsi="Arial" w:cs="Arial"/>
          <w:szCs w:val="22"/>
        </w:rPr>
        <w:t>; most of these questions will only require a short answer (less than 50 words)</w:t>
      </w:r>
      <w:r w:rsidR="00D90ACD" w:rsidRPr="00EA5A07">
        <w:rPr>
          <w:rFonts w:ascii="Arial" w:hAnsi="Arial" w:cs="Arial"/>
          <w:szCs w:val="22"/>
        </w:rPr>
        <w:t>.</w:t>
      </w:r>
    </w:p>
    <w:p w:rsidR="00CE50FD" w:rsidRPr="00CE50FD" w:rsidRDefault="00CE50FD" w:rsidP="00372E60">
      <w:pPr>
        <w:spacing w:before="100" w:beforeAutospacing="1" w:after="100" w:afterAutospacing="1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Overview of Case Study:</w:t>
      </w:r>
      <w:r w:rsidRPr="00CE50FD">
        <w:rPr>
          <w:rFonts w:ascii="Arial" w:hAnsi="Arial" w:cs="Arial"/>
          <w:bCs/>
          <w:sz w:val="22"/>
          <w:szCs w:val="22"/>
        </w:rPr>
        <w:t xml:space="preserve">  </w:t>
      </w:r>
      <w:r w:rsidR="00825E46" w:rsidRPr="00EA5A07">
        <w:rPr>
          <w:rFonts w:ascii="Arial" w:hAnsi="Arial" w:cs="Arial"/>
          <w:bCs/>
          <w:szCs w:val="22"/>
        </w:rPr>
        <w:t xml:space="preserve">The case study describes </w:t>
      </w:r>
      <w:r w:rsidRPr="00EA5A07">
        <w:rPr>
          <w:rFonts w:ascii="Arial" w:hAnsi="Arial" w:cs="Arial"/>
          <w:bCs/>
          <w:szCs w:val="22"/>
        </w:rPr>
        <w:t xml:space="preserve">the attempted development of a database application by the Balmoral Consulting Company.  As you will see through the semester the Balmoral personnel made many </w:t>
      </w:r>
      <w:r w:rsidR="00765D79" w:rsidRPr="00EA5A07">
        <w:rPr>
          <w:rFonts w:ascii="Arial" w:hAnsi="Arial" w:cs="Arial"/>
          <w:bCs/>
          <w:szCs w:val="22"/>
        </w:rPr>
        <w:t xml:space="preserve">system development process </w:t>
      </w:r>
      <w:r w:rsidRPr="00EA5A07">
        <w:rPr>
          <w:rFonts w:ascii="Arial" w:hAnsi="Arial" w:cs="Arial"/>
          <w:bCs/>
          <w:szCs w:val="22"/>
        </w:rPr>
        <w:t xml:space="preserve">errors in </w:t>
      </w:r>
      <w:r w:rsidR="00765D79" w:rsidRPr="00EA5A07">
        <w:rPr>
          <w:rFonts w:ascii="Arial" w:hAnsi="Arial" w:cs="Arial"/>
          <w:bCs/>
          <w:szCs w:val="22"/>
        </w:rPr>
        <w:t>the creation of</w:t>
      </w:r>
      <w:r w:rsidRPr="00EA5A07">
        <w:rPr>
          <w:rFonts w:ascii="Arial" w:hAnsi="Arial" w:cs="Arial"/>
          <w:bCs/>
          <w:szCs w:val="22"/>
        </w:rPr>
        <w:t xml:space="preserve"> the database system which led to problems in the functionality </w:t>
      </w:r>
      <w:r w:rsidR="00765D79" w:rsidRPr="00EA5A07">
        <w:rPr>
          <w:rFonts w:ascii="Arial" w:hAnsi="Arial" w:cs="Arial"/>
          <w:bCs/>
          <w:szCs w:val="22"/>
        </w:rPr>
        <w:t xml:space="preserve">and usability </w:t>
      </w:r>
      <w:r w:rsidRPr="00EA5A07">
        <w:rPr>
          <w:rFonts w:ascii="Arial" w:hAnsi="Arial" w:cs="Arial"/>
          <w:bCs/>
          <w:szCs w:val="22"/>
        </w:rPr>
        <w:t xml:space="preserve">of the </w:t>
      </w:r>
      <w:r w:rsidR="00765D79" w:rsidRPr="00EA5A07">
        <w:rPr>
          <w:rFonts w:ascii="Arial" w:hAnsi="Arial" w:cs="Arial"/>
          <w:bCs/>
          <w:szCs w:val="22"/>
        </w:rPr>
        <w:t>final</w:t>
      </w:r>
      <w:r w:rsidRPr="00EA5A07">
        <w:rPr>
          <w:rFonts w:ascii="Arial" w:hAnsi="Arial" w:cs="Arial"/>
          <w:bCs/>
          <w:szCs w:val="22"/>
        </w:rPr>
        <w:t xml:space="preserve"> system.  This case study highlights the need for the use of a consistent and verifiable development process.  The case study used in this assignment and referred to throughout the semester.  A final comprehensive assignment using the case will conclude the course.</w:t>
      </w:r>
    </w:p>
    <w:p w:rsidR="00EA5A07" w:rsidRPr="00EA5A07" w:rsidRDefault="00EA5A07" w:rsidP="00D90ACD">
      <w:pPr>
        <w:spacing w:before="100" w:beforeAutospacing="1" w:after="100" w:afterAutospac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>Question 1</w:t>
      </w:r>
      <w:r>
        <w:rPr>
          <w:rFonts w:ascii="Arial" w:hAnsi="Arial" w:cs="Arial"/>
          <w:b/>
          <w:bCs/>
          <w:sz w:val="22"/>
        </w:rPr>
        <w:t xml:space="preserve">: </w:t>
      </w:r>
      <w:r w:rsidRPr="00EA5A07">
        <w:rPr>
          <w:rFonts w:ascii="Arial" w:hAnsi="Arial" w:cs="Arial"/>
          <w:bCs/>
        </w:rPr>
        <w:t>Describe the</w:t>
      </w:r>
      <w:r w:rsidR="00BD7C9D">
        <w:rPr>
          <w:rFonts w:ascii="Arial" w:hAnsi="Arial" w:cs="Arial"/>
          <w:bCs/>
        </w:rPr>
        <w:t xml:space="preserve"> purpose of the database system</w:t>
      </w:r>
      <w:r w:rsidRPr="00EA5A07">
        <w:rPr>
          <w:rFonts w:ascii="Arial" w:hAnsi="Arial" w:cs="Arial"/>
          <w:bCs/>
        </w:rPr>
        <w:t xml:space="preserve"> described in this case (p. 24)</w:t>
      </w:r>
    </w:p>
    <w:p w:rsidR="00EA5A07" w:rsidRPr="00EA5A07" w:rsidRDefault="00EA5A07" w:rsidP="00EA5A07">
      <w:pPr>
        <w:spacing w:before="100" w:beforeAutospacing="1" w:after="100" w:afterAutospac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>Question 2</w:t>
      </w:r>
      <w:r>
        <w:rPr>
          <w:rFonts w:ascii="Arial" w:hAnsi="Arial" w:cs="Arial"/>
          <w:b/>
          <w:bCs/>
          <w:sz w:val="22"/>
        </w:rPr>
        <w:t xml:space="preserve">: </w:t>
      </w:r>
      <w:r w:rsidRPr="00EA5A07">
        <w:rPr>
          <w:rFonts w:ascii="Arial" w:hAnsi="Arial" w:cs="Arial"/>
          <w:bCs/>
        </w:rPr>
        <w:t xml:space="preserve">Describe </w:t>
      </w:r>
      <w:r>
        <w:rPr>
          <w:rFonts w:ascii="Arial" w:hAnsi="Arial" w:cs="Arial"/>
          <w:bCs/>
        </w:rPr>
        <w:t>an industry analyst</w:t>
      </w:r>
      <w:r w:rsidRPr="00EA5A07">
        <w:rPr>
          <w:rFonts w:ascii="Arial" w:hAnsi="Arial" w:cs="Arial"/>
          <w:bCs/>
        </w:rPr>
        <w:t xml:space="preserve"> (p. 24</w:t>
      </w:r>
      <w:r w:rsidR="0009640F">
        <w:rPr>
          <w:rFonts w:ascii="Arial" w:hAnsi="Arial" w:cs="Arial"/>
          <w:bCs/>
        </w:rPr>
        <w:t>-27</w:t>
      </w:r>
      <w:r w:rsidRPr="00EA5A07">
        <w:rPr>
          <w:rFonts w:ascii="Arial" w:hAnsi="Arial" w:cs="Arial"/>
          <w:bCs/>
        </w:rPr>
        <w:t>)</w:t>
      </w:r>
    </w:p>
    <w:p w:rsidR="0009640F" w:rsidRPr="00EA5A07" w:rsidRDefault="0009640F" w:rsidP="0009640F">
      <w:pPr>
        <w:spacing w:before="100" w:beforeAutospacing="1" w:after="100" w:afterAutospac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>Question 3</w:t>
      </w:r>
      <w:r>
        <w:rPr>
          <w:rFonts w:ascii="Arial" w:hAnsi="Arial" w:cs="Arial"/>
          <w:b/>
          <w:bCs/>
          <w:sz w:val="22"/>
        </w:rPr>
        <w:t xml:space="preserve">: </w:t>
      </w:r>
      <w:r w:rsidRPr="00EA5A07">
        <w:rPr>
          <w:rFonts w:ascii="Arial" w:hAnsi="Arial" w:cs="Arial"/>
          <w:bCs/>
        </w:rPr>
        <w:t xml:space="preserve">Describe </w:t>
      </w:r>
      <w:r>
        <w:rPr>
          <w:rFonts w:ascii="Arial" w:hAnsi="Arial" w:cs="Arial"/>
          <w:bCs/>
        </w:rPr>
        <w:t xml:space="preserve">the specialty of the </w:t>
      </w:r>
      <w:proofErr w:type="spellStart"/>
      <w:r>
        <w:rPr>
          <w:rFonts w:ascii="Arial" w:hAnsi="Arial" w:cs="Arial"/>
          <w:bCs/>
        </w:rPr>
        <w:t>Balmoral</w:t>
      </w:r>
      <w:proofErr w:type="spellEnd"/>
      <w:r>
        <w:rPr>
          <w:rFonts w:ascii="Arial" w:hAnsi="Arial" w:cs="Arial"/>
          <w:bCs/>
        </w:rPr>
        <w:t xml:space="preserve"> Group, Inc.</w:t>
      </w:r>
      <w:r w:rsidRPr="00EA5A07">
        <w:rPr>
          <w:rFonts w:ascii="Arial" w:hAnsi="Arial" w:cs="Arial"/>
          <w:bCs/>
        </w:rPr>
        <w:t xml:space="preserve"> (p. 24</w:t>
      </w:r>
      <w:r>
        <w:rPr>
          <w:rFonts w:ascii="Arial" w:hAnsi="Arial" w:cs="Arial"/>
          <w:bCs/>
        </w:rPr>
        <w:t>-27</w:t>
      </w:r>
      <w:r w:rsidRPr="00EA5A07">
        <w:rPr>
          <w:rFonts w:ascii="Arial" w:hAnsi="Arial" w:cs="Arial"/>
          <w:bCs/>
        </w:rPr>
        <w:t>)</w:t>
      </w:r>
    </w:p>
    <w:p w:rsidR="0009640F" w:rsidRPr="00EA5A07" w:rsidRDefault="0009640F" w:rsidP="0009640F">
      <w:pPr>
        <w:spacing w:before="100" w:beforeAutospacing="1" w:after="100" w:afterAutospac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>Question 4</w:t>
      </w:r>
      <w:r>
        <w:rPr>
          <w:rFonts w:ascii="Arial" w:hAnsi="Arial" w:cs="Arial"/>
          <w:b/>
          <w:bCs/>
          <w:sz w:val="22"/>
        </w:rPr>
        <w:t xml:space="preserve">: </w:t>
      </w:r>
      <w:r w:rsidRPr="00EA5A07">
        <w:rPr>
          <w:rFonts w:ascii="Arial" w:hAnsi="Arial" w:cs="Arial"/>
          <w:bCs/>
        </w:rPr>
        <w:t xml:space="preserve">Describe </w:t>
      </w:r>
      <w:r>
        <w:rPr>
          <w:rFonts w:ascii="Arial" w:hAnsi="Arial" w:cs="Arial"/>
          <w:bCs/>
        </w:rPr>
        <w:t xml:space="preserve">the </w:t>
      </w:r>
      <w:proofErr w:type="spellStart"/>
      <w:r>
        <w:rPr>
          <w:rFonts w:ascii="Arial" w:hAnsi="Arial" w:cs="Arial"/>
          <w:bCs/>
        </w:rPr>
        <w:t>Balmoral</w:t>
      </w:r>
      <w:proofErr w:type="spellEnd"/>
      <w:r>
        <w:rPr>
          <w:rFonts w:ascii="Arial" w:hAnsi="Arial" w:cs="Arial"/>
          <w:bCs/>
        </w:rPr>
        <w:t xml:space="preserve"> Group’s initial offerings </w:t>
      </w:r>
      <w:r w:rsidRPr="00EA5A07">
        <w:rPr>
          <w:rFonts w:ascii="Arial" w:hAnsi="Arial" w:cs="Arial"/>
          <w:bCs/>
        </w:rPr>
        <w:t>(p. 24</w:t>
      </w:r>
      <w:r>
        <w:rPr>
          <w:rFonts w:ascii="Arial" w:hAnsi="Arial" w:cs="Arial"/>
          <w:bCs/>
        </w:rPr>
        <w:t>-27</w:t>
      </w:r>
      <w:r w:rsidRPr="00EA5A07">
        <w:rPr>
          <w:rFonts w:ascii="Arial" w:hAnsi="Arial" w:cs="Arial"/>
          <w:bCs/>
        </w:rPr>
        <w:t>)</w:t>
      </w:r>
    </w:p>
    <w:p w:rsidR="0009640F" w:rsidRPr="00EA5A07" w:rsidRDefault="0053434C" w:rsidP="0009640F">
      <w:pPr>
        <w:spacing w:before="100" w:beforeAutospacing="1" w:after="100" w:afterAutospac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>Question 5</w:t>
      </w:r>
      <w:r w:rsidR="0009640F">
        <w:rPr>
          <w:rFonts w:ascii="Arial" w:hAnsi="Arial" w:cs="Arial"/>
          <w:b/>
          <w:bCs/>
          <w:sz w:val="22"/>
        </w:rPr>
        <w:t xml:space="preserve">: </w:t>
      </w:r>
      <w:r w:rsidR="0009640F" w:rsidRPr="00EA5A07">
        <w:rPr>
          <w:rFonts w:ascii="Arial" w:hAnsi="Arial" w:cs="Arial"/>
          <w:bCs/>
        </w:rPr>
        <w:t xml:space="preserve">Describe </w:t>
      </w:r>
      <w:r w:rsidR="0009640F">
        <w:rPr>
          <w:rFonts w:ascii="Arial" w:hAnsi="Arial" w:cs="Arial"/>
          <w:bCs/>
        </w:rPr>
        <w:t xml:space="preserve">the earliest attempt at creating the elements for the database </w:t>
      </w:r>
      <w:r w:rsidR="0009640F" w:rsidRPr="00EA5A07">
        <w:rPr>
          <w:rFonts w:ascii="Arial" w:hAnsi="Arial" w:cs="Arial"/>
          <w:bCs/>
        </w:rPr>
        <w:t>(p. 2</w:t>
      </w:r>
      <w:r w:rsidR="0009640F">
        <w:rPr>
          <w:rFonts w:ascii="Arial" w:hAnsi="Arial" w:cs="Arial"/>
          <w:bCs/>
        </w:rPr>
        <w:t>7-28</w:t>
      </w:r>
      <w:r w:rsidR="0009640F" w:rsidRPr="00EA5A07">
        <w:rPr>
          <w:rFonts w:ascii="Arial" w:hAnsi="Arial" w:cs="Arial"/>
          <w:bCs/>
        </w:rPr>
        <w:t>)</w:t>
      </w:r>
    </w:p>
    <w:p w:rsidR="0009640F" w:rsidRPr="00EA5A07" w:rsidRDefault="0009640F" w:rsidP="0009640F">
      <w:pPr>
        <w:spacing w:before="100" w:beforeAutospacing="1" w:after="100" w:afterAutospac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 xml:space="preserve">Question </w:t>
      </w:r>
      <w:r w:rsidR="0053434C">
        <w:rPr>
          <w:rFonts w:ascii="Arial" w:hAnsi="Arial" w:cs="Arial"/>
          <w:b/>
          <w:bCs/>
          <w:sz w:val="22"/>
          <w:u w:val="single"/>
        </w:rPr>
        <w:t>6</w:t>
      </w:r>
      <w:r>
        <w:rPr>
          <w:rFonts w:ascii="Arial" w:hAnsi="Arial" w:cs="Arial"/>
          <w:b/>
          <w:bCs/>
          <w:sz w:val="22"/>
        </w:rPr>
        <w:t xml:space="preserve">: </w:t>
      </w:r>
      <w:r w:rsidRPr="00EA5A07">
        <w:rPr>
          <w:rFonts w:ascii="Arial" w:hAnsi="Arial" w:cs="Arial"/>
          <w:bCs/>
        </w:rPr>
        <w:t xml:space="preserve">Describe </w:t>
      </w:r>
      <w:r>
        <w:rPr>
          <w:rFonts w:ascii="Arial" w:hAnsi="Arial" w:cs="Arial"/>
          <w:bCs/>
        </w:rPr>
        <w:t xml:space="preserve">the </w:t>
      </w:r>
      <w:r w:rsidR="00D06C57">
        <w:rPr>
          <w:rFonts w:ascii="Arial" w:hAnsi="Arial" w:cs="Arial"/>
          <w:bCs/>
        </w:rPr>
        <w:t>initial review of the database elements</w:t>
      </w:r>
      <w:r>
        <w:rPr>
          <w:rFonts w:ascii="Arial" w:hAnsi="Arial" w:cs="Arial"/>
          <w:bCs/>
        </w:rPr>
        <w:t xml:space="preserve"> </w:t>
      </w:r>
      <w:r w:rsidRPr="00EA5A07">
        <w:rPr>
          <w:rFonts w:ascii="Arial" w:hAnsi="Arial" w:cs="Arial"/>
          <w:bCs/>
        </w:rPr>
        <w:t>(p. 2</w:t>
      </w:r>
      <w:r>
        <w:rPr>
          <w:rFonts w:ascii="Arial" w:hAnsi="Arial" w:cs="Arial"/>
          <w:bCs/>
        </w:rPr>
        <w:t>7-28</w:t>
      </w:r>
      <w:r w:rsidRPr="00EA5A07">
        <w:rPr>
          <w:rFonts w:ascii="Arial" w:hAnsi="Arial" w:cs="Arial"/>
          <w:bCs/>
        </w:rPr>
        <w:t>)</w:t>
      </w:r>
    </w:p>
    <w:p w:rsidR="00D06C57" w:rsidRPr="00EA5A07" w:rsidRDefault="0053434C" w:rsidP="00D06C57">
      <w:pPr>
        <w:spacing w:before="100" w:beforeAutospacing="1" w:after="100" w:afterAutospacing="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  <w:u w:val="single"/>
        </w:rPr>
        <w:t>Question 7</w:t>
      </w:r>
      <w:r w:rsidR="00D06C57">
        <w:rPr>
          <w:rFonts w:ascii="Arial" w:hAnsi="Arial" w:cs="Arial"/>
          <w:b/>
          <w:bCs/>
          <w:sz w:val="22"/>
        </w:rPr>
        <w:t xml:space="preserve">: </w:t>
      </w:r>
      <w:r w:rsidR="00D06C57" w:rsidRPr="00EA5A07">
        <w:rPr>
          <w:rFonts w:ascii="Arial" w:hAnsi="Arial" w:cs="Arial"/>
          <w:bCs/>
        </w:rPr>
        <w:t xml:space="preserve">Describe </w:t>
      </w:r>
      <w:r w:rsidR="00D06C57">
        <w:rPr>
          <w:rFonts w:ascii="Arial" w:hAnsi="Arial" w:cs="Arial"/>
          <w:bCs/>
        </w:rPr>
        <w:t xml:space="preserve">the process Ackerman used for determining the system requirements </w:t>
      </w:r>
      <w:r w:rsidR="00D06C57" w:rsidRPr="00EA5A07">
        <w:rPr>
          <w:rFonts w:ascii="Arial" w:hAnsi="Arial" w:cs="Arial"/>
          <w:bCs/>
        </w:rPr>
        <w:t>(p. 2</w:t>
      </w:r>
      <w:r w:rsidR="00D06C57">
        <w:rPr>
          <w:rFonts w:ascii="Arial" w:hAnsi="Arial" w:cs="Arial"/>
          <w:bCs/>
        </w:rPr>
        <w:t>7-28</w:t>
      </w:r>
      <w:r w:rsidR="00D06C57" w:rsidRPr="00EA5A07">
        <w:rPr>
          <w:rFonts w:ascii="Arial" w:hAnsi="Arial" w:cs="Arial"/>
          <w:bCs/>
        </w:rPr>
        <w:t>)</w:t>
      </w:r>
    </w:p>
    <w:p w:rsidR="00D06C57" w:rsidRDefault="0053434C" w:rsidP="00D06C57">
      <w:pPr>
        <w:spacing w:before="100" w:beforeAutospacing="1" w:after="100" w:afterAutospacing="1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u w:val="single"/>
        </w:rPr>
        <w:t>Question 8</w:t>
      </w:r>
      <w:r w:rsidR="00D06C57">
        <w:rPr>
          <w:rFonts w:ascii="Arial" w:hAnsi="Arial" w:cs="Arial"/>
          <w:b/>
          <w:bCs/>
          <w:sz w:val="22"/>
        </w:rPr>
        <w:t xml:space="preserve">: </w:t>
      </w:r>
      <w:r w:rsidR="00D06C57" w:rsidRPr="00EA5A07">
        <w:rPr>
          <w:rFonts w:ascii="Arial" w:hAnsi="Arial" w:cs="Arial"/>
          <w:bCs/>
        </w:rPr>
        <w:t xml:space="preserve">Describe </w:t>
      </w:r>
      <w:r w:rsidR="00D06C57">
        <w:rPr>
          <w:rFonts w:ascii="Arial" w:hAnsi="Arial" w:cs="Arial"/>
          <w:bCs/>
        </w:rPr>
        <w:t xml:space="preserve">the origin of the database deficiencies </w:t>
      </w:r>
      <w:r w:rsidR="00D06C57" w:rsidRPr="00EA5A07">
        <w:rPr>
          <w:rFonts w:ascii="Arial" w:hAnsi="Arial" w:cs="Arial"/>
          <w:bCs/>
        </w:rPr>
        <w:t>(p</w:t>
      </w:r>
      <w:r w:rsidR="00D06C57">
        <w:rPr>
          <w:rFonts w:ascii="Arial" w:hAnsi="Arial" w:cs="Arial"/>
          <w:bCs/>
        </w:rPr>
        <w:t>. 30-31</w:t>
      </w:r>
      <w:r w:rsidR="00D06C57" w:rsidRPr="00EA5A07">
        <w:rPr>
          <w:rFonts w:ascii="Arial" w:hAnsi="Arial" w:cs="Arial"/>
          <w:bCs/>
        </w:rPr>
        <w:t>)</w:t>
      </w:r>
    </w:p>
    <w:p w:rsidR="00D06C57" w:rsidRDefault="0053434C" w:rsidP="00D06C57">
      <w:pPr>
        <w:spacing w:before="100" w:beforeAutospacing="1" w:after="100" w:afterAutospacing="1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u w:val="single"/>
        </w:rPr>
        <w:t>Question 9</w:t>
      </w:r>
      <w:r w:rsidR="00D06C57">
        <w:rPr>
          <w:rFonts w:ascii="Arial" w:hAnsi="Arial" w:cs="Arial"/>
          <w:b/>
          <w:bCs/>
          <w:sz w:val="22"/>
        </w:rPr>
        <w:t xml:space="preserve">: </w:t>
      </w:r>
      <w:r w:rsidR="00D06C57" w:rsidRPr="00EA5A07">
        <w:rPr>
          <w:rFonts w:ascii="Arial" w:hAnsi="Arial" w:cs="Arial"/>
          <w:bCs/>
        </w:rPr>
        <w:t xml:space="preserve">Describe </w:t>
      </w:r>
      <w:r w:rsidR="00D06C57">
        <w:rPr>
          <w:rFonts w:ascii="Arial" w:hAnsi="Arial" w:cs="Arial"/>
          <w:bCs/>
        </w:rPr>
        <w:t xml:space="preserve">the initial client input </w:t>
      </w:r>
      <w:r w:rsidR="00D06C57" w:rsidRPr="00EA5A07">
        <w:rPr>
          <w:rFonts w:ascii="Arial" w:hAnsi="Arial" w:cs="Arial"/>
          <w:bCs/>
        </w:rPr>
        <w:t>(p</w:t>
      </w:r>
      <w:r w:rsidR="00D06C57">
        <w:rPr>
          <w:rFonts w:ascii="Arial" w:hAnsi="Arial" w:cs="Arial"/>
          <w:bCs/>
        </w:rPr>
        <w:t>. 30-31</w:t>
      </w:r>
      <w:r w:rsidR="00D06C57" w:rsidRPr="00EA5A07">
        <w:rPr>
          <w:rFonts w:ascii="Arial" w:hAnsi="Arial" w:cs="Arial"/>
          <w:bCs/>
        </w:rPr>
        <w:t>)</w:t>
      </w:r>
    </w:p>
    <w:p w:rsidR="00C34649" w:rsidRDefault="0053434C" w:rsidP="00C34649">
      <w:pPr>
        <w:spacing w:before="100" w:beforeAutospacing="1" w:after="100" w:afterAutospacing="1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u w:val="single"/>
        </w:rPr>
        <w:t>Question 10</w:t>
      </w:r>
      <w:r w:rsidR="00C34649">
        <w:rPr>
          <w:rFonts w:ascii="Arial" w:hAnsi="Arial" w:cs="Arial"/>
          <w:b/>
          <w:bCs/>
          <w:sz w:val="22"/>
        </w:rPr>
        <w:t xml:space="preserve">: </w:t>
      </w:r>
      <w:r w:rsidR="00C34649">
        <w:rPr>
          <w:rFonts w:ascii="Arial" w:hAnsi="Arial" w:cs="Arial"/>
          <w:bCs/>
        </w:rPr>
        <w:t xml:space="preserve">Which of the four challenges/problems facing </w:t>
      </w:r>
      <w:proofErr w:type="spellStart"/>
      <w:r w:rsidR="00C34649">
        <w:rPr>
          <w:rFonts w:ascii="Arial" w:hAnsi="Arial" w:cs="Arial"/>
          <w:bCs/>
        </w:rPr>
        <w:t>Balmoral</w:t>
      </w:r>
      <w:proofErr w:type="spellEnd"/>
      <w:r w:rsidR="00C34649">
        <w:rPr>
          <w:rFonts w:ascii="Arial" w:hAnsi="Arial" w:cs="Arial"/>
          <w:bCs/>
        </w:rPr>
        <w:t xml:space="preserve"> in 2003 is </w:t>
      </w:r>
      <w:r w:rsidR="00BD7C9D">
        <w:rPr>
          <w:rFonts w:ascii="Arial" w:hAnsi="Arial" w:cs="Arial"/>
          <w:bCs/>
        </w:rPr>
        <w:t>m</w:t>
      </w:r>
      <w:r w:rsidR="00C34649">
        <w:rPr>
          <w:rFonts w:ascii="Arial" w:hAnsi="Arial" w:cs="Arial"/>
          <w:bCs/>
        </w:rPr>
        <w:t xml:space="preserve">ost important and why? </w:t>
      </w:r>
      <w:r w:rsidR="00C34649" w:rsidRPr="00EA5A07">
        <w:rPr>
          <w:rFonts w:ascii="Arial" w:hAnsi="Arial" w:cs="Arial"/>
          <w:bCs/>
        </w:rPr>
        <w:t>(p</w:t>
      </w:r>
      <w:r w:rsidR="00C34649">
        <w:rPr>
          <w:rFonts w:ascii="Arial" w:hAnsi="Arial" w:cs="Arial"/>
          <w:bCs/>
        </w:rPr>
        <w:t>. 38</w:t>
      </w:r>
      <w:r w:rsidR="00C34649" w:rsidRPr="00EA5A07">
        <w:rPr>
          <w:rFonts w:ascii="Arial" w:hAnsi="Arial" w:cs="Arial"/>
          <w:bCs/>
        </w:rPr>
        <w:t>)</w:t>
      </w:r>
    </w:p>
    <w:p w:rsidR="00D90ACD" w:rsidRDefault="00D90ACD" w:rsidP="00D90ACD">
      <w:pPr>
        <w:spacing w:before="100" w:beforeAutospacing="1" w:after="100" w:afterAutospacing="1"/>
        <w:rPr>
          <w:rFonts w:ascii="Arial" w:hAnsi="Arial" w:cs="Arial"/>
          <w:szCs w:val="22"/>
        </w:rPr>
      </w:pPr>
      <w:r w:rsidRPr="00CE50FD">
        <w:rPr>
          <w:rFonts w:ascii="Arial" w:hAnsi="Arial" w:cs="Arial"/>
          <w:b/>
          <w:bCs/>
          <w:sz w:val="22"/>
          <w:u w:val="single"/>
        </w:rPr>
        <w:t>Grading</w:t>
      </w:r>
      <w:r w:rsidRPr="00CE50FD">
        <w:rPr>
          <w:rFonts w:ascii="Arial" w:hAnsi="Arial" w:cs="Arial"/>
          <w:b/>
          <w:bCs/>
          <w:sz w:val="22"/>
        </w:rPr>
        <w:t xml:space="preserve">:  </w:t>
      </w:r>
      <w:r w:rsidR="00C34649" w:rsidRPr="00C34649">
        <w:rPr>
          <w:rFonts w:ascii="Arial" w:hAnsi="Arial" w:cs="Arial"/>
          <w:szCs w:val="22"/>
        </w:rPr>
        <w:t>Each of the above questions will be graded on a 0-3 scale</w:t>
      </w:r>
      <w:r w:rsidRPr="00C34649">
        <w:rPr>
          <w:rFonts w:ascii="Arial" w:hAnsi="Arial" w:cs="Arial"/>
          <w:szCs w:val="22"/>
        </w:rPr>
        <w:t>.</w:t>
      </w:r>
    </w:p>
    <w:sectPr w:rsidR="00D90ACD" w:rsidSect="00E878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8FB" w:rsidRDefault="00B458FB" w:rsidP="00D90ACD">
      <w:r>
        <w:separator/>
      </w:r>
    </w:p>
  </w:endnote>
  <w:endnote w:type="continuationSeparator" w:id="0">
    <w:p w:rsidR="00B458FB" w:rsidRDefault="00B458FB" w:rsidP="00D9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AC4" w:rsidRDefault="00110A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0FD" w:rsidRPr="00DA7E65" w:rsidRDefault="00CE50FD" w:rsidP="0053434C">
    <w:pPr>
      <w:pStyle w:val="Footer"/>
      <w:tabs>
        <w:tab w:val="clear" w:pos="4320"/>
        <w:tab w:val="clear" w:pos="8640"/>
        <w:tab w:val="center" w:pos="5040"/>
        <w:tab w:val="right" w:pos="10080"/>
        <w:tab w:val="right" w:pos="13680"/>
      </w:tabs>
      <w:rPr>
        <w:sz w:val="18"/>
        <w:szCs w:val="18"/>
      </w:rPr>
    </w:pPr>
    <w:r w:rsidRPr="00DA7E65">
      <w:rPr>
        <w:sz w:val="18"/>
        <w:szCs w:val="18"/>
      </w:rPr>
      <w:t>Pomykalsk</w:t>
    </w:r>
    <w:bookmarkStart w:id="0" w:name="_GoBack"/>
    <w:bookmarkEnd w:id="0"/>
    <w:r w:rsidRPr="00DA7E65">
      <w:rPr>
        <w:sz w:val="18"/>
        <w:szCs w:val="18"/>
      </w:rPr>
      <w:t>i</w:t>
    </w:r>
    <w:r w:rsidRPr="00DA7E65">
      <w:rPr>
        <w:sz w:val="18"/>
        <w:szCs w:val="18"/>
      </w:rPr>
      <w:tab/>
    </w:r>
    <w:r>
      <w:rPr>
        <w:sz w:val="18"/>
        <w:szCs w:val="18"/>
      </w:rPr>
      <w:tab/>
      <w:t>Due</w:t>
    </w:r>
    <w:r w:rsidRPr="00DA7E65">
      <w:rPr>
        <w:sz w:val="18"/>
        <w:szCs w:val="18"/>
      </w:rPr>
      <w:t xml:space="preserve">: </w:t>
    </w:r>
    <w:r w:rsidR="00110AC4">
      <w:rPr>
        <w:sz w:val="18"/>
        <w:szCs w:val="18"/>
      </w:rPr>
      <w:t>September 2, 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AC4" w:rsidRDefault="00110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8FB" w:rsidRDefault="00B458FB" w:rsidP="00D90ACD">
      <w:r>
        <w:separator/>
      </w:r>
    </w:p>
  </w:footnote>
  <w:footnote w:type="continuationSeparator" w:id="0">
    <w:p w:rsidR="00B458FB" w:rsidRDefault="00B458FB" w:rsidP="00D90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AC4" w:rsidRDefault="00110A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AC4" w:rsidRPr="00110AC4" w:rsidRDefault="00110AC4">
    <w:pPr>
      <w:pStyle w:val="Header"/>
      <w:rPr>
        <w:sz w:val="18"/>
        <w:szCs w:val="18"/>
      </w:rPr>
    </w:pPr>
    <w:r w:rsidRPr="00110AC4">
      <w:rPr>
        <w:sz w:val="18"/>
        <w:szCs w:val="18"/>
      </w:rPr>
      <w:t>INFS 174</w:t>
    </w:r>
  </w:p>
  <w:p w:rsidR="00110AC4" w:rsidRPr="00110AC4" w:rsidRDefault="00110AC4">
    <w:pPr>
      <w:pStyle w:val="Header"/>
      <w:rPr>
        <w:sz w:val="18"/>
        <w:szCs w:val="18"/>
      </w:rPr>
    </w:pPr>
    <w:r w:rsidRPr="00110AC4">
      <w:rPr>
        <w:sz w:val="18"/>
        <w:szCs w:val="18"/>
      </w:rPr>
      <w:t>Fall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AC4" w:rsidRDefault="00110A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1D12"/>
    <w:multiLevelType w:val="hybridMultilevel"/>
    <w:tmpl w:val="CB9E1E06"/>
    <w:lvl w:ilvl="0" w:tplc="7108AEB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776A40"/>
    <w:multiLevelType w:val="hybridMultilevel"/>
    <w:tmpl w:val="927C12F4"/>
    <w:lvl w:ilvl="0" w:tplc="30E2D10E">
      <w:start w:val="1"/>
      <w:numFmt w:val="decimal"/>
      <w:lvlText w:val="Part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03739"/>
    <w:multiLevelType w:val="hybridMultilevel"/>
    <w:tmpl w:val="30F4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04691"/>
    <w:multiLevelType w:val="hybridMultilevel"/>
    <w:tmpl w:val="B6D8EF78"/>
    <w:lvl w:ilvl="0" w:tplc="7108AEB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355BC6"/>
    <w:multiLevelType w:val="hybridMultilevel"/>
    <w:tmpl w:val="6AAEFCBA"/>
    <w:lvl w:ilvl="0" w:tplc="0626640C">
      <w:start w:val="1"/>
      <w:numFmt w:val="decimal"/>
      <w:lvlText w:val="Part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57D4F"/>
    <w:multiLevelType w:val="hybridMultilevel"/>
    <w:tmpl w:val="FF840D80"/>
    <w:lvl w:ilvl="0" w:tplc="7108AEB2">
      <w:start w:val="1"/>
      <w:numFmt w:val="bullet"/>
      <w:lvlText w:val=""/>
      <w:lvlJc w:val="left"/>
      <w:pPr>
        <w:tabs>
          <w:tab w:val="num" w:pos="154"/>
        </w:tabs>
        <w:ind w:left="15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6">
    <w:nsid w:val="743A2DA0"/>
    <w:multiLevelType w:val="hybridMultilevel"/>
    <w:tmpl w:val="CC2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CD"/>
    <w:rsid w:val="00025DB2"/>
    <w:rsid w:val="00044320"/>
    <w:rsid w:val="00046B32"/>
    <w:rsid w:val="0009640F"/>
    <w:rsid w:val="000B0050"/>
    <w:rsid w:val="000F3AC0"/>
    <w:rsid w:val="00110AC4"/>
    <w:rsid w:val="00135D78"/>
    <w:rsid w:val="001416CD"/>
    <w:rsid w:val="001819A7"/>
    <w:rsid w:val="001B47E0"/>
    <w:rsid w:val="001F6ACF"/>
    <w:rsid w:val="00213A2E"/>
    <w:rsid w:val="00306194"/>
    <w:rsid w:val="00310901"/>
    <w:rsid w:val="00320247"/>
    <w:rsid w:val="003219BD"/>
    <w:rsid w:val="0032589C"/>
    <w:rsid w:val="00340AC6"/>
    <w:rsid w:val="00344F80"/>
    <w:rsid w:val="00350D05"/>
    <w:rsid w:val="00361241"/>
    <w:rsid w:val="003707CA"/>
    <w:rsid w:val="00372E60"/>
    <w:rsid w:val="00392181"/>
    <w:rsid w:val="003A164A"/>
    <w:rsid w:val="003D5E94"/>
    <w:rsid w:val="003D75E3"/>
    <w:rsid w:val="003F6464"/>
    <w:rsid w:val="004747F1"/>
    <w:rsid w:val="0049360E"/>
    <w:rsid w:val="00495098"/>
    <w:rsid w:val="004C198F"/>
    <w:rsid w:val="004F79A8"/>
    <w:rsid w:val="005009D3"/>
    <w:rsid w:val="00510A1F"/>
    <w:rsid w:val="0053434C"/>
    <w:rsid w:val="006A6DD9"/>
    <w:rsid w:val="006C1EDE"/>
    <w:rsid w:val="0070049C"/>
    <w:rsid w:val="00737D06"/>
    <w:rsid w:val="00740EDA"/>
    <w:rsid w:val="00762F97"/>
    <w:rsid w:val="00765D79"/>
    <w:rsid w:val="00825E46"/>
    <w:rsid w:val="00832783"/>
    <w:rsid w:val="00871769"/>
    <w:rsid w:val="00900508"/>
    <w:rsid w:val="00925A8D"/>
    <w:rsid w:val="009415B7"/>
    <w:rsid w:val="00951DD0"/>
    <w:rsid w:val="009B4419"/>
    <w:rsid w:val="009D5599"/>
    <w:rsid w:val="009F428A"/>
    <w:rsid w:val="00A305A3"/>
    <w:rsid w:val="00A35C26"/>
    <w:rsid w:val="00A72C45"/>
    <w:rsid w:val="00A97148"/>
    <w:rsid w:val="00B036AC"/>
    <w:rsid w:val="00B25336"/>
    <w:rsid w:val="00B367E2"/>
    <w:rsid w:val="00B3789E"/>
    <w:rsid w:val="00B40B7C"/>
    <w:rsid w:val="00B458FB"/>
    <w:rsid w:val="00B62421"/>
    <w:rsid w:val="00B838BC"/>
    <w:rsid w:val="00B83B9A"/>
    <w:rsid w:val="00BA1243"/>
    <w:rsid w:val="00BD7C9D"/>
    <w:rsid w:val="00BF7AE0"/>
    <w:rsid w:val="00C238F5"/>
    <w:rsid w:val="00C34649"/>
    <w:rsid w:val="00C45819"/>
    <w:rsid w:val="00C51406"/>
    <w:rsid w:val="00C931BB"/>
    <w:rsid w:val="00CB1295"/>
    <w:rsid w:val="00CE50FD"/>
    <w:rsid w:val="00CF7E1A"/>
    <w:rsid w:val="00D06C57"/>
    <w:rsid w:val="00D420A7"/>
    <w:rsid w:val="00D61D9E"/>
    <w:rsid w:val="00D90ACD"/>
    <w:rsid w:val="00D96F1E"/>
    <w:rsid w:val="00DA36A0"/>
    <w:rsid w:val="00DE63E6"/>
    <w:rsid w:val="00E0795A"/>
    <w:rsid w:val="00E44694"/>
    <w:rsid w:val="00E653CE"/>
    <w:rsid w:val="00E778E9"/>
    <w:rsid w:val="00E87868"/>
    <w:rsid w:val="00EA5A07"/>
    <w:rsid w:val="00EA77B6"/>
    <w:rsid w:val="00EB3D27"/>
    <w:rsid w:val="00ED3322"/>
    <w:rsid w:val="00F11BE1"/>
    <w:rsid w:val="00F35451"/>
    <w:rsid w:val="00F47863"/>
    <w:rsid w:val="00F7278A"/>
    <w:rsid w:val="00F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734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CD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0ACD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D90ACD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D90ACD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D90ACD"/>
    <w:rPr>
      <w:rFonts w:ascii="Arial" w:eastAsia="Times New Roman" w:hAnsi="Arial" w:cs="Times New Roman"/>
      <w:szCs w:val="20"/>
    </w:rPr>
  </w:style>
  <w:style w:type="paragraph" w:styleId="Title">
    <w:name w:val="Title"/>
    <w:basedOn w:val="Normal"/>
    <w:link w:val="TitleChar"/>
    <w:qFormat/>
    <w:rsid w:val="00D90ACD"/>
    <w:pPr>
      <w:jc w:val="center"/>
    </w:pPr>
    <w:rPr>
      <w:rFonts w:ascii="Arial" w:hAnsi="Arial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90ACD"/>
    <w:rPr>
      <w:rFonts w:ascii="Arial" w:eastAsia="Times New Roman" w:hAnsi="Arial" w:cs="Times New Roman"/>
      <w:sz w:val="28"/>
      <w:szCs w:val="20"/>
    </w:rPr>
  </w:style>
  <w:style w:type="character" w:styleId="Hyperlink">
    <w:name w:val="Hyperlink"/>
    <w:basedOn w:val="DefaultParagraphFont"/>
    <w:rsid w:val="00D90ACD"/>
    <w:rPr>
      <w:color w:val="0000FF"/>
      <w:u w:val="single"/>
    </w:rPr>
  </w:style>
  <w:style w:type="character" w:styleId="PageNumber">
    <w:name w:val="page number"/>
    <w:basedOn w:val="DefaultParagraphFont"/>
    <w:rsid w:val="00D90ACD"/>
  </w:style>
  <w:style w:type="character" w:styleId="FollowedHyperlink">
    <w:name w:val="FollowedHyperlink"/>
    <w:basedOn w:val="DefaultParagraphFont"/>
    <w:uiPriority w:val="99"/>
    <w:semiHidden/>
    <w:unhideWhenUsed/>
    <w:rsid w:val="00D90A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5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734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CD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0ACD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D90ACD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D90ACD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D90ACD"/>
    <w:rPr>
      <w:rFonts w:ascii="Arial" w:eastAsia="Times New Roman" w:hAnsi="Arial" w:cs="Times New Roman"/>
      <w:szCs w:val="20"/>
    </w:rPr>
  </w:style>
  <w:style w:type="paragraph" w:styleId="Title">
    <w:name w:val="Title"/>
    <w:basedOn w:val="Normal"/>
    <w:link w:val="TitleChar"/>
    <w:qFormat/>
    <w:rsid w:val="00D90ACD"/>
    <w:pPr>
      <w:jc w:val="center"/>
    </w:pPr>
    <w:rPr>
      <w:rFonts w:ascii="Arial" w:hAnsi="Arial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90ACD"/>
    <w:rPr>
      <w:rFonts w:ascii="Arial" w:eastAsia="Times New Roman" w:hAnsi="Arial" w:cs="Times New Roman"/>
      <w:sz w:val="28"/>
      <w:szCs w:val="20"/>
    </w:rPr>
  </w:style>
  <w:style w:type="character" w:styleId="Hyperlink">
    <w:name w:val="Hyperlink"/>
    <w:basedOn w:val="DefaultParagraphFont"/>
    <w:rsid w:val="00D90ACD"/>
    <w:rPr>
      <w:color w:val="0000FF"/>
      <w:u w:val="single"/>
    </w:rPr>
  </w:style>
  <w:style w:type="character" w:styleId="PageNumber">
    <w:name w:val="page number"/>
    <w:basedOn w:val="DefaultParagraphFont"/>
    <w:rsid w:val="00D90ACD"/>
  </w:style>
  <w:style w:type="character" w:styleId="FollowedHyperlink">
    <w:name w:val="FollowedHyperlink"/>
    <w:basedOn w:val="DefaultParagraphFont"/>
    <w:uiPriority w:val="99"/>
    <w:semiHidden/>
    <w:unhideWhenUsed/>
    <w:rsid w:val="00D90A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Susquehanna University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 Pomykalski</dc:creator>
  <cp:lastModifiedBy>SU</cp:lastModifiedBy>
  <cp:revision>2</cp:revision>
  <cp:lastPrinted>2013-01-11T18:29:00Z</cp:lastPrinted>
  <dcterms:created xsi:type="dcterms:W3CDTF">2013-08-26T11:26:00Z</dcterms:created>
  <dcterms:modified xsi:type="dcterms:W3CDTF">2013-08-26T11:26:00Z</dcterms:modified>
</cp:coreProperties>
</file>