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CC" w:rsidRPr="00DB7234" w:rsidRDefault="001B7DCC" w:rsidP="001B7DCC">
      <w:pPr>
        <w:rPr>
          <w:rFonts w:eastAsiaTheme="minorEastAsia"/>
          <w:bCs/>
        </w:rPr>
      </w:pPr>
      <w:r w:rsidRPr="00DB7234">
        <w:rPr>
          <w:rFonts w:eastAsiaTheme="minorEastAsia"/>
          <w:bCs/>
        </w:rPr>
        <w:t>TO:</w:t>
      </w:r>
      <w:r w:rsidRPr="00DB7234">
        <w:rPr>
          <w:rFonts w:eastAsiaTheme="minorEastAsia"/>
          <w:bCs/>
        </w:rPr>
        <w:tab/>
      </w:r>
      <w:r w:rsidRPr="00DB7234">
        <w:rPr>
          <w:rFonts w:eastAsiaTheme="minorEastAsia"/>
          <w:bCs/>
        </w:rPr>
        <w:tab/>
        <w:t xml:space="preserve">Dean Steve “The Bear” </w:t>
      </w:r>
      <w:proofErr w:type="spellStart"/>
      <w:r w:rsidRPr="00DB7234">
        <w:rPr>
          <w:rFonts w:eastAsiaTheme="minorEastAsia"/>
          <w:bCs/>
        </w:rPr>
        <w:t>Wiltkerbad</w:t>
      </w:r>
      <w:proofErr w:type="spellEnd"/>
    </w:p>
    <w:p w:rsidR="001B7DCC" w:rsidRPr="00DB7234" w:rsidRDefault="001B7DCC" w:rsidP="001B7DCC">
      <w:pPr>
        <w:rPr>
          <w:rFonts w:eastAsiaTheme="minorEastAsia"/>
          <w:bCs/>
        </w:rPr>
      </w:pPr>
      <w:r w:rsidRPr="00DB7234">
        <w:rPr>
          <w:rFonts w:eastAsiaTheme="minorEastAsia"/>
          <w:bCs/>
        </w:rPr>
        <w:t>FROM:</w:t>
      </w:r>
      <w:r w:rsidRPr="00DB7234">
        <w:rPr>
          <w:rFonts w:eastAsiaTheme="minorEastAsia"/>
          <w:bCs/>
        </w:rPr>
        <w:tab/>
        <w:t xml:space="preserve">Roger </w:t>
      </w:r>
      <w:proofErr w:type="spellStart"/>
      <w:r w:rsidRPr="00DB7234">
        <w:rPr>
          <w:rFonts w:eastAsiaTheme="minorEastAsia"/>
          <w:bCs/>
        </w:rPr>
        <w:t>Baumbach</w:t>
      </w:r>
      <w:proofErr w:type="spellEnd"/>
      <w:r w:rsidRPr="00DB7234">
        <w:rPr>
          <w:rFonts w:eastAsiaTheme="minorEastAsia"/>
          <w:bCs/>
        </w:rPr>
        <w:t xml:space="preserve"> II</w:t>
      </w:r>
    </w:p>
    <w:p w:rsidR="001B7DCC" w:rsidRPr="00DB7234" w:rsidRDefault="001B7DCC" w:rsidP="001B7DCC">
      <w:pPr>
        <w:rPr>
          <w:rFonts w:eastAsiaTheme="minorEastAsia"/>
          <w:bCs/>
        </w:rPr>
      </w:pPr>
      <w:r w:rsidRPr="00DB7234">
        <w:rPr>
          <w:rFonts w:eastAsiaTheme="minorEastAsia"/>
          <w:bCs/>
        </w:rPr>
        <w:t>RE:</w:t>
      </w:r>
      <w:r w:rsidRPr="00DB7234">
        <w:rPr>
          <w:rFonts w:eastAsiaTheme="minorEastAsia"/>
          <w:bCs/>
        </w:rPr>
        <w:tab/>
      </w:r>
      <w:r w:rsidRPr="00DB7234">
        <w:rPr>
          <w:rFonts w:eastAsiaTheme="minorEastAsia"/>
          <w:bCs/>
        </w:rPr>
        <w:tab/>
        <w:t>Residence Hall Complaint System</w:t>
      </w:r>
      <w:r w:rsidR="00A04451">
        <w:rPr>
          <w:rFonts w:eastAsiaTheme="minorEastAsia"/>
          <w:bCs/>
        </w:rPr>
        <w:t>: The Database Schema</w:t>
      </w:r>
    </w:p>
    <w:p w:rsidR="001B7DCC" w:rsidRPr="00DB7234" w:rsidRDefault="001B7DCC" w:rsidP="001B7DCC">
      <w:pPr>
        <w:rPr>
          <w:rFonts w:eastAsiaTheme="minorEastAsia"/>
          <w:bCs/>
        </w:rPr>
      </w:pPr>
      <w:r>
        <w:rPr>
          <w:rFonts w:eastAsiaTheme="minorEastAsia"/>
          <w:bCs/>
        </w:rPr>
        <w:t>DATE:</w:t>
      </w:r>
      <w:r>
        <w:rPr>
          <w:rFonts w:eastAsiaTheme="minorEastAsia"/>
          <w:bCs/>
        </w:rPr>
        <w:tab/>
      </w:r>
      <w:r>
        <w:rPr>
          <w:rFonts w:eastAsiaTheme="minorEastAsia"/>
          <w:bCs/>
        </w:rPr>
        <w:tab/>
        <w:t>November 15,</w:t>
      </w:r>
      <w:r w:rsidRPr="00DB7234">
        <w:rPr>
          <w:rFonts w:eastAsiaTheme="minorEastAsia"/>
          <w:bCs/>
        </w:rPr>
        <w:t xml:space="preserve"> 2013</w:t>
      </w:r>
    </w:p>
    <w:p w:rsidR="00133AA6" w:rsidRDefault="00C2580D"/>
    <w:p w:rsidR="001B7DCC" w:rsidRDefault="001B7DCC">
      <w:r>
        <w:tab/>
        <w:t xml:space="preserve">This Memo </w:t>
      </w:r>
      <w:r w:rsidR="00A04451">
        <w:t>is a detailed description of a</w:t>
      </w:r>
      <w:r>
        <w:t xml:space="preserve"> </w:t>
      </w:r>
      <w:r w:rsidR="00A04451">
        <w:t>D</w:t>
      </w:r>
      <w:r>
        <w:t>a</w:t>
      </w:r>
      <w:r w:rsidR="00E81023">
        <w:t xml:space="preserve">tabase </w:t>
      </w:r>
      <w:r w:rsidR="00A04451">
        <w:t>S</w:t>
      </w:r>
      <w:r w:rsidR="00E81023">
        <w:t>chema, its purposes and</w:t>
      </w:r>
      <w:r>
        <w:t xml:space="preserve"> place in the Systems Development Life-Cycle (SDLC)</w:t>
      </w:r>
      <w:r w:rsidR="00E81023">
        <w:t>, and more importantly,</w:t>
      </w:r>
      <w:r w:rsidR="00A04451">
        <w:t xml:space="preserve"> and its’ importance</w:t>
      </w:r>
      <w:r w:rsidR="00E81023">
        <w:t xml:space="preserve"> to the development of the </w:t>
      </w:r>
      <w:r w:rsidR="00A04451">
        <w:t>Residence Hall Complaint System</w:t>
      </w:r>
      <w:r>
        <w:t xml:space="preserve">. A </w:t>
      </w:r>
      <w:r w:rsidRPr="001B7DCC">
        <w:t>database schema is a conceptual level model of the database</w:t>
      </w:r>
      <w:r w:rsidR="00E81023" w:rsidRPr="00E81023">
        <w:t xml:space="preserve"> </w:t>
      </w:r>
      <w:r w:rsidR="00E81023">
        <w:t>that is derived</w:t>
      </w:r>
      <w:r w:rsidR="00E81023">
        <w:t xml:space="preserve"> from the Entity Relationship Diagram and</w:t>
      </w:r>
      <w:r w:rsidR="00E81023">
        <w:t xml:space="preserve"> the Functional Requirements</w:t>
      </w:r>
      <w:r w:rsidR="005F1E8A">
        <w:t xml:space="preserve">. </w:t>
      </w:r>
      <w:r w:rsidR="00E81023">
        <w:t xml:space="preserve">The schema </w:t>
      </w:r>
      <w:r w:rsidR="005F1E8A">
        <w:t>contain</w:t>
      </w:r>
      <w:r w:rsidR="00E81023">
        <w:t>s</w:t>
      </w:r>
      <w:r w:rsidR="005F1E8A">
        <w:t xml:space="preserve"> information such as the det</w:t>
      </w:r>
      <w:r w:rsidR="00E81023">
        <w:t>ails regarding</w:t>
      </w:r>
      <w:r w:rsidR="005F1E8A">
        <w:t xml:space="preserve"> the physical data store, i.e. descriptions, locations, and indexes to the data. </w:t>
      </w:r>
      <w:r w:rsidR="00A04451">
        <w:t>More importantly, th</w:t>
      </w:r>
      <w:r w:rsidR="005F1E8A">
        <w:t xml:space="preserve">e </w:t>
      </w:r>
      <w:r w:rsidR="00A04451">
        <w:t>schema</w:t>
      </w:r>
      <w:r w:rsidR="00F118C3">
        <w:t xml:space="preserve"> is </w:t>
      </w:r>
      <w:r w:rsidR="00A04451">
        <w:t xml:space="preserve">built </w:t>
      </w:r>
      <w:r w:rsidR="00F118C3">
        <w:t>from the Entity relationship diagram</w:t>
      </w:r>
      <w:r w:rsidR="00A04451">
        <w:t xml:space="preserve"> specifically</w:t>
      </w:r>
      <w:r w:rsidR="00F118C3">
        <w:t xml:space="preserve">; </w:t>
      </w:r>
      <w:r w:rsidR="00A04451">
        <w:t>which is used to design the structure of the table, or “relation,” that the data will be held within</w:t>
      </w:r>
      <w:r w:rsidR="00F118C3">
        <w:t>. Each column in the table/</w:t>
      </w:r>
      <w:r w:rsidR="00A04451">
        <w:t>relation</w:t>
      </w:r>
      <w:r w:rsidR="00F118C3">
        <w:t xml:space="preserve"> must be a unique value that is either natural or invented, and each record</w:t>
      </w:r>
      <w:r w:rsidR="00A04451">
        <w:t xml:space="preserve"> should only have one value for </w:t>
      </w:r>
      <w:r w:rsidR="00F118C3">
        <w:t>each column.</w:t>
      </w:r>
      <w:r w:rsidR="00A04451">
        <w:t xml:space="preserve"> The values of data should also be condensed into more detailed or specific values to cut down on the bulk of the</w:t>
      </w:r>
      <w:r w:rsidR="005B5041">
        <w:t xml:space="preserve"> data on the data stores. F</w:t>
      </w:r>
      <w:r w:rsidR="00A04451">
        <w:t xml:space="preserve">or example, in a database pertaining to people </w:t>
      </w:r>
      <w:r w:rsidR="005B5041">
        <w:t>and their personal information,</w:t>
      </w:r>
      <w:r w:rsidR="00A04451">
        <w:t xml:space="preserve"> there may be a f</w:t>
      </w:r>
      <w:r w:rsidR="002E4BA6">
        <w:t xml:space="preserve">ield for </w:t>
      </w:r>
      <w:r w:rsidR="005B5041">
        <w:t xml:space="preserve">a </w:t>
      </w:r>
      <w:r w:rsidR="002E4BA6">
        <w:t>zip code, city, and state. T</w:t>
      </w:r>
      <w:r w:rsidR="00A04451">
        <w:t xml:space="preserve">his data </w:t>
      </w:r>
      <w:r w:rsidR="002E4BA6">
        <w:t>can all be condensed into two fields</w:t>
      </w:r>
      <w:r w:rsidR="005B5041">
        <w:t xml:space="preserve"> in the first table: address and zip code. T</w:t>
      </w:r>
      <w:r w:rsidR="002E4BA6">
        <w:t>he rest can be made into a separate table that holds all the zip codes, their cities, and the states that each zip code pertains to. This will help to cut down on the duplication of writing the same state and cities over and over again.</w:t>
      </w:r>
    </w:p>
    <w:p w:rsidR="00E81023" w:rsidRDefault="00E81023"/>
    <w:p w:rsidR="009455B3" w:rsidRDefault="002E4BA6" w:rsidP="00E81023">
      <w:pPr>
        <w:ind w:firstLine="720"/>
      </w:pPr>
      <w:r>
        <w:t>Shown below in Chart 1, is</w:t>
      </w:r>
      <w:r w:rsidR="00E81023">
        <w:t xml:space="preserve"> the </w:t>
      </w:r>
      <w:r>
        <w:t>first version of the</w:t>
      </w:r>
      <w:r w:rsidR="00E81023">
        <w:t xml:space="preserve"> </w:t>
      </w:r>
      <w:r>
        <w:t xml:space="preserve">database schema. It is </w:t>
      </w:r>
      <w:r w:rsidR="00E81023">
        <w:t xml:space="preserve">derived directly from the </w:t>
      </w:r>
      <w:r>
        <w:t xml:space="preserve">Entity Relationship Diagram. Each row, in the Chart is a type entity that will interact with the system and each will have a separate table </w:t>
      </w:r>
      <w:r w:rsidR="009E2FB8">
        <w:t xml:space="preserve">within the database, </w:t>
      </w:r>
      <w:r>
        <w:t>where all data</w:t>
      </w:r>
      <w:r w:rsidR="009E2FB8">
        <w:t>,</w:t>
      </w:r>
      <w:r>
        <w:t xml:space="preserve"> of that </w:t>
      </w:r>
      <w:r w:rsidR="009E2FB8">
        <w:t xml:space="preserve">type of </w:t>
      </w:r>
      <w:r>
        <w:t>entity</w:t>
      </w:r>
      <w:r w:rsidR="009E2FB8">
        <w:t>,</w:t>
      </w:r>
      <w:r>
        <w:t xml:space="preserve"> will be recoded. Each value that follows the initial name of the entity is a </w:t>
      </w:r>
      <w:r w:rsidR="009E2FB8">
        <w:t xml:space="preserve">field or </w:t>
      </w:r>
      <w:proofErr w:type="gramStart"/>
      <w:r w:rsidR="009E2FB8">
        <w:t>attribute</w:t>
      </w:r>
      <w:proofErr w:type="gramEnd"/>
      <w:r>
        <w:t xml:space="preserve"> that </w:t>
      </w:r>
      <w:r w:rsidR="005B5041">
        <w:t>needs</w:t>
      </w:r>
      <w:r>
        <w:t xml:space="preserve"> to be collected from each entity that interacts with the system. For example, each stude</w:t>
      </w:r>
      <w:r w:rsidR="009E2FB8">
        <w:t>nt will have to have their name and age recorded within the system. Within each entity, there are two types of special identifying traits that had been previously mentioned in the ERD Memo. They are the Primary keys and the Foreign Keys. The Primary key is a specific key that only one record in each table will have. Each of the three entities will only have one primary key; Students have their Student ID, which is a specific number that is unique to each student</w:t>
      </w:r>
      <w:r w:rsidR="005B5041">
        <w:t>.</w:t>
      </w:r>
      <w:r w:rsidR="009E2FB8">
        <w:t xml:space="preserve"> Staff </w:t>
      </w:r>
      <w:r w:rsidR="005B5041">
        <w:t xml:space="preserve">members </w:t>
      </w:r>
      <w:r w:rsidR="009E2FB8">
        <w:t>have their Staff ID, which is also unique to them</w:t>
      </w:r>
      <w:r w:rsidR="005B5041">
        <w:t>.</w:t>
      </w:r>
      <w:r w:rsidR="009E2FB8">
        <w:t xml:space="preserve"> Grievance </w:t>
      </w:r>
      <w:r w:rsidR="005B5041">
        <w:t>has their Grievance ID</w:t>
      </w:r>
      <w:r w:rsidR="009E2FB8">
        <w:t xml:space="preserve"> </w:t>
      </w:r>
      <w:r w:rsidR="005B5041">
        <w:t>that</w:t>
      </w:r>
      <w:r w:rsidR="009E2FB8">
        <w:t xml:space="preserve"> each grievanc</w:t>
      </w:r>
      <w:r w:rsidR="00CB2B44">
        <w:t xml:space="preserve">e </w:t>
      </w:r>
      <w:r w:rsidR="005B5041">
        <w:t>is</w:t>
      </w:r>
      <w:r w:rsidR="00CB2B44">
        <w:t xml:space="preserve"> assigned</w:t>
      </w:r>
      <w:r w:rsidR="009E2FB8">
        <w:t>.</w:t>
      </w:r>
      <w:r w:rsidR="00500F40">
        <w:t xml:space="preserve"> Unlike Primary keys, anyone of these entities could have multiple or no foreign keys. </w:t>
      </w:r>
      <w:r w:rsidR="00CB2B44">
        <w:t>The purpose of a foreign key is to link</w:t>
      </w:r>
      <w:r w:rsidR="005B5041">
        <w:t xml:space="preserve"> one table/relation</w:t>
      </w:r>
      <w:r w:rsidR="00CB2B44">
        <w:t xml:space="preserve"> to another. </w:t>
      </w:r>
      <w:r w:rsidR="005B5041">
        <w:t>For example, in the University’s</w:t>
      </w:r>
      <w:r w:rsidR="00CB2B44">
        <w:t xml:space="preserve"> </w:t>
      </w:r>
      <w:r w:rsidR="00706CBE">
        <w:t>Residence Hall Complaint System</w:t>
      </w:r>
      <w:r w:rsidR="00CB2B44">
        <w:t xml:space="preserve"> Grievances </w:t>
      </w:r>
      <w:r w:rsidR="00706CBE">
        <w:t>is</w:t>
      </w:r>
      <w:r w:rsidR="00CB2B44">
        <w:t xml:space="preserve"> the only table to have any foreign keys</w:t>
      </w:r>
      <w:r w:rsidR="00706CBE">
        <w:t xml:space="preserve"> and they have two of them: </w:t>
      </w:r>
      <w:r w:rsidR="00CB2B44">
        <w:t xml:space="preserve">Student and Staff IDs. The reason the table uses Student ID and Staff ID is to designate “Who” </w:t>
      </w:r>
      <w:r w:rsidR="00706CBE">
        <w:t>(</w:t>
      </w:r>
      <w:r w:rsidR="00CB2B44">
        <w:t>in both charts</w:t>
      </w:r>
      <w:r w:rsidR="00706CBE">
        <w:t>)</w:t>
      </w:r>
      <w:r w:rsidR="00CB2B44">
        <w:t xml:space="preserve"> is responsible for or related to each grievance.</w:t>
      </w:r>
    </w:p>
    <w:p w:rsidR="00EC4B6E" w:rsidRDefault="00EC4B6E" w:rsidP="00E81023">
      <w:pPr>
        <w:ind w:firstLine="720"/>
      </w:pPr>
    </w:p>
    <w:tbl>
      <w:tblPr>
        <w:tblW w:w="10309" w:type="dxa"/>
        <w:tblInd w:w="93" w:type="dxa"/>
        <w:tblLook w:val="04A0" w:firstRow="1" w:lastRow="0" w:firstColumn="1" w:lastColumn="0" w:noHBand="0" w:noVBand="1"/>
      </w:tblPr>
      <w:tblGrid>
        <w:gridCol w:w="870"/>
        <w:gridCol w:w="976"/>
        <w:gridCol w:w="1003"/>
        <w:gridCol w:w="764"/>
        <w:gridCol w:w="1275"/>
        <w:gridCol w:w="553"/>
        <w:gridCol w:w="669"/>
        <w:gridCol w:w="1114"/>
        <w:gridCol w:w="1141"/>
        <w:gridCol w:w="1045"/>
        <w:gridCol w:w="981"/>
      </w:tblGrid>
      <w:tr w:rsidR="009455B3" w:rsidRPr="009455B3" w:rsidTr="00EC4B6E">
        <w:trPr>
          <w:trHeight w:val="300"/>
        </w:trPr>
        <w:tc>
          <w:tcPr>
            <w:tcW w:w="849"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Table</w:t>
            </w:r>
          </w:p>
        </w:tc>
        <w:tc>
          <w:tcPr>
            <w:tcW w:w="976" w:type="dxa"/>
            <w:tcBorders>
              <w:top w:val="nil"/>
              <w:left w:val="nil"/>
              <w:bottom w:val="single" w:sz="4" w:space="0" w:color="auto"/>
              <w:right w:val="nil"/>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Primary Key</w:t>
            </w:r>
          </w:p>
        </w:tc>
        <w:tc>
          <w:tcPr>
            <w:tcW w:w="8484" w:type="dxa"/>
            <w:gridSpan w:val="9"/>
            <w:tcBorders>
              <w:top w:val="nil"/>
              <w:left w:val="single" w:sz="4" w:space="0" w:color="auto"/>
              <w:bottom w:val="single" w:sz="4" w:space="0" w:color="auto"/>
              <w:right w:val="nil"/>
            </w:tcBorders>
            <w:shd w:val="clear" w:color="auto" w:fill="auto"/>
            <w:noWrap/>
            <w:vAlign w:val="bottom"/>
            <w:hideMark/>
          </w:tcPr>
          <w:p w:rsidR="009455B3" w:rsidRPr="009455B3" w:rsidRDefault="009455B3" w:rsidP="009455B3">
            <w:pPr>
              <w:jc w:val="center"/>
              <w:rPr>
                <w:rFonts w:ascii="Calibri" w:hAnsi="Calibri"/>
                <w:color w:val="000000"/>
                <w:sz w:val="16"/>
                <w:szCs w:val="16"/>
              </w:rPr>
            </w:pPr>
            <w:r w:rsidRPr="009455B3">
              <w:rPr>
                <w:rFonts w:ascii="Calibri" w:hAnsi="Calibri"/>
                <w:color w:val="000000"/>
                <w:sz w:val="16"/>
                <w:szCs w:val="16"/>
              </w:rPr>
              <w:t>Attributes</w:t>
            </w:r>
          </w:p>
        </w:tc>
      </w:tr>
      <w:tr w:rsidR="00EC4B6E" w:rsidRPr="009455B3" w:rsidTr="00EC4B6E">
        <w:trPr>
          <w:trHeight w:val="300"/>
        </w:trPr>
        <w:tc>
          <w:tcPr>
            <w:tcW w:w="849" w:type="dxa"/>
            <w:tcBorders>
              <w:top w:val="nil"/>
              <w:left w:val="nil"/>
              <w:bottom w:val="nil"/>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Student</w:t>
            </w:r>
          </w:p>
        </w:tc>
        <w:tc>
          <w:tcPr>
            <w:tcW w:w="976"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Student ID</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Name</w:t>
            </w:r>
          </w:p>
        </w:tc>
        <w:tc>
          <w:tcPr>
            <w:tcW w:w="76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Address</w:t>
            </w:r>
          </w:p>
        </w:tc>
        <w:tc>
          <w:tcPr>
            <w:tcW w:w="1275"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City</w:t>
            </w:r>
          </w:p>
        </w:tc>
        <w:tc>
          <w:tcPr>
            <w:tcW w:w="54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State</w:t>
            </w:r>
          </w:p>
        </w:tc>
        <w:tc>
          <w:tcPr>
            <w:tcW w:w="669"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Zip Code</w:t>
            </w:r>
          </w:p>
        </w:tc>
        <w:tc>
          <w:tcPr>
            <w:tcW w:w="111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E-mail Address</w:t>
            </w:r>
          </w:p>
        </w:tc>
        <w:tc>
          <w:tcPr>
            <w:tcW w:w="1141"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Phone Number</w:t>
            </w:r>
          </w:p>
        </w:tc>
        <w:tc>
          <w:tcPr>
            <w:tcW w:w="102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Gender</w:t>
            </w:r>
          </w:p>
        </w:tc>
        <w:tc>
          <w:tcPr>
            <w:tcW w:w="957"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Age</w:t>
            </w:r>
          </w:p>
        </w:tc>
      </w:tr>
      <w:tr w:rsidR="00EC4B6E" w:rsidRPr="009455B3" w:rsidTr="00EC4B6E">
        <w:trPr>
          <w:trHeight w:val="300"/>
        </w:trPr>
        <w:tc>
          <w:tcPr>
            <w:tcW w:w="849" w:type="dxa"/>
            <w:tcBorders>
              <w:top w:val="nil"/>
              <w:left w:val="nil"/>
              <w:bottom w:val="nil"/>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Grievance</w:t>
            </w:r>
          </w:p>
        </w:tc>
        <w:tc>
          <w:tcPr>
            <w:tcW w:w="976"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Grievance ID</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b/>
                <w:bCs/>
                <w:color w:val="000000"/>
                <w:sz w:val="16"/>
                <w:szCs w:val="16"/>
              </w:rPr>
            </w:pPr>
            <w:r w:rsidRPr="009455B3">
              <w:rPr>
                <w:rFonts w:ascii="Calibri" w:hAnsi="Calibri"/>
                <w:b/>
                <w:bCs/>
                <w:color w:val="000000"/>
                <w:sz w:val="16"/>
                <w:szCs w:val="16"/>
              </w:rPr>
              <w:t>*Student ID*</w:t>
            </w:r>
          </w:p>
        </w:tc>
        <w:tc>
          <w:tcPr>
            <w:tcW w:w="76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b/>
                <w:bCs/>
                <w:color w:val="000000"/>
                <w:sz w:val="16"/>
                <w:szCs w:val="16"/>
              </w:rPr>
            </w:pPr>
            <w:r w:rsidRPr="009455B3">
              <w:rPr>
                <w:rFonts w:ascii="Calibri" w:hAnsi="Calibri"/>
                <w:b/>
                <w:bCs/>
                <w:color w:val="000000"/>
                <w:sz w:val="16"/>
                <w:szCs w:val="16"/>
              </w:rPr>
              <w:t>*Staff ID*</w:t>
            </w:r>
          </w:p>
        </w:tc>
        <w:tc>
          <w:tcPr>
            <w:tcW w:w="1275"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Name of Student</w:t>
            </w:r>
          </w:p>
        </w:tc>
        <w:tc>
          <w:tcPr>
            <w:tcW w:w="54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Date</w:t>
            </w:r>
          </w:p>
        </w:tc>
        <w:tc>
          <w:tcPr>
            <w:tcW w:w="669"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Time</w:t>
            </w:r>
          </w:p>
        </w:tc>
        <w:tc>
          <w:tcPr>
            <w:tcW w:w="111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Place</w:t>
            </w:r>
          </w:p>
        </w:tc>
        <w:tc>
          <w:tcPr>
            <w:tcW w:w="1141"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Person filing</w:t>
            </w:r>
          </w:p>
        </w:tc>
        <w:tc>
          <w:tcPr>
            <w:tcW w:w="102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Nature/Type</w:t>
            </w:r>
          </w:p>
        </w:tc>
        <w:tc>
          <w:tcPr>
            <w:tcW w:w="957"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Explanation</w:t>
            </w:r>
          </w:p>
        </w:tc>
      </w:tr>
      <w:tr w:rsidR="00EC4B6E" w:rsidRPr="009455B3" w:rsidTr="00EC4B6E">
        <w:trPr>
          <w:trHeight w:val="300"/>
        </w:trPr>
        <w:tc>
          <w:tcPr>
            <w:tcW w:w="849" w:type="dxa"/>
            <w:tcBorders>
              <w:top w:val="nil"/>
              <w:left w:val="nil"/>
              <w:bottom w:val="nil"/>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Staff</w:t>
            </w:r>
          </w:p>
        </w:tc>
        <w:tc>
          <w:tcPr>
            <w:tcW w:w="976"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Staff ID</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Name</w:t>
            </w:r>
          </w:p>
        </w:tc>
        <w:tc>
          <w:tcPr>
            <w:tcW w:w="76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Address</w:t>
            </w:r>
          </w:p>
        </w:tc>
        <w:tc>
          <w:tcPr>
            <w:tcW w:w="1275"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City</w:t>
            </w:r>
          </w:p>
        </w:tc>
        <w:tc>
          <w:tcPr>
            <w:tcW w:w="54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State</w:t>
            </w:r>
          </w:p>
        </w:tc>
        <w:tc>
          <w:tcPr>
            <w:tcW w:w="669"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Zip Code</w:t>
            </w:r>
          </w:p>
        </w:tc>
        <w:tc>
          <w:tcPr>
            <w:tcW w:w="1114"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E-mail Address</w:t>
            </w:r>
          </w:p>
        </w:tc>
        <w:tc>
          <w:tcPr>
            <w:tcW w:w="1141"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Phone Number</w:t>
            </w:r>
          </w:p>
        </w:tc>
        <w:tc>
          <w:tcPr>
            <w:tcW w:w="1020"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 </w:t>
            </w:r>
          </w:p>
        </w:tc>
        <w:tc>
          <w:tcPr>
            <w:tcW w:w="957" w:type="dxa"/>
            <w:tcBorders>
              <w:top w:val="nil"/>
              <w:left w:val="nil"/>
              <w:bottom w:val="single" w:sz="4" w:space="0" w:color="auto"/>
              <w:right w:val="single" w:sz="4" w:space="0" w:color="auto"/>
            </w:tcBorders>
            <w:shd w:val="clear" w:color="auto" w:fill="auto"/>
            <w:noWrap/>
            <w:vAlign w:val="bottom"/>
            <w:hideMark/>
          </w:tcPr>
          <w:p w:rsidR="009455B3" w:rsidRPr="009455B3" w:rsidRDefault="009455B3" w:rsidP="009455B3">
            <w:pPr>
              <w:rPr>
                <w:rFonts w:ascii="Calibri" w:hAnsi="Calibri"/>
                <w:color w:val="000000"/>
                <w:sz w:val="16"/>
                <w:szCs w:val="16"/>
              </w:rPr>
            </w:pPr>
            <w:r w:rsidRPr="009455B3">
              <w:rPr>
                <w:rFonts w:ascii="Calibri" w:hAnsi="Calibri"/>
                <w:color w:val="000000"/>
                <w:sz w:val="16"/>
                <w:szCs w:val="16"/>
              </w:rPr>
              <w:t> </w:t>
            </w:r>
          </w:p>
        </w:tc>
      </w:tr>
      <w:tr w:rsidR="009455B3" w:rsidRPr="009455B3" w:rsidTr="00EC4B6E">
        <w:trPr>
          <w:trHeight w:val="300"/>
        </w:trPr>
        <w:tc>
          <w:tcPr>
            <w:tcW w:w="4867" w:type="dxa"/>
            <w:gridSpan w:val="5"/>
            <w:tcBorders>
              <w:top w:val="nil"/>
              <w:left w:val="nil"/>
              <w:bottom w:val="nil"/>
              <w:right w:val="nil"/>
            </w:tcBorders>
            <w:shd w:val="clear" w:color="auto" w:fill="auto"/>
            <w:noWrap/>
            <w:vAlign w:val="bottom"/>
            <w:hideMark/>
          </w:tcPr>
          <w:p w:rsidR="009455B3" w:rsidRPr="009455B3" w:rsidRDefault="009455B3" w:rsidP="009455B3">
            <w:pPr>
              <w:jc w:val="center"/>
              <w:rPr>
                <w:rFonts w:ascii="Calibri" w:hAnsi="Calibri"/>
                <w:color w:val="000000"/>
                <w:sz w:val="16"/>
                <w:szCs w:val="16"/>
              </w:rPr>
            </w:pPr>
            <w:r w:rsidRPr="009455B3">
              <w:rPr>
                <w:rFonts w:ascii="Calibri" w:hAnsi="Calibri"/>
                <w:color w:val="000000"/>
                <w:sz w:val="16"/>
                <w:szCs w:val="16"/>
              </w:rPr>
              <w:t>*Bold Faced and Asterisked Attributes are Foreign Keys*</w:t>
            </w:r>
          </w:p>
        </w:tc>
        <w:tc>
          <w:tcPr>
            <w:tcW w:w="540"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c>
          <w:tcPr>
            <w:tcW w:w="669"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c>
          <w:tcPr>
            <w:tcW w:w="1114"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c>
          <w:tcPr>
            <w:tcW w:w="1141"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c>
          <w:tcPr>
            <w:tcW w:w="1020"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c>
          <w:tcPr>
            <w:tcW w:w="957" w:type="dxa"/>
            <w:tcBorders>
              <w:top w:val="nil"/>
              <w:left w:val="nil"/>
              <w:bottom w:val="nil"/>
              <w:right w:val="nil"/>
            </w:tcBorders>
            <w:shd w:val="clear" w:color="auto" w:fill="auto"/>
            <w:noWrap/>
            <w:vAlign w:val="bottom"/>
            <w:hideMark/>
          </w:tcPr>
          <w:p w:rsidR="009455B3" w:rsidRPr="009455B3" w:rsidRDefault="009455B3" w:rsidP="009455B3">
            <w:pPr>
              <w:rPr>
                <w:rFonts w:ascii="Calibri" w:hAnsi="Calibri"/>
                <w:color w:val="000000"/>
                <w:sz w:val="16"/>
                <w:szCs w:val="16"/>
              </w:rPr>
            </w:pPr>
          </w:p>
        </w:tc>
      </w:tr>
    </w:tbl>
    <w:p w:rsidR="00E81023" w:rsidRDefault="00E81023" w:rsidP="00E81023">
      <w:pPr>
        <w:ind w:firstLine="720"/>
      </w:pPr>
    </w:p>
    <w:p w:rsidR="00EC4B6E" w:rsidRDefault="009455B3" w:rsidP="00E81023">
      <w:pPr>
        <w:ind w:firstLine="720"/>
      </w:pPr>
      <w:r>
        <w:t>Note that the Database Schema is not done at this point. The schema now must tra</w:t>
      </w:r>
      <w:r w:rsidR="00706CBE">
        <w:t>nsform</w:t>
      </w:r>
      <w:r>
        <w:t xml:space="preserve"> and</w:t>
      </w:r>
      <w:r w:rsidR="00706CBE">
        <w:t xml:space="preserve"> be</w:t>
      </w:r>
      <w:r>
        <w:t xml:space="preserve"> put into a Normal Form. This is a set of rules and guidelines for organizing data within a system to better utilize the constraints of data stores and formalize the data structure.</w:t>
      </w:r>
      <w:r w:rsidR="00706CBE">
        <w:t xml:space="preserve"> There are three types of Normal F</w:t>
      </w:r>
      <w:r>
        <w:t>orm that are used to organize the data</w:t>
      </w:r>
      <w:r w:rsidR="00706CBE">
        <w:t>. The f</w:t>
      </w:r>
      <w:r w:rsidRPr="00706CBE">
        <w:t xml:space="preserve">irst normal form </w:t>
      </w:r>
      <w:r w:rsidR="005D3144" w:rsidRPr="00706CBE">
        <w:t xml:space="preserve">asks </w:t>
      </w:r>
      <w:r w:rsidR="00706CBE">
        <w:t xml:space="preserve">for five things: </w:t>
      </w:r>
      <w:r w:rsidR="005D3144" w:rsidRPr="00706CBE">
        <w:t>tables</w:t>
      </w:r>
      <w:r w:rsidR="00CE1168" w:rsidRPr="00706CBE">
        <w:t xml:space="preserve"> a</w:t>
      </w:r>
      <w:r w:rsidR="00706CBE">
        <w:t>re</w:t>
      </w:r>
      <w:r w:rsidR="00CE1168" w:rsidRPr="00706CBE">
        <w:t xml:space="preserve"> relation</w:t>
      </w:r>
      <w:r w:rsidR="000E6E78">
        <w:t xml:space="preserve">s, </w:t>
      </w:r>
      <w:r w:rsidR="00CE1168">
        <w:t>table</w:t>
      </w:r>
      <w:r w:rsidR="000E6E78">
        <w:t>s must have simple cells,</w:t>
      </w:r>
      <w:r w:rsidR="00CE1168">
        <w:t xml:space="preserve"> </w:t>
      </w:r>
      <w:r w:rsidR="000E6E78">
        <w:t>e</w:t>
      </w:r>
      <w:r w:rsidR="00CE1168">
        <w:t>ntities</w:t>
      </w:r>
      <w:r w:rsidR="000E6E78">
        <w:t xml:space="preserve"> must be in columns </w:t>
      </w:r>
      <w:r w:rsidR="00CE1168">
        <w:t>from the same set of va</w:t>
      </w:r>
      <w:r w:rsidR="000E6E78">
        <w:t xml:space="preserve">lues, </w:t>
      </w:r>
      <w:r w:rsidR="00CE1168">
        <w:t>row</w:t>
      </w:r>
      <w:r w:rsidR="000E6E78">
        <w:t>s must be unique, t</w:t>
      </w:r>
      <w:r w:rsidR="00CE1168">
        <w:t>he sequence of columns</w:t>
      </w:r>
      <w:r w:rsidR="000E6E78">
        <w:t xml:space="preserve"> in a table</w:t>
      </w:r>
      <w:r w:rsidR="00CE1168">
        <w:t xml:space="preserve"> can be interchang</w:t>
      </w:r>
      <w:r w:rsidR="000E6E78">
        <w:t>ed without changing the meaning, and</w:t>
      </w:r>
      <w:r w:rsidR="00CE1168">
        <w:t xml:space="preserve"> the rows can</w:t>
      </w:r>
      <w:r w:rsidR="00C15EEB">
        <w:t xml:space="preserve"> be interchanged or stored in any</w:t>
      </w:r>
      <w:r w:rsidR="00CE1168">
        <w:t xml:space="preserve"> sequence.</w:t>
      </w:r>
      <w:r w:rsidR="00C15EEB">
        <w:t xml:space="preserve"> When these constraints have been met, the table is in 1</w:t>
      </w:r>
      <w:r w:rsidR="00C15EEB" w:rsidRPr="00C15EEB">
        <w:rPr>
          <w:vertAlign w:val="superscript"/>
        </w:rPr>
        <w:t>st</w:t>
      </w:r>
      <w:r w:rsidR="00C15EEB">
        <w:t xml:space="preserve"> normal form (1NF). For a table then to be in </w:t>
      </w:r>
      <w:proofErr w:type="gramStart"/>
      <w:r w:rsidR="00C15EEB">
        <w:t>2NF,</w:t>
      </w:r>
      <w:proofErr w:type="gramEnd"/>
      <w:r w:rsidR="00C15EEB">
        <w:t xml:space="preserve"> each primary key must be different in each record and each record</w:t>
      </w:r>
      <w:r w:rsidR="000E6E78">
        <w:t xml:space="preserve"> must</w:t>
      </w:r>
      <w:r w:rsidR="00C15EEB">
        <w:t xml:space="preserve"> be about a unique subject. Lastly, for a table to be in 3NF, a table must not have a zip code problem. This is where the table has city, state, and a zip code for each subject. The problem with this is that when a subject has a zip code, state, and city, there is wasted space to go and reiterate the fact that city X is located in Zip Code Y, and that Zip Code Y is in State Z. It can be simplified by making zip code into a foreign key for any table that has it and </w:t>
      </w:r>
      <w:r w:rsidR="000E6E78">
        <w:t xml:space="preserve">by </w:t>
      </w:r>
      <w:r w:rsidR="00C15EEB">
        <w:t xml:space="preserve">making a Zip code table which has each zip code, city, and state combination once. For the chart below, Student is in 2NF because the student has simple cells and meets the five </w:t>
      </w:r>
      <w:r w:rsidR="00C2580D">
        <w:t>criteria</w:t>
      </w:r>
      <w:r w:rsidR="00C15EEB">
        <w:t xml:space="preserve"> for first normal form. It does not meet the requirements for 3NF because it has a zip code problem. To fix this, a separate table has been created with Zip Codes, State and City has been removed from Student, and Zip Code has been changed to a foreign key. Student is now in 3NF.</w:t>
      </w:r>
      <w:r w:rsidR="00306A89">
        <w:t xml:space="preserve"> Staff has the same problem as Student. It starts in 2NF because each attribute is about a simple subject. To move Staff to 3NF, </w:t>
      </w:r>
      <w:r w:rsidR="00493283">
        <w:t>the previously created Zip Code Table is used by Staff, as well as Student, and State and City are removed from Staff.</w:t>
      </w:r>
      <w:r w:rsidR="00EC4B6E">
        <w:t xml:space="preserve"> Lastly, Grievances is in 3NF to begin with and does not need to be changed. The attributes are all simple, the table only ha</w:t>
      </w:r>
      <w:r w:rsidR="00C2580D">
        <w:t>s data on single subjects, and</w:t>
      </w:r>
      <w:bookmarkStart w:id="0" w:name="_GoBack"/>
      <w:bookmarkEnd w:id="0"/>
      <w:r w:rsidR="00EC4B6E">
        <w:t xml:space="preserve"> there is no zip code problem.</w:t>
      </w:r>
    </w:p>
    <w:p w:rsidR="00EC4B6E" w:rsidRDefault="00EC4B6E" w:rsidP="00E81023">
      <w:pPr>
        <w:ind w:firstLine="720"/>
      </w:pPr>
    </w:p>
    <w:tbl>
      <w:tblPr>
        <w:tblW w:w="9947" w:type="dxa"/>
        <w:tblInd w:w="93" w:type="dxa"/>
        <w:tblLook w:val="04A0" w:firstRow="1" w:lastRow="0" w:firstColumn="1" w:lastColumn="0" w:noHBand="0" w:noVBand="1"/>
      </w:tblPr>
      <w:tblGrid>
        <w:gridCol w:w="870"/>
        <w:gridCol w:w="906"/>
        <w:gridCol w:w="931"/>
        <w:gridCol w:w="709"/>
        <w:gridCol w:w="1183"/>
        <w:gridCol w:w="1034"/>
        <w:gridCol w:w="1058"/>
        <w:gridCol w:w="701"/>
        <w:gridCol w:w="868"/>
        <w:gridCol w:w="1045"/>
        <w:gridCol w:w="981"/>
      </w:tblGrid>
      <w:tr w:rsidR="00EC4B6E" w:rsidRPr="00EC4B6E" w:rsidTr="00EC4B6E">
        <w:trPr>
          <w:trHeight w:val="268"/>
        </w:trPr>
        <w:tc>
          <w:tcPr>
            <w:tcW w:w="78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Table</w:t>
            </w:r>
          </w:p>
        </w:tc>
        <w:tc>
          <w:tcPr>
            <w:tcW w:w="906" w:type="dxa"/>
            <w:tcBorders>
              <w:top w:val="nil"/>
              <w:left w:val="nil"/>
              <w:bottom w:val="single" w:sz="4" w:space="0" w:color="auto"/>
              <w:right w:val="nil"/>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Primary Key</w:t>
            </w:r>
          </w:p>
        </w:tc>
        <w:tc>
          <w:tcPr>
            <w:tcW w:w="8253" w:type="dxa"/>
            <w:gridSpan w:val="9"/>
            <w:tcBorders>
              <w:top w:val="nil"/>
              <w:left w:val="single" w:sz="4" w:space="0" w:color="auto"/>
              <w:bottom w:val="single" w:sz="4" w:space="0" w:color="auto"/>
              <w:right w:val="nil"/>
            </w:tcBorders>
            <w:shd w:val="clear" w:color="auto" w:fill="auto"/>
            <w:noWrap/>
            <w:vAlign w:val="bottom"/>
            <w:hideMark/>
          </w:tcPr>
          <w:p w:rsidR="00EC4B6E" w:rsidRPr="00EC4B6E" w:rsidRDefault="00EC4B6E" w:rsidP="00EC4B6E">
            <w:pPr>
              <w:jc w:val="center"/>
              <w:rPr>
                <w:rFonts w:ascii="Calibri" w:hAnsi="Calibri"/>
                <w:color w:val="000000"/>
                <w:sz w:val="16"/>
                <w:szCs w:val="16"/>
              </w:rPr>
            </w:pPr>
            <w:r w:rsidRPr="00EC4B6E">
              <w:rPr>
                <w:rFonts w:ascii="Calibri" w:hAnsi="Calibri"/>
                <w:color w:val="000000"/>
                <w:sz w:val="16"/>
                <w:szCs w:val="16"/>
              </w:rPr>
              <w:t>Attributes</w:t>
            </w:r>
          </w:p>
        </w:tc>
      </w:tr>
      <w:tr w:rsidR="00EC4B6E" w:rsidRPr="00EC4B6E" w:rsidTr="00EC4B6E">
        <w:trPr>
          <w:trHeight w:val="268"/>
        </w:trPr>
        <w:tc>
          <w:tcPr>
            <w:tcW w:w="788" w:type="dxa"/>
            <w:tcBorders>
              <w:top w:val="nil"/>
              <w:left w:val="nil"/>
              <w:bottom w:val="nil"/>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Student</w:t>
            </w:r>
          </w:p>
        </w:tc>
        <w:tc>
          <w:tcPr>
            <w:tcW w:w="906"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Student ID</w:t>
            </w:r>
          </w:p>
        </w:tc>
        <w:tc>
          <w:tcPr>
            <w:tcW w:w="931" w:type="dxa"/>
            <w:tcBorders>
              <w:top w:val="nil"/>
              <w:left w:val="single" w:sz="4" w:space="0" w:color="auto"/>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b/>
                <w:bCs/>
                <w:color w:val="000000"/>
                <w:sz w:val="16"/>
                <w:szCs w:val="16"/>
              </w:rPr>
            </w:pPr>
            <w:r w:rsidRPr="00EC4B6E">
              <w:rPr>
                <w:rFonts w:ascii="Calibri" w:hAnsi="Calibri"/>
                <w:b/>
                <w:bCs/>
                <w:color w:val="000000"/>
                <w:sz w:val="16"/>
                <w:szCs w:val="16"/>
              </w:rPr>
              <w:t>*Zip Code*</w:t>
            </w:r>
          </w:p>
        </w:tc>
        <w:tc>
          <w:tcPr>
            <w:tcW w:w="709"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Name</w:t>
            </w:r>
          </w:p>
        </w:tc>
        <w:tc>
          <w:tcPr>
            <w:tcW w:w="1183"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Address</w:t>
            </w:r>
          </w:p>
        </w:tc>
        <w:tc>
          <w:tcPr>
            <w:tcW w:w="1034"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E-mail Address</w:t>
            </w:r>
          </w:p>
        </w:tc>
        <w:tc>
          <w:tcPr>
            <w:tcW w:w="105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Phone Number</w:t>
            </w:r>
          </w:p>
        </w:tc>
        <w:tc>
          <w:tcPr>
            <w:tcW w:w="635"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Gender</w:t>
            </w:r>
          </w:p>
        </w:tc>
        <w:tc>
          <w:tcPr>
            <w:tcW w:w="86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Age</w:t>
            </w:r>
          </w:p>
        </w:tc>
        <w:tc>
          <w:tcPr>
            <w:tcW w:w="946"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22"/>
                <w:szCs w:val="22"/>
              </w:rPr>
            </w:pPr>
            <w:r w:rsidRPr="00EC4B6E">
              <w:rPr>
                <w:rFonts w:ascii="Calibri" w:hAnsi="Calibri"/>
                <w:color w:val="000000"/>
                <w:sz w:val="22"/>
                <w:szCs w:val="22"/>
              </w:rPr>
              <w:t> </w:t>
            </w:r>
          </w:p>
        </w:tc>
        <w:tc>
          <w:tcPr>
            <w:tcW w:w="88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22"/>
                <w:szCs w:val="22"/>
              </w:rPr>
            </w:pPr>
            <w:r w:rsidRPr="00EC4B6E">
              <w:rPr>
                <w:rFonts w:ascii="Calibri" w:hAnsi="Calibri"/>
                <w:color w:val="000000"/>
                <w:sz w:val="22"/>
                <w:szCs w:val="22"/>
              </w:rPr>
              <w:t> </w:t>
            </w:r>
          </w:p>
        </w:tc>
      </w:tr>
      <w:tr w:rsidR="00EC4B6E" w:rsidRPr="00EC4B6E" w:rsidTr="00EC4B6E">
        <w:trPr>
          <w:trHeight w:val="268"/>
        </w:trPr>
        <w:tc>
          <w:tcPr>
            <w:tcW w:w="788" w:type="dxa"/>
            <w:tcBorders>
              <w:top w:val="nil"/>
              <w:left w:val="nil"/>
              <w:bottom w:val="nil"/>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Grievance</w:t>
            </w:r>
          </w:p>
        </w:tc>
        <w:tc>
          <w:tcPr>
            <w:tcW w:w="906"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Grievance ID</w:t>
            </w:r>
          </w:p>
        </w:tc>
        <w:tc>
          <w:tcPr>
            <w:tcW w:w="931" w:type="dxa"/>
            <w:tcBorders>
              <w:top w:val="nil"/>
              <w:left w:val="single" w:sz="4" w:space="0" w:color="auto"/>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b/>
                <w:bCs/>
                <w:color w:val="000000"/>
                <w:sz w:val="16"/>
                <w:szCs w:val="16"/>
              </w:rPr>
            </w:pPr>
            <w:r w:rsidRPr="00EC4B6E">
              <w:rPr>
                <w:rFonts w:ascii="Calibri" w:hAnsi="Calibri"/>
                <w:b/>
                <w:bCs/>
                <w:color w:val="000000"/>
                <w:sz w:val="16"/>
                <w:szCs w:val="16"/>
              </w:rPr>
              <w:t>*Student ID*</w:t>
            </w:r>
          </w:p>
        </w:tc>
        <w:tc>
          <w:tcPr>
            <w:tcW w:w="709"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b/>
                <w:bCs/>
                <w:color w:val="000000"/>
                <w:sz w:val="16"/>
                <w:szCs w:val="16"/>
              </w:rPr>
            </w:pPr>
            <w:r w:rsidRPr="00EC4B6E">
              <w:rPr>
                <w:rFonts w:ascii="Calibri" w:hAnsi="Calibri"/>
                <w:b/>
                <w:bCs/>
                <w:color w:val="000000"/>
                <w:sz w:val="16"/>
                <w:szCs w:val="16"/>
              </w:rPr>
              <w:t>*Staff ID*</w:t>
            </w:r>
          </w:p>
        </w:tc>
        <w:tc>
          <w:tcPr>
            <w:tcW w:w="1183"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Name of Student</w:t>
            </w:r>
          </w:p>
        </w:tc>
        <w:tc>
          <w:tcPr>
            <w:tcW w:w="1034"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Date</w:t>
            </w:r>
          </w:p>
        </w:tc>
        <w:tc>
          <w:tcPr>
            <w:tcW w:w="105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Time</w:t>
            </w:r>
          </w:p>
        </w:tc>
        <w:tc>
          <w:tcPr>
            <w:tcW w:w="635"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Place</w:t>
            </w:r>
          </w:p>
        </w:tc>
        <w:tc>
          <w:tcPr>
            <w:tcW w:w="86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Person filing</w:t>
            </w:r>
          </w:p>
        </w:tc>
        <w:tc>
          <w:tcPr>
            <w:tcW w:w="946"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Nature/Type</w:t>
            </w:r>
          </w:p>
        </w:tc>
        <w:tc>
          <w:tcPr>
            <w:tcW w:w="88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Explanation</w:t>
            </w:r>
          </w:p>
        </w:tc>
      </w:tr>
      <w:tr w:rsidR="00EC4B6E" w:rsidRPr="00EC4B6E" w:rsidTr="00EC4B6E">
        <w:trPr>
          <w:trHeight w:val="268"/>
        </w:trPr>
        <w:tc>
          <w:tcPr>
            <w:tcW w:w="788" w:type="dxa"/>
            <w:tcBorders>
              <w:top w:val="nil"/>
              <w:left w:val="nil"/>
              <w:bottom w:val="nil"/>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Staff</w:t>
            </w:r>
          </w:p>
        </w:tc>
        <w:tc>
          <w:tcPr>
            <w:tcW w:w="906"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Staff ID</w:t>
            </w:r>
          </w:p>
        </w:tc>
        <w:tc>
          <w:tcPr>
            <w:tcW w:w="931" w:type="dxa"/>
            <w:tcBorders>
              <w:top w:val="nil"/>
              <w:left w:val="single" w:sz="4" w:space="0" w:color="auto"/>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b/>
                <w:bCs/>
                <w:color w:val="000000"/>
                <w:sz w:val="16"/>
                <w:szCs w:val="16"/>
              </w:rPr>
            </w:pPr>
            <w:r w:rsidRPr="00EC4B6E">
              <w:rPr>
                <w:rFonts w:ascii="Calibri" w:hAnsi="Calibri"/>
                <w:b/>
                <w:bCs/>
                <w:color w:val="000000"/>
                <w:sz w:val="16"/>
                <w:szCs w:val="16"/>
              </w:rPr>
              <w:t>*Zip Code*</w:t>
            </w:r>
          </w:p>
        </w:tc>
        <w:tc>
          <w:tcPr>
            <w:tcW w:w="709"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Name</w:t>
            </w:r>
          </w:p>
        </w:tc>
        <w:tc>
          <w:tcPr>
            <w:tcW w:w="1183"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Address</w:t>
            </w:r>
          </w:p>
        </w:tc>
        <w:tc>
          <w:tcPr>
            <w:tcW w:w="1034"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E-mail Address</w:t>
            </w:r>
          </w:p>
        </w:tc>
        <w:tc>
          <w:tcPr>
            <w:tcW w:w="105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Phone Number</w:t>
            </w:r>
          </w:p>
        </w:tc>
        <w:tc>
          <w:tcPr>
            <w:tcW w:w="635"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22"/>
                <w:szCs w:val="22"/>
              </w:rPr>
            </w:pPr>
            <w:r w:rsidRPr="00EC4B6E">
              <w:rPr>
                <w:rFonts w:ascii="Calibri" w:hAnsi="Calibri"/>
                <w:color w:val="000000"/>
                <w:sz w:val="22"/>
                <w:szCs w:val="22"/>
              </w:rPr>
              <w:t> </w:t>
            </w:r>
          </w:p>
        </w:tc>
        <w:tc>
          <w:tcPr>
            <w:tcW w:w="86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22"/>
                <w:szCs w:val="22"/>
              </w:rPr>
            </w:pPr>
            <w:r w:rsidRPr="00EC4B6E">
              <w:rPr>
                <w:rFonts w:ascii="Calibri" w:hAnsi="Calibri"/>
                <w:color w:val="000000"/>
                <w:sz w:val="22"/>
                <w:szCs w:val="22"/>
              </w:rPr>
              <w:t> </w:t>
            </w:r>
          </w:p>
        </w:tc>
        <w:tc>
          <w:tcPr>
            <w:tcW w:w="946"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88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r>
      <w:tr w:rsidR="00EC4B6E" w:rsidRPr="00EC4B6E" w:rsidTr="00EC4B6E">
        <w:trPr>
          <w:trHeight w:val="241"/>
        </w:trPr>
        <w:tc>
          <w:tcPr>
            <w:tcW w:w="788" w:type="dxa"/>
            <w:tcBorders>
              <w:top w:val="nil"/>
              <w:left w:val="nil"/>
              <w:bottom w:val="nil"/>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Zip Code</w:t>
            </w:r>
          </w:p>
        </w:tc>
        <w:tc>
          <w:tcPr>
            <w:tcW w:w="906"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Zip Code</w:t>
            </w:r>
          </w:p>
        </w:tc>
        <w:tc>
          <w:tcPr>
            <w:tcW w:w="931" w:type="dxa"/>
            <w:tcBorders>
              <w:top w:val="nil"/>
              <w:left w:val="single" w:sz="4" w:space="0" w:color="auto"/>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City</w:t>
            </w:r>
          </w:p>
        </w:tc>
        <w:tc>
          <w:tcPr>
            <w:tcW w:w="709"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State</w:t>
            </w:r>
          </w:p>
        </w:tc>
        <w:tc>
          <w:tcPr>
            <w:tcW w:w="1183"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1034"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105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635"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86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946"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c>
          <w:tcPr>
            <w:tcW w:w="888" w:type="dxa"/>
            <w:tcBorders>
              <w:top w:val="nil"/>
              <w:left w:val="nil"/>
              <w:bottom w:val="single" w:sz="4" w:space="0" w:color="auto"/>
              <w:right w:val="single" w:sz="4" w:space="0" w:color="auto"/>
            </w:tcBorders>
            <w:shd w:val="clear" w:color="auto" w:fill="auto"/>
            <w:noWrap/>
            <w:vAlign w:val="bottom"/>
            <w:hideMark/>
          </w:tcPr>
          <w:p w:rsidR="00EC4B6E" w:rsidRPr="00EC4B6E" w:rsidRDefault="00EC4B6E" w:rsidP="00EC4B6E">
            <w:pPr>
              <w:rPr>
                <w:rFonts w:ascii="Calibri" w:hAnsi="Calibri"/>
                <w:color w:val="000000"/>
                <w:sz w:val="16"/>
                <w:szCs w:val="16"/>
              </w:rPr>
            </w:pPr>
            <w:r w:rsidRPr="00EC4B6E">
              <w:rPr>
                <w:rFonts w:ascii="Calibri" w:hAnsi="Calibri"/>
                <w:color w:val="000000"/>
                <w:sz w:val="16"/>
                <w:szCs w:val="16"/>
              </w:rPr>
              <w:t> </w:t>
            </w:r>
          </w:p>
        </w:tc>
      </w:tr>
      <w:tr w:rsidR="00EC4B6E" w:rsidRPr="00EC4B6E" w:rsidTr="00EC4B6E">
        <w:trPr>
          <w:trHeight w:val="268"/>
        </w:trPr>
        <w:tc>
          <w:tcPr>
            <w:tcW w:w="4516" w:type="dxa"/>
            <w:gridSpan w:val="5"/>
            <w:tcBorders>
              <w:top w:val="nil"/>
              <w:left w:val="nil"/>
              <w:bottom w:val="nil"/>
              <w:right w:val="nil"/>
            </w:tcBorders>
            <w:shd w:val="clear" w:color="auto" w:fill="auto"/>
            <w:noWrap/>
            <w:vAlign w:val="bottom"/>
            <w:hideMark/>
          </w:tcPr>
          <w:p w:rsidR="00EC4B6E" w:rsidRPr="00EC4B6E" w:rsidRDefault="00EC4B6E" w:rsidP="00EC4B6E">
            <w:pPr>
              <w:jc w:val="center"/>
              <w:rPr>
                <w:rFonts w:ascii="Calibri" w:hAnsi="Calibri"/>
                <w:color w:val="000000"/>
                <w:sz w:val="16"/>
                <w:szCs w:val="16"/>
              </w:rPr>
            </w:pPr>
            <w:r w:rsidRPr="00EC4B6E">
              <w:rPr>
                <w:rFonts w:ascii="Calibri" w:hAnsi="Calibri"/>
                <w:color w:val="000000"/>
                <w:sz w:val="16"/>
                <w:szCs w:val="16"/>
              </w:rPr>
              <w:t xml:space="preserve">*Bold Faced and </w:t>
            </w:r>
            <w:r w:rsidR="00702434" w:rsidRPr="00EC4B6E">
              <w:rPr>
                <w:rFonts w:ascii="Calibri" w:hAnsi="Calibri"/>
                <w:color w:val="000000"/>
                <w:sz w:val="16"/>
                <w:szCs w:val="16"/>
              </w:rPr>
              <w:t>Asterisked</w:t>
            </w:r>
            <w:r w:rsidRPr="00EC4B6E">
              <w:rPr>
                <w:rFonts w:ascii="Calibri" w:hAnsi="Calibri"/>
                <w:color w:val="000000"/>
                <w:sz w:val="16"/>
                <w:szCs w:val="16"/>
              </w:rPr>
              <w:t xml:space="preserve"> Attributes are Foreign Keys*</w:t>
            </w:r>
          </w:p>
        </w:tc>
        <w:tc>
          <w:tcPr>
            <w:tcW w:w="1034"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c>
          <w:tcPr>
            <w:tcW w:w="1058"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c>
          <w:tcPr>
            <w:tcW w:w="635"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c>
          <w:tcPr>
            <w:tcW w:w="868"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c>
          <w:tcPr>
            <w:tcW w:w="946"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c>
          <w:tcPr>
            <w:tcW w:w="888" w:type="dxa"/>
            <w:tcBorders>
              <w:top w:val="nil"/>
              <w:left w:val="nil"/>
              <w:bottom w:val="nil"/>
              <w:right w:val="nil"/>
            </w:tcBorders>
            <w:shd w:val="clear" w:color="auto" w:fill="auto"/>
            <w:noWrap/>
            <w:vAlign w:val="bottom"/>
            <w:hideMark/>
          </w:tcPr>
          <w:p w:rsidR="00EC4B6E" w:rsidRPr="00EC4B6E" w:rsidRDefault="00EC4B6E" w:rsidP="00EC4B6E">
            <w:pPr>
              <w:rPr>
                <w:rFonts w:ascii="Calibri" w:hAnsi="Calibri"/>
                <w:color w:val="000000"/>
                <w:sz w:val="16"/>
                <w:szCs w:val="16"/>
              </w:rPr>
            </w:pPr>
          </w:p>
        </w:tc>
      </w:tr>
    </w:tbl>
    <w:p w:rsidR="009455B3" w:rsidRDefault="009455B3" w:rsidP="00E81023">
      <w:pPr>
        <w:ind w:firstLine="720"/>
      </w:pPr>
    </w:p>
    <w:sectPr w:rsidR="0094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CC"/>
    <w:rsid w:val="000E6E78"/>
    <w:rsid w:val="001B7DCC"/>
    <w:rsid w:val="002E4BA6"/>
    <w:rsid w:val="00306A89"/>
    <w:rsid w:val="00417D44"/>
    <w:rsid w:val="00493283"/>
    <w:rsid w:val="00500F40"/>
    <w:rsid w:val="00580BCB"/>
    <w:rsid w:val="005B5041"/>
    <w:rsid w:val="005D3144"/>
    <w:rsid w:val="005F1E8A"/>
    <w:rsid w:val="006728D3"/>
    <w:rsid w:val="00702434"/>
    <w:rsid w:val="00706CBE"/>
    <w:rsid w:val="009455B3"/>
    <w:rsid w:val="009E2FB8"/>
    <w:rsid w:val="00A04451"/>
    <w:rsid w:val="00AE6DAB"/>
    <w:rsid w:val="00C15EEB"/>
    <w:rsid w:val="00C2580D"/>
    <w:rsid w:val="00CB2B44"/>
    <w:rsid w:val="00CE1168"/>
    <w:rsid w:val="00CF5FF5"/>
    <w:rsid w:val="00E81023"/>
    <w:rsid w:val="00EC4B6E"/>
    <w:rsid w:val="00F1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08893">
      <w:bodyDiv w:val="1"/>
      <w:marLeft w:val="0"/>
      <w:marRight w:val="0"/>
      <w:marTop w:val="0"/>
      <w:marBottom w:val="0"/>
      <w:divBdr>
        <w:top w:val="none" w:sz="0" w:space="0" w:color="auto"/>
        <w:left w:val="none" w:sz="0" w:space="0" w:color="auto"/>
        <w:bottom w:val="none" w:sz="0" w:space="0" w:color="auto"/>
        <w:right w:val="none" w:sz="0" w:space="0" w:color="auto"/>
      </w:divBdr>
    </w:div>
    <w:div w:id="1104960098">
      <w:bodyDiv w:val="1"/>
      <w:marLeft w:val="0"/>
      <w:marRight w:val="0"/>
      <w:marTop w:val="0"/>
      <w:marBottom w:val="0"/>
      <w:divBdr>
        <w:top w:val="none" w:sz="0" w:space="0" w:color="auto"/>
        <w:left w:val="none" w:sz="0" w:space="0" w:color="auto"/>
        <w:bottom w:val="none" w:sz="0" w:space="0" w:color="auto"/>
        <w:right w:val="none" w:sz="0" w:space="0" w:color="auto"/>
      </w:divBdr>
    </w:div>
    <w:div w:id="1505776166">
      <w:bodyDiv w:val="1"/>
      <w:marLeft w:val="0"/>
      <w:marRight w:val="0"/>
      <w:marTop w:val="0"/>
      <w:marBottom w:val="0"/>
      <w:divBdr>
        <w:top w:val="none" w:sz="0" w:space="0" w:color="auto"/>
        <w:left w:val="none" w:sz="0" w:space="0" w:color="auto"/>
        <w:bottom w:val="none" w:sz="0" w:space="0" w:color="auto"/>
        <w:right w:val="none" w:sz="0" w:space="0" w:color="auto"/>
      </w:divBdr>
      <w:divsChild>
        <w:div w:id="1304581345">
          <w:marLeft w:val="547"/>
          <w:marRight w:val="0"/>
          <w:marTop w:val="154"/>
          <w:marBottom w:val="0"/>
          <w:divBdr>
            <w:top w:val="none" w:sz="0" w:space="0" w:color="auto"/>
            <w:left w:val="none" w:sz="0" w:space="0" w:color="auto"/>
            <w:bottom w:val="none" w:sz="0" w:space="0" w:color="auto"/>
            <w:right w:val="none" w:sz="0" w:space="0" w:color="auto"/>
          </w:divBdr>
        </w:div>
      </w:divsChild>
    </w:div>
    <w:div w:id="1520508060">
      <w:bodyDiv w:val="1"/>
      <w:marLeft w:val="0"/>
      <w:marRight w:val="0"/>
      <w:marTop w:val="0"/>
      <w:marBottom w:val="0"/>
      <w:divBdr>
        <w:top w:val="none" w:sz="0" w:space="0" w:color="auto"/>
        <w:left w:val="none" w:sz="0" w:space="0" w:color="auto"/>
        <w:bottom w:val="none" w:sz="0" w:space="0" w:color="auto"/>
        <w:right w:val="none" w:sz="0" w:space="0" w:color="auto"/>
      </w:divBdr>
    </w:div>
    <w:div w:id="1692337984">
      <w:bodyDiv w:val="1"/>
      <w:marLeft w:val="0"/>
      <w:marRight w:val="0"/>
      <w:marTop w:val="0"/>
      <w:marBottom w:val="0"/>
      <w:divBdr>
        <w:top w:val="none" w:sz="0" w:space="0" w:color="auto"/>
        <w:left w:val="none" w:sz="0" w:space="0" w:color="auto"/>
        <w:bottom w:val="none" w:sz="0" w:space="0" w:color="auto"/>
        <w:right w:val="none" w:sz="0" w:space="0" w:color="auto"/>
      </w:divBdr>
    </w:div>
    <w:div w:id="19082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11</cp:revision>
  <dcterms:created xsi:type="dcterms:W3CDTF">2013-11-14T19:36:00Z</dcterms:created>
  <dcterms:modified xsi:type="dcterms:W3CDTF">2013-11-14T23:24:00Z</dcterms:modified>
</cp:coreProperties>
</file>