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386" w:rsidRDefault="0082294B" w:rsidP="008E15DD">
      <w:pPr>
        <w:pStyle w:val="Title"/>
        <w:spacing w:before="100" w:beforeAutospacing="1" w:after="100" w:afterAutospacing="1"/>
        <w:rPr>
          <w:sz w:val="32"/>
        </w:rPr>
      </w:pPr>
      <w:bookmarkStart w:id="0" w:name="_GoBack"/>
      <w:bookmarkEnd w:id="0"/>
      <w:r>
        <w:rPr>
          <w:sz w:val="32"/>
        </w:rPr>
        <w:t>IMM</w:t>
      </w:r>
      <w:r w:rsidR="004E5053">
        <w:rPr>
          <w:sz w:val="32"/>
        </w:rPr>
        <w:t>2</w:t>
      </w:r>
      <w:r w:rsidR="008A5386">
        <w:rPr>
          <w:sz w:val="32"/>
        </w:rPr>
        <w:t xml:space="preserve">: </w:t>
      </w:r>
      <w:r w:rsidR="00DB0E55">
        <w:rPr>
          <w:sz w:val="32"/>
        </w:rPr>
        <w:t>Context Diagram</w:t>
      </w:r>
    </w:p>
    <w:p w:rsidR="006B4667" w:rsidRDefault="006B4667" w:rsidP="008E15DD">
      <w:pPr>
        <w:pStyle w:val="Title"/>
        <w:spacing w:before="100" w:beforeAutospacing="1" w:after="100" w:afterAutospacing="1"/>
        <w:rPr>
          <w:sz w:val="32"/>
        </w:rPr>
      </w:pPr>
    </w:p>
    <w:p w:rsidR="008A5386" w:rsidRDefault="008A5386" w:rsidP="006851A2">
      <w:pPr>
        <w:spacing w:before="100" w:beforeAutospacing="1" w:after="60"/>
        <w:rPr>
          <w:rFonts w:ascii="Arial" w:hAnsi="Arial" w:cs="Arial"/>
        </w:rPr>
      </w:pPr>
      <w:r w:rsidRPr="009A6DC0">
        <w:rPr>
          <w:rFonts w:ascii="Tahoma" w:hAnsi="Tahoma" w:cs="Tahoma"/>
          <w:b/>
          <w:sz w:val="26"/>
        </w:rPr>
        <w:t>Due Date</w:t>
      </w:r>
      <w:r>
        <w:rPr>
          <w:rFonts w:ascii="Tahoma" w:hAnsi="Tahoma" w:cs="Tahoma"/>
          <w:sz w:val="26"/>
        </w:rPr>
        <w:t>:</w:t>
      </w:r>
      <w:r w:rsidR="00900D02">
        <w:rPr>
          <w:rFonts w:ascii="Arial" w:hAnsi="Arial" w:cs="Arial"/>
        </w:rPr>
        <w:t xml:space="preserve"> </w:t>
      </w:r>
      <w:r w:rsidR="0082294B">
        <w:rPr>
          <w:rFonts w:ascii="Arial" w:hAnsi="Arial" w:cs="Arial"/>
        </w:rPr>
        <w:t>Fri</w:t>
      </w:r>
      <w:r w:rsidR="00A82C6B">
        <w:rPr>
          <w:rFonts w:ascii="Arial" w:hAnsi="Arial" w:cs="Arial"/>
        </w:rPr>
        <w:t>day</w:t>
      </w:r>
      <w:r w:rsidR="00C41917">
        <w:rPr>
          <w:rFonts w:ascii="Arial" w:hAnsi="Arial" w:cs="Arial"/>
        </w:rPr>
        <w:t xml:space="preserve">, </w:t>
      </w:r>
      <w:r w:rsidR="004E5053">
        <w:rPr>
          <w:rFonts w:ascii="Arial" w:hAnsi="Arial" w:cs="Arial"/>
        </w:rPr>
        <w:t>October 4, 2013 at 6</w:t>
      </w:r>
      <w:r w:rsidR="00D76111">
        <w:rPr>
          <w:rFonts w:ascii="Arial" w:hAnsi="Arial" w:cs="Arial"/>
        </w:rPr>
        <w:t>PM</w:t>
      </w:r>
      <w:r w:rsidR="00472007">
        <w:rPr>
          <w:rFonts w:ascii="Arial" w:hAnsi="Arial" w:cs="Arial"/>
        </w:rPr>
        <w:t xml:space="preserve">.  Reviews by </w:t>
      </w:r>
      <w:r w:rsidR="004E5053">
        <w:rPr>
          <w:rFonts w:ascii="Arial" w:hAnsi="Arial" w:cs="Arial"/>
        </w:rPr>
        <w:t>October 3</w:t>
      </w:r>
      <w:r w:rsidR="004E5053" w:rsidRPr="004E5053">
        <w:rPr>
          <w:rFonts w:ascii="Arial" w:hAnsi="Arial" w:cs="Arial"/>
          <w:vertAlign w:val="superscript"/>
        </w:rPr>
        <w:t>rd</w:t>
      </w:r>
      <w:r w:rsidR="004E5053">
        <w:rPr>
          <w:rFonts w:ascii="Arial" w:hAnsi="Arial" w:cs="Arial"/>
        </w:rPr>
        <w:t xml:space="preserve"> at 8</w:t>
      </w:r>
      <w:r w:rsidR="00A82C6B">
        <w:rPr>
          <w:rFonts w:ascii="Arial" w:hAnsi="Arial" w:cs="Arial"/>
        </w:rPr>
        <w:t>PM</w:t>
      </w:r>
    </w:p>
    <w:p w:rsidR="00280E52" w:rsidRDefault="00280E52" w:rsidP="002B3165">
      <w:pPr>
        <w:spacing w:before="60" w:after="100" w:afterAutospacing="1"/>
        <w:jc w:val="both"/>
        <w:rPr>
          <w:rFonts w:ascii="Arial" w:hAnsi="Arial" w:cs="Arial"/>
        </w:rPr>
      </w:pPr>
      <w:r w:rsidRPr="009A6DC0">
        <w:rPr>
          <w:rFonts w:ascii="Tahoma" w:hAnsi="Tahoma" w:cs="Tahoma"/>
          <w:b/>
          <w:sz w:val="26"/>
        </w:rPr>
        <w:t>Deliverable</w:t>
      </w:r>
      <w:r>
        <w:rPr>
          <w:rFonts w:ascii="Tahoma" w:hAnsi="Tahoma" w:cs="Tahoma"/>
          <w:sz w:val="26"/>
        </w:rPr>
        <w:t xml:space="preserve">: </w:t>
      </w:r>
      <w:r w:rsidRPr="00912F05">
        <w:rPr>
          <w:rFonts w:ascii="Arial" w:hAnsi="Arial" w:cs="Arial"/>
        </w:rPr>
        <w:t xml:space="preserve">Read the scenario given below and complete this </w:t>
      </w:r>
      <w:r w:rsidR="002B3165">
        <w:rPr>
          <w:rFonts w:ascii="Arial" w:hAnsi="Arial" w:cs="Arial"/>
        </w:rPr>
        <w:t>multi-</w:t>
      </w:r>
      <w:r w:rsidRPr="00912F05">
        <w:rPr>
          <w:rFonts w:ascii="Arial" w:hAnsi="Arial" w:cs="Arial"/>
        </w:rPr>
        <w:t>part deliverable.</w:t>
      </w:r>
      <w:r>
        <w:rPr>
          <w:rFonts w:ascii="Arial" w:hAnsi="Arial" w:cs="Arial"/>
        </w:rPr>
        <w:t xml:space="preserve">  You should follow the approach to context diagram development that we have discussed in class.</w:t>
      </w:r>
    </w:p>
    <w:p w:rsidR="00280E52" w:rsidRDefault="00280E52" w:rsidP="00280E52">
      <w:pPr>
        <w:numPr>
          <w:ilvl w:val="0"/>
          <w:numId w:val="7"/>
        </w:numPr>
        <w:spacing w:before="100" w:beforeAutospacing="1" w:after="100" w:afterAutospacing="1"/>
        <w:jc w:val="both"/>
        <w:rPr>
          <w:rFonts w:ascii="Arial" w:hAnsi="Arial" w:cs="Arial"/>
        </w:rPr>
      </w:pPr>
      <w:r>
        <w:rPr>
          <w:rFonts w:ascii="Arial" w:hAnsi="Arial" w:cs="Arial"/>
        </w:rPr>
        <w:t>Identify External Agents</w:t>
      </w:r>
    </w:p>
    <w:p w:rsidR="00A82C6B" w:rsidRPr="00A82C6B" w:rsidRDefault="00280E52" w:rsidP="00A82C6B">
      <w:pPr>
        <w:numPr>
          <w:ilvl w:val="0"/>
          <w:numId w:val="7"/>
        </w:numPr>
        <w:tabs>
          <w:tab w:val="clear" w:pos="720"/>
        </w:tabs>
        <w:spacing w:before="100" w:beforeAutospacing="1" w:after="60"/>
        <w:jc w:val="both"/>
        <w:rPr>
          <w:rFonts w:ascii="Arial" w:hAnsi="Arial" w:cs="Arial"/>
        </w:rPr>
      </w:pPr>
      <w:r>
        <w:rPr>
          <w:rFonts w:ascii="Arial" w:hAnsi="Arial" w:cs="Arial"/>
        </w:rPr>
        <w:t>List activities/events that are initiated by the agents</w:t>
      </w:r>
    </w:p>
    <w:p w:rsidR="0082294B" w:rsidRPr="0082294B" w:rsidRDefault="0082294B" w:rsidP="0082294B">
      <w:pPr>
        <w:spacing w:before="100" w:beforeAutospacing="1"/>
        <w:ind w:left="360"/>
        <w:jc w:val="both"/>
        <w:rPr>
          <w:rFonts w:ascii="Arial" w:hAnsi="Arial" w:cs="Arial"/>
        </w:rPr>
      </w:pPr>
      <w:r w:rsidRPr="0082294B">
        <w:rPr>
          <w:rFonts w:ascii="Tahoma" w:hAnsi="Tahoma" w:cs="Tahoma"/>
          <w:sz w:val="26"/>
        </w:rPr>
        <w:t>In a</w:t>
      </w:r>
      <w:r w:rsidRPr="0082294B">
        <w:rPr>
          <w:rFonts w:ascii="Arial" w:hAnsi="Arial" w:cs="Arial"/>
        </w:rPr>
        <w:t xml:space="preserve"> one to two page memo (</w:t>
      </w:r>
      <w:r w:rsidR="004E5053">
        <w:rPr>
          <w:rFonts w:ascii="Arial" w:hAnsi="Arial" w:cs="Arial"/>
        </w:rPr>
        <w:t xml:space="preserve">addressed to Dean Steve “The Bear” </w:t>
      </w:r>
      <w:proofErr w:type="spellStart"/>
      <w:r w:rsidR="004E5053">
        <w:rPr>
          <w:rFonts w:ascii="Arial" w:hAnsi="Arial" w:cs="Arial"/>
        </w:rPr>
        <w:t>Wiltkerbad</w:t>
      </w:r>
      <w:proofErr w:type="spellEnd"/>
      <w:r w:rsidR="004E5053">
        <w:rPr>
          <w:rFonts w:ascii="Arial" w:hAnsi="Arial" w:cs="Arial"/>
        </w:rPr>
        <w:t>)</w:t>
      </w:r>
      <w:r w:rsidRPr="0082294B">
        <w:rPr>
          <w:rFonts w:ascii="Arial" w:hAnsi="Arial" w:cs="Arial"/>
        </w:rPr>
        <w:t>, you will:</w:t>
      </w:r>
    </w:p>
    <w:p w:rsidR="00281FCF" w:rsidRDefault="009A6DC0" w:rsidP="00281FCF">
      <w:pPr>
        <w:numPr>
          <w:ilvl w:val="0"/>
          <w:numId w:val="11"/>
        </w:numPr>
        <w:tabs>
          <w:tab w:val="clear" w:pos="720"/>
        </w:tabs>
        <w:spacing w:before="100" w:beforeAutospacing="1" w:after="100" w:afterAutospacing="1"/>
        <w:ind w:left="1440" w:hanging="1080"/>
        <w:jc w:val="both"/>
        <w:rPr>
          <w:rFonts w:ascii="Arial" w:hAnsi="Arial" w:cs="Arial"/>
        </w:rPr>
      </w:pPr>
      <w:r>
        <w:rPr>
          <w:rFonts w:ascii="Arial" w:hAnsi="Arial" w:cs="Arial"/>
        </w:rPr>
        <w:t xml:space="preserve">Provide a definition of the </w:t>
      </w:r>
      <w:r w:rsidR="002F51FB">
        <w:rPr>
          <w:rFonts w:ascii="Arial" w:hAnsi="Arial" w:cs="Arial"/>
        </w:rPr>
        <w:t>process modeling</w:t>
      </w:r>
      <w:r>
        <w:rPr>
          <w:rFonts w:ascii="Arial" w:hAnsi="Arial" w:cs="Arial"/>
        </w:rPr>
        <w:t xml:space="preserve"> </w:t>
      </w:r>
      <w:r w:rsidR="002F51FB">
        <w:rPr>
          <w:rFonts w:ascii="Arial" w:hAnsi="Arial" w:cs="Arial"/>
        </w:rPr>
        <w:t xml:space="preserve">and </w:t>
      </w:r>
      <w:r>
        <w:rPr>
          <w:rFonts w:ascii="Arial" w:hAnsi="Arial" w:cs="Arial"/>
        </w:rPr>
        <w:t>an explanation of the p</w:t>
      </w:r>
      <w:r w:rsidR="00281FCF">
        <w:rPr>
          <w:rFonts w:ascii="Arial" w:hAnsi="Arial" w:cs="Arial"/>
        </w:rPr>
        <w:t xml:space="preserve">urpose of </w:t>
      </w:r>
      <w:r>
        <w:rPr>
          <w:rFonts w:ascii="Arial" w:hAnsi="Arial" w:cs="Arial"/>
        </w:rPr>
        <w:t>th</w:t>
      </w:r>
      <w:r w:rsidR="00607F25">
        <w:rPr>
          <w:rFonts w:ascii="Arial" w:hAnsi="Arial" w:cs="Arial"/>
        </w:rPr>
        <w:t>e context diagram; a</w:t>
      </w:r>
      <w:r>
        <w:rPr>
          <w:rFonts w:ascii="Arial" w:hAnsi="Arial" w:cs="Arial"/>
        </w:rPr>
        <w:t xml:space="preserve"> process (data flow) model.  Remember that the audience </w:t>
      </w:r>
      <w:r w:rsidR="002F51FB">
        <w:rPr>
          <w:rFonts w:ascii="Arial" w:hAnsi="Arial" w:cs="Arial"/>
        </w:rPr>
        <w:t xml:space="preserve">(business stakeholder) </w:t>
      </w:r>
      <w:r>
        <w:rPr>
          <w:rFonts w:ascii="Arial" w:hAnsi="Arial" w:cs="Arial"/>
        </w:rPr>
        <w:t>does not understand the need for a context diagram and the role it plays in database development.</w:t>
      </w:r>
    </w:p>
    <w:p w:rsidR="00280E52" w:rsidRDefault="0061205B" w:rsidP="00281FCF">
      <w:pPr>
        <w:numPr>
          <w:ilvl w:val="0"/>
          <w:numId w:val="11"/>
        </w:numPr>
        <w:tabs>
          <w:tab w:val="clear" w:pos="720"/>
        </w:tabs>
        <w:spacing w:before="100" w:beforeAutospacing="1" w:after="100" w:afterAutospacing="1"/>
        <w:ind w:left="1440" w:hanging="1080"/>
        <w:jc w:val="both"/>
        <w:rPr>
          <w:rFonts w:ascii="Arial" w:hAnsi="Arial" w:cs="Arial"/>
        </w:rPr>
      </w:pPr>
      <w:r>
        <w:rPr>
          <w:rFonts w:ascii="Arial" w:hAnsi="Arial" w:cs="Arial"/>
        </w:rPr>
        <w:t>Identify</w:t>
      </w:r>
      <w:r w:rsidR="009A6DC0">
        <w:rPr>
          <w:rFonts w:ascii="Arial" w:hAnsi="Arial" w:cs="Arial"/>
        </w:rPr>
        <w:t xml:space="preserve"> and describe </w:t>
      </w:r>
      <w:r w:rsidR="009A6DC0" w:rsidRPr="009A6DC0">
        <w:rPr>
          <w:rFonts w:ascii="Arial" w:hAnsi="Arial" w:cs="Arial"/>
          <w:u w:val="single"/>
        </w:rPr>
        <w:t>each</w:t>
      </w:r>
      <w:r w:rsidR="009A6DC0">
        <w:rPr>
          <w:rFonts w:ascii="Arial" w:hAnsi="Arial" w:cs="Arial"/>
        </w:rPr>
        <w:t xml:space="preserve"> of </w:t>
      </w:r>
      <w:r w:rsidR="00280E52">
        <w:rPr>
          <w:rFonts w:ascii="Arial" w:hAnsi="Arial" w:cs="Arial"/>
        </w:rPr>
        <w:t xml:space="preserve">the external agents </w:t>
      </w:r>
      <w:r>
        <w:rPr>
          <w:rFonts w:ascii="Arial" w:hAnsi="Arial" w:cs="Arial"/>
        </w:rPr>
        <w:t>that interact in some way with</w:t>
      </w:r>
      <w:r w:rsidR="009A6DC0">
        <w:rPr>
          <w:rFonts w:ascii="Arial" w:hAnsi="Arial" w:cs="Arial"/>
        </w:rPr>
        <w:t xml:space="preserve"> this system</w:t>
      </w:r>
      <w:r w:rsidR="00280E52">
        <w:rPr>
          <w:rFonts w:ascii="Arial" w:hAnsi="Arial" w:cs="Arial"/>
        </w:rPr>
        <w:t xml:space="preserve">.  </w:t>
      </w:r>
    </w:p>
    <w:p w:rsidR="00280E52" w:rsidRDefault="009A6DC0" w:rsidP="00281FCF">
      <w:pPr>
        <w:numPr>
          <w:ilvl w:val="0"/>
          <w:numId w:val="11"/>
        </w:numPr>
        <w:tabs>
          <w:tab w:val="clear" w:pos="720"/>
        </w:tabs>
        <w:spacing w:before="100" w:beforeAutospacing="1" w:after="100" w:afterAutospacing="1"/>
        <w:ind w:left="1440" w:hanging="1080"/>
        <w:jc w:val="both"/>
        <w:rPr>
          <w:rFonts w:ascii="Arial" w:hAnsi="Arial" w:cs="Arial"/>
        </w:rPr>
      </w:pPr>
      <w:r>
        <w:rPr>
          <w:rFonts w:ascii="Arial" w:hAnsi="Arial" w:cs="Arial"/>
        </w:rPr>
        <w:t xml:space="preserve">List, </w:t>
      </w:r>
      <w:r w:rsidR="0061205B">
        <w:rPr>
          <w:rFonts w:ascii="Arial" w:hAnsi="Arial" w:cs="Arial"/>
        </w:rPr>
        <w:t>by event</w:t>
      </w:r>
      <w:r>
        <w:rPr>
          <w:rFonts w:ascii="Arial" w:hAnsi="Arial" w:cs="Arial"/>
        </w:rPr>
        <w:t xml:space="preserve">, the </w:t>
      </w:r>
      <w:r w:rsidR="00280E52">
        <w:rPr>
          <w:rFonts w:ascii="Arial" w:hAnsi="Arial" w:cs="Arial"/>
        </w:rPr>
        <w:t xml:space="preserve">set of activities that correspond to </w:t>
      </w:r>
      <w:r w:rsidR="0061205B">
        <w:rPr>
          <w:rFonts w:ascii="Arial" w:hAnsi="Arial" w:cs="Arial"/>
        </w:rPr>
        <w:t>each event (in terms of potential inputs to and outputs from the system)</w:t>
      </w:r>
      <w:r w:rsidR="00280E52">
        <w:rPr>
          <w:rFonts w:ascii="Arial" w:hAnsi="Arial" w:cs="Arial"/>
        </w:rPr>
        <w:t xml:space="preserve"> with regard to system interaction.</w:t>
      </w:r>
      <w:r>
        <w:rPr>
          <w:rFonts w:ascii="Arial" w:hAnsi="Arial" w:cs="Arial"/>
        </w:rPr>
        <w:t xml:space="preserve">  </w:t>
      </w:r>
      <w:r w:rsidR="0061205B">
        <w:rPr>
          <w:rFonts w:ascii="Arial" w:hAnsi="Arial" w:cs="Arial"/>
        </w:rPr>
        <w:t xml:space="preserve">A short synopsis of each event (one sentence) should be </w:t>
      </w:r>
      <w:r>
        <w:rPr>
          <w:rFonts w:ascii="Arial" w:hAnsi="Arial" w:cs="Arial"/>
        </w:rPr>
        <w:t>pr</w:t>
      </w:r>
      <w:r w:rsidR="0061205B">
        <w:rPr>
          <w:rFonts w:ascii="Arial" w:hAnsi="Arial" w:cs="Arial"/>
        </w:rPr>
        <w:t>esent</w:t>
      </w:r>
      <w:r>
        <w:rPr>
          <w:rFonts w:ascii="Arial" w:hAnsi="Arial" w:cs="Arial"/>
        </w:rPr>
        <w:t>e</w:t>
      </w:r>
      <w:r w:rsidR="0061205B">
        <w:rPr>
          <w:rFonts w:ascii="Arial" w:hAnsi="Arial" w:cs="Arial"/>
        </w:rPr>
        <w:t>d.</w:t>
      </w:r>
      <w:r w:rsidR="00B064C1">
        <w:rPr>
          <w:rFonts w:ascii="Arial" w:hAnsi="Arial" w:cs="Arial"/>
        </w:rPr>
        <w:t xml:space="preserve">  You should also state whether each of these events is external or temporal and why.</w:t>
      </w:r>
    </w:p>
    <w:p w:rsidR="00280E52" w:rsidRDefault="00280E52" w:rsidP="002267AC">
      <w:pPr>
        <w:spacing w:before="100" w:beforeAutospacing="1" w:after="60"/>
        <w:jc w:val="both"/>
        <w:rPr>
          <w:rFonts w:ascii="Arial" w:hAnsi="Arial" w:cs="Arial"/>
        </w:rPr>
      </w:pPr>
      <w:r>
        <w:rPr>
          <w:rFonts w:ascii="Arial" w:hAnsi="Arial" w:cs="Arial"/>
        </w:rPr>
        <w:t>In addition, include the final context diagram as a graphical model</w:t>
      </w:r>
      <w:r w:rsidR="0061205B">
        <w:rPr>
          <w:rFonts w:ascii="Arial" w:hAnsi="Arial" w:cs="Arial"/>
        </w:rPr>
        <w:t>; t</w:t>
      </w:r>
      <w:r>
        <w:rPr>
          <w:rFonts w:ascii="Arial" w:hAnsi="Arial" w:cs="Arial"/>
        </w:rPr>
        <w:t xml:space="preserve">his is similar to the </w:t>
      </w:r>
      <w:r w:rsidR="0061205B">
        <w:rPr>
          <w:rFonts w:ascii="Arial" w:hAnsi="Arial" w:cs="Arial"/>
        </w:rPr>
        <w:t>models</w:t>
      </w:r>
      <w:r>
        <w:rPr>
          <w:rFonts w:ascii="Arial" w:hAnsi="Arial" w:cs="Arial"/>
        </w:rPr>
        <w:t xml:space="preserve"> created in class.</w:t>
      </w:r>
      <w:r w:rsidR="00CE6E9B">
        <w:rPr>
          <w:rFonts w:ascii="Arial" w:hAnsi="Arial" w:cs="Arial"/>
        </w:rPr>
        <w:t xml:space="preserve">  The memo and the context diagram should be in the same file with the context diagram at the end of the memo.</w:t>
      </w:r>
    </w:p>
    <w:p w:rsidR="00607F25" w:rsidRDefault="00282833" w:rsidP="00607F25">
      <w:pPr>
        <w:tabs>
          <w:tab w:val="left" w:pos="1320"/>
        </w:tabs>
        <w:jc w:val="both"/>
        <w:rPr>
          <w:rFonts w:ascii="Tahoma" w:hAnsi="Tahoma" w:cs="Tahoma"/>
        </w:rPr>
      </w:pPr>
      <w:r>
        <w:rPr>
          <w:rFonts w:ascii="Tahoma" w:hAnsi="Tahoma" w:cs="Tahoma"/>
          <w:sz w:val="26"/>
        </w:rPr>
        <w:br w:type="page"/>
      </w:r>
      <w:r w:rsidR="00607F25" w:rsidRPr="00562AD9">
        <w:rPr>
          <w:rFonts w:ascii="Tahoma" w:hAnsi="Tahoma" w:cs="Tahoma"/>
        </w:rPr>
        <w:lastRenderedPageBreak/>
        <w:t xml:space="preserve">Scenario: </w:t>
      </w:r>
      <w:r w:rsidR="00607F25" w:rsidRPr="00562AD9">
        <w:rPr>
          <w:rFonts w:ascii="Tahoma" w:hAnsi="Tahoma" w:cs="Tahoma"/>
        </w:rPr>
        <w:tab/>
      </w:r>
      <w:r w:rsidR="00607F25" w:rsidRPr="00562AD9">
        <w:rPr>
          <w:rFonts w:ascii="Tahoma" w:hAnsi="Tahoma" w:cs="Tahoma"/>
        </w:rPr>
        <w:tab/>
      </w:r>
      <w:r w:rsidR="00607F25" w:rsidRPr="00562AD9">
        <w:rPr>
          <w:rFonts w:ascii="Tahoma" w:hAnsi="Tahoma" w:cs="Tahoma"/>
        </w:rPr>
        <w:tab/>
      </w:r>
      <w:r w:rsidR="00607F25" w:rsidRPr="00562AD9">
        <w:rPr>
          <w:rFonts w:ascii="Tahoma" w:hAnsi="Tahoma" w:cs="Tahoma"/>
        </w:rPr>
        <w:tab/>
      </w:r>
    </w:p>
    <w:p w:rsidR="004E5053" w:rsidRPr="007D0343" w:rsidRDefault="004E5053" w:rsidP="004E5053">
      <w:pPr>
        <w:tabs>
          <w:tab w:val="left" w:pos="1320"/>
        </w:tabs>
        <w:spacing w:after="100" w:afterAutospacing="1"/>
        <w:jc w:val="center"/>
        <w:rPr>
          <w:rFonts w:ascii="Tahoma" w:hAnsi="Tahoma" w:cs="Tahoma"/>
          <w:b/>
          <w:sz w:val="28"/>
          <w:szCs w:val="28"/>
        </w:rPr>
      </w:pPr>
      <w:r w:rsidRPr="007D0343">
        <w:rPr>
          <w:rFonts w:ascii="Tahoma" w:hAnsi="Tahoma" w:cs="Tahoma"/>
          <w:b/>
          <w:sz w:val="28"/>
          <w:szCs w:val="28"/>
        </w:rPr>
        <w:t>University Resident Hall Complaint System</w:t>
      </w:r>
    </w:p>
    <w:p w:rsidR="004E5053" w:rsidRPr="004E74AF" w:rsidRDefault="004E5053" w:rsidP="004E5053">
      <w:pPr>
        <w:jc w:val="both"/>
        <w:rPr>
          <w:rFonts w:ascii="Arial" w:hAnsi="Arial" w:cs="Arial"/>
          <w:bCs/>
          <w:szCs w:val="22"/>
          <w:lang w:eastAsia="ko-KR"/>
        </w:rPr>
      </w:pPr>
      <w:r w:rsidRPr="004E74AF">
        <w:rPr>
          <w:rFonts w:ascii="Arial" w:hAnsi="Arial" w:cs="Arial"/>
          <w:bCs/>
          <w:szCs w:val="22"/>
          <w:lang w:eastAsia="ko-KR"/>
        </w:rPr>
        <w:t xml:space="preserve">The Resident Hall Complaint system is a collection point for all grievances filed against people in the residence halls of </w:t>
      </w:r>
      <w:proofErr w:type="spellStart"/>
      <w:smartTag w:uri="urn:schemas-microsoft-com:office:smarttags" w:element="place">
        <w:smartTag w:uri="urn:schemas-microsoft-com:office:smarttags" w:element="PlaceName">
          <w:r w:rsidRPr="004E74AF">
            <w:rPr>
              <w:rFonts w:ascii="Arial" w:hAnsi="Arial" w:cs="Arial"/>
              <w:bCs/>
              <w:szCs w:val="22"/>
              <w:lang w:eastAsia="ko-KR"/>
            </w:rPr>
            <w:t>Wilk</w:t>
          </w:r>
        </w:smartTag>
        <w:proofErr w:type="spellEnd"/>
        <w:r w:rsidRPr="004E74AF">
          <w:rPr>
            <w:rFonts w:ascii="Arial" w:hAnsi="Arial" w:cs="Arial"/>
            <w:bCs/>
            <w:szCs w:val="22"/>
            <w:lang w:eastAsia="ko-KR"/>
          </w:rPr>
          <w:t xml:space="preserve"> </w:t>
        </w:r>
        <w:smartTag w:uri="urn:schemas-microsoft-com:office:smarttags" w:element="PlaceType">
          <w:r w:rsidRPr="004E74AF">
            <w:rPr>
              <w:rFonts w:ascii="Arial" w:hAnsi="Arial" w:cs="Arial"/>
              <w:bCs/>
              <w:szCs w:val="22"/>
              <w:lang w:eastAsia="ko-KR"/>
            </w:rPr>
            <w:t>State</w:t>
          </w:r>
        </w:smartTag>
        <w:r w:rsidRPr="004E74AF">
          <w:rPr>
            <w:rFonts w:ascii="Arial" w:hAnsi="Arial" w:cs="Arial"/>
            <w:bCs/>
            <w:szCs w:val="22"/>
            <w:lang w:eastAsia="ko-KR"/>
          </w:rPr>
          <w:t xml:space="preserve"> </w:t>
        </w:r>
        <w:smartTag w:uri="urn:schemas-microsoft-com:office:smarttags" w:element="PlaceType">
          <w:r w:rsidRPr="004E74AF">
            <w:rPr>
              <w:rFonts w:ascii="Arial" w:hAnsi="Arial" w:cs="Arial"/>
              <w:bCs/>
              <w:szCs w:val="22"/>
              <w:lang w:eastAsia="ko-KR"/>
            </w:rPr>
            <w:t>University</w:t>
          </w:r>
        </w:smartTag>
      </w:smartTag>
      <w:r w:rsidRPr="004E74AF">
        <w:rPr>
          <w:rFonts w:ascii="Arial" w:hAnsi="Arial" w:cs="Arial"/>
          <w:bCs/>
          <w:szCs w:val="22"/>
          <w:lang w:eastAsia="ko-KR"/>
        </w:rPr>
        <w:t xml:space="preserve">.  During the month, resident assistants and residence hall directors complete disciplinary action forms on unruly students and visitors based on their behaviors.  The complaints are then forwarded to Office of the Dean of Students (ODS), Mr. Steve “The Bear” </w:t>
      </w:r>
      <w:proofErr w:type="spellStart"/>
      <w:r w:rsidRPr="004E74AF">
        <w:rPr>
          <w:rFonts w:ascii="Arial" w:hAnsi="Arial" w:cs="Arial"/>
          <w:szCs w:val="22"/>
        </w:rPr>
        <w:t>Wiltkerbad</w:t>
      </w:r>
      <w:proofErr w:type="spellEnd"/>
      <w:r w:rsidRPr="004E74AF">
        <w:rPr>
          <w:rFonts w:ascii="Arial" w:hAnsi="Arial" w:cs="Arial"/>
          <w:bCs/>
          <w:szCs w:val="22"/>
          <w:lang w:eastAsia="ko-KR"/>
        </w:rPr>
        <w:t xml:space="preserve">.  </w:t>
      </w:r>
    </w:p>
    <w:p w:rsidR="004E5053" w:rsidRPr="004E74AF" w:rsidRDefault="004E5053" w:rsidP="004E5053">
      <w:pPr>
        <w:jc w:val="both"/>
        <w:rPr>
          <w:rFonts w:ascii="Arial" w:hAnsi="Arial" w:cs="Arial"/>
          <w:bCs/>
          <w:szCs w:val="22"/>
          <w:lang w:eastAsia="ko-KR"/>
        </w:rPr>
      </w:pPr>
    </w:p>
    <w:p w:rsidR="004E5053" w:rsidRPr="004E74AF" w:rsidRDefault="004E5053" w:rsidP="004E5053">
      <w:pPr>
        <w:jc w:val="both"/>
        <w:rPr>
          <w:rFonts w:ascii="Arial" w:hAnsi="Arial" w:cs="Arial"/>
          <w:bCs/>
          <w:szCs w:val="22"/>
          <w:lang w:eastAsia="ko-KR"/>
        </w:rPr>
      </w:pPr>
      <w:r w:rsidRPr="004E74AF">
        <w:rPr>
          <w:rFonts w:ascii="Arial" w:hAnsi="Arial" w:cs="Arial"/>
          <w:bCs/>
          <w:szCs w:val="22"/>
          <w:lang w:eastAsia="ko-KR"/>
        </w:rPr>
        <w:t xml:space="preserve">Data on a student grievance include:  name of the student committing the grievance, date and time of grievance, place of grievance, resident assistant or resident hall director filing grievance, nature of grievance, and further explanation of the situation.  If numerous students are involved a separate grievance form is completed.  The system must also keep data (name, contact information, resident hall) on each of the resident assistants and residence hall directors as well as the students themselves.  Contact information includes name, local address including city, state and zip code, </w:t>
      </w:r>
      <w:proofErr w:type="spellStart"/>
      <w:r w:rsidRPr="004E74AF">
        <w:rPr>
          <w:rFonts w:ascii="Arial" w:hAnsi="Arial" w:cs="Arial"/>
          <w:bCs/>
          <w:szCs w:val="22"/>
          <w:lang w:eastAsia="ko-KR"/>
        </w:rPr>
        <w:t>EMail</w:t>
      </w:r>
      <w:proofErr w:type="spellEnd"/>
      <w:r w:rsidRPr="004E74AF">
        <w:rPr>
          <w:rFonts w:ascii="Arial" w:hAnsi="Arial" w:cs="Arial"/>
          <w:bCs/>
          <w:szCs w:val="22"/>
          <w:lang w:eastAsia="ko-KR"/>
        </w:rPr>
        <w:t xml:space="preserve"> address, and phone number.</w:t>
      </w:r>
    </w:p>
    <w:p w:rsidR="004E5053" w:rsidRPr="004E74AF" w:rsidRDefault="004E5053" w:rsidP="004E5053">
      <w:pPr>
        <w:jc w:val="both"/>
        <w:rPr>
          <w:rFonts w:ascii="Arial" w:hAnsi="Arial" w:cs="Arial"/>
          <w:bCs/>
          <w:szCs w:val="22"/>
          <w:lang w:eastAsia="ko-KR"/>
        </w:rPr>
      </w:pPr>
    </w:p>
    <w:p w:rsidR="004E5053" w:rsidRPr="004E74AF" w:rsidRDefault="004E5053" w:rsidP="004E5053">
      <w:pPr>
        <w:jc w:val="both"/>
        <w:rPr>
          <w:rFonts w:ascii="Arial" w:hAnsi="Arial" w:cs="Arial"/>
          <w:bCs/>
          <w:szCs w:val="22"/>
          <w:lang w:eastAsia="ko-KR"/>
        </w:rPr>
      </w:pPr>
      <w:r w:rsidRPr="004E74AF">
        <w:rPr>
          <w:rFonts w:ascii="Arial" w:hAnsi="Arial" w:cs="Arial"/>
          <w:bCs/>
          <w:szCs w:val="22"/>
          <w:lang w:eastAsia="ko-KR"/>
        </w:rPr>
        <w:t xml:space="preserve">When a grievance is committed by a person in the residence halls and it is witnessed by the residence hall staff (resident assistant or residence hall director), a grievance form is completed and entered into the system.  On a daily basis, the Dean of Students and his staff will check the system for new grievances.  Grievances are reviewed and acted upon internally however some are forward to the University Judicial Board (UJB) while others are sent to the Office of Public Safety (OPS).  </w:t>
      </w:r>
    </w:p>
    <w:p w:rsidR="004E5053" w:rsidRPr="004E74AF" w:rsidRDefault="004E5053" w:rsidP="004E5053">
      <w:pPr>
        <w:jc w:val="both"/>
        <w:rPr>
          <w:rFonts w:ascii="Arial" w:hAnsi="Arial" w:cs="Arial"/>
          <w:bCs/>
          <w:szCs w:val="22"/>
          <w:lang w:eastAsia="ko-KR"/>
        </w:rPr>
      </w:pPr>
    </w:p>
    <w:p w:rsidR="004E5053" w:rsidRPr="004E74AF" w:rsidRDefault="004E5053" w:rsidP="004E5053">
      <w:pPr>
        <w:jc w:val="both"/>
        <w:rPr>
          <w:rFonts w:ascii="Arial" w:hAnsi="Arial" w:cs="Arial"/>
          <w:bCs/>
          <w:szCs w:val="22"/>
          <w:lang w:eastAsia="ko-KR"/>
        </w:rPr>
      </w:pPr>
      <w:r w:rsidRPr="004E74AF">
        <w:rPr>
          <w:rFonts w:ascii="Arial" w:hAnsi="Arial" w:cs="Arial"/>
          <w:bCs/>
          <w:szCs w:val="22"/>
          <w:lang w:eastAsia="ko-KR"/>
        </w:rPr>
        <w:t xml:space="preserve">The UJB schedules a hearing pertaining to the grievance and a subsequent decision is eventually forwarded to the complaint system.  The OPS handles cases that involved local law enforcement and once the situation with the local authorities is resolved the OPS will report the outcome back to the grievance system.  </w:t>
      </w:r>
    </w:p>
    <w:p w:rsidR="004E5053" w:rsidRPr="004E74AF" w:rsidRDefault="004E5053" w:rsidP="004E5053">
      <w:pPr>
        <w:jc w:val="both"/>
        <w:rPr>
          <w:rFonts w:ascii="Arial" w:hAnsi="Arial" w:cs="Arial"/>
          <w:bCs/>
          <w:szCs w:val="22"/>
          <w:lang w:eastAsia="ko-KR"/>
        </w:rPr>
      </w:pPr>
    </w:p>
    <w:p w:rsidR="004E5053" w:rsidRPr="004E74AF" w:rsidRDefault="004E5053" w:rsidP="004E5053">
      <w:pPr>
        <w:jc w:val="both"/>
        <w:rPr>
          <w:rFonts w:ascii="Arial" w:hAnsi="Arial" w:cs="Arial"/>
          <w:bCs/>
          <w:szCs w:val="22"/>
          <w:lang w:eastAsia="ko-KR"/>
        </w:rPr>
      </w:pPr>
      <w:r w:rsidRPr="004E74AF">
        <w:rPr>
          <w:rFonts w:ascii="Arial" w:hAnsi="Arial" w:cs="Arial"/>
          <w:bCs/>
          <w:szCs w:val="22"/>
          <w:lang w:eastAsia="ko-KR"/>
        </w:rPr>
        <w:t xml:space="preserve">Each time action is taken on any grievance an acknowledgement </w:t>
      </w:r>
      <w:proofErr w:type="spellStart"/>
      <w:r w:rsidRPr="004E74AF">
        <w:rPr>
          <w:rFonts w:ascii="Arial" w:hAnsi="Arial" w:cs="Arial"/>
          <w:bCs/>
          <w:szCs w:val="22"/>
          <w:lang w:eastAsia="ko-KR"/>
        </w:rPr>
        <w:t>EMail</w:t>
      </w:r>
      <w:proofErr w:type="spellEnd"/>
      <w:r w:rsidRPr="004E74AF">
        <w:rPr>
          <w:rFonts w:ascii="Arial" w:hAnsi="Arial" w:cs="Arial"/>
          <w:bCs/>
          <w:szCs w:val="22"/>
          <w:lang w:eastAsia="ko-KR"/>
        </w:rPr>
        <w:t xml:space="preserve"> is forwarded to the listed student and the residence hall staff member so that they are aware of the status of the grievance.  The corresponding record in the information system is also updated by the responsible office.  This record is not closed until some action on the grievance is completed; this may require multiple interactions between the student, corresponding office (UJB or OPS), and the system.</w:t>
      </w:r>
    </w:p>
    <w:p w:rsidR="004E5053" w:rsidRPr="004E74AF" w:rsidRDefault="004E5053" w:rsidP="004E5053">
      <w:pPr>
        <w:jc w:val="both"/>
        <w:rPr>
          <w:rFonts w:ascii="Arial" w:hAnsi="Arial" w:cs="Arial"/>
          <w:bCs/>
          <w:szCs w:val="22"/>
          <w:lang w:eastAsia="ko-KR"/>
        </w:rPr>
      </w:pPr>
    </w:p>
    <w:p w:rsidR="004E5053" w:rsidRPr="004E74AF" w:rsidRDefault="004E5053" w:rsidP="004E5053">
      <w:pPr>
        <w:jc w:val="both"/>
        <w:rPr>
          <w:rFonts w:ascii="Arial" w:hAnsi="Arial" w:cs="Arial"/>
          <w:bCs/>
          <w:sz w:val="22"/>
          <w:szCs w:val="20"/>
          <w:lang w:eastAsia="ko-KR"/>
        </w:rPr>
      </w:pPr>
      <w:r w:rsidRPr="004E74AF">
        <w:rPr>
          <w:rFonts w:ascii="Arial" w:hAnsi="Arial" w:cs="Arial"/>
          <w:bCs/>
          <w:szCs w:val="22"/>
          <w:lang w:eastAsia="ko-KR"/>
        </w:rPr>
        <w:t xml:space="preserve">This system is also used by the ODS to complete monthly reports that are forward on to the University Provost office as well as being compiled for Federal reporting agencies.  At any time, a student may access (securely) the system to view the status of outstanding grievances filed against them. </w:t>
      </w:r>
    </w:p>
    <w:p w:rsidR="004E593B" w:rsidRDefault="004E593B" w:rsidP="00A82C6B">
      <w:pPr>
        <w:spacing w:before="100" w:beforeAutospacing="1" w:after="100" w:afterAutospacing="1"/>
        <w:jc w:val="both"/>
        <w:rPr>
          <w:rFonts w:ascii="Arial" w:hAnsi="Arial" w:cs="Arial"/>
          <w:bCs/>
          <w:sz w:val="22"/>
          <w:szCs w:val="22"/>
          <w:lang w:eastAsia="ko-KR"/>
        </w:rPr>
        <w:sectPr w:rsidR="004E593B" w:rsidSect="004E593B">
          <w:headerReference w:type="default" r:id="rId8"/>
          <w:footerReference w:type="default" r:id="rId9"/>
          <w:pgSz w:w="12240" w:h="15840" w:code="1"/>
          <w:pgMar w:top="1152" w:right="720" w:bottom="1152" w:left="720" w:header="720" w:footer="720" w:gutter="0"/>
          <w:cols w:space="720"/>
          <w:noEndnote/>
          <w:docGrid w:linePitch="326"/>
        </w:sectPr>
      </w:pPr>
    </w:p>
    <w:p w:rsidR="00101C05" w:rsidRPr="0005795C" w:rsidRDefault="00101C05" w:rsidP="0005795C">
      <w:pPr>
        <w:spacing w:after="100" w:afterAutospacing="1"/>
        <w:jc w:val="both"/>
        <w:rPr>
          <w:rFonts w:ascii="Arial" w:hAnsi="Arial" w:cs="Arial"/>
          <w:bCs/>
          <w:sz w:val="22"/>
          <w:szCs w:val="22"/>
          <w:lang w:eastAsia="ko-KR"/>
        </w:rPr>
      </w:pPr>
    </w:p>
    <w:p w:rsidR="0005795C" w:rsidRDefault="0082294B" w:rsidP="0005795C">
      <w:pPr>
        <w:jc w:val="center"/>
        <w:rPr>
          <w:rFonts w:ascii="Arial Black" w:hAnsi="Arial Black"/>
          <w:b/>
          <w:sz w:val="28"/>
          <w:szCs w:val="28"/>
        </w:rPr>
      </w:pPr>
      <w:r>
        <w:rPr>
          <w:rFonts w:ascii="Arial Black" w:hAnsi="Arial Black"/>
          <w:b/>
          <w:sz w:val="28"/>
          <w:szCs w:val="28"/>
        </w:rPr>
        <w:t>IMM</w:t>
      </w:r>
      <w:r w:rsidR="004E5053">
        <w:rPr>
          <w:rFonts w:ascii="Arial Black" w:hAnsi="Arial Black"/>
          <w:b/>
          <w:sz w:val="28"/>
          <w:szCs w:val="28"/>
        </w:rPr>
        <w:t>2</w:t>
      </w:r>
      <w:r w:rsidR="0005795C" w:rsidRPr="00A2442E">
        <w:rPr>
          <w:rFonts w:ascii="Arial Black" w:hAnsi="Arial Black"/>
          <w:b/>
          <w:sz w:val="28"/>
          <w:szCs w:val="28"/>
        </w:rPr>
        <w:t xml:space="preserve"> Grading Rubric</w:t>
      </w:r>
    </w:p>
    <w:tbl>
      <w:tblPr>
        <w:tblW w:w="14130" w:type="dxa"/>
        <w:tblInd w:w="55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070"/>
        <w:gridCol w:w="2520"/>
        <w:gridCol w:w="2520"/>
        <w:gridCol w:w="2520"/>
        <w:gridCol w:w="2520"/>
        <w:gridCol w:w="990"/>
        <w:gridCol w:w="990"/>
      </w:tblGrid>
      <w:tr w:rsidR="00607F25" w:rsidTr="007C2497">
        <w:trPr>
          <w:tblHeader/>
        </w:trPr>
        <w:tc>
          <w:tcPr>
            <w:tcW w:w="2070" w:type="dxa"/>
            <w:tcBorders>
              <w:top w:val="single" w:sz="24" w:space="0" w:color="auto"/>
              <w:left w:val="single" w:sz="4" w:space="0" w:color="auto"/>
              <w:bottom w:val="single" w:sz="4" w:space="0" w:color="auto"/>
              <w:right w:val="single" w:sz="4" w:space="0" w:color="auto"/>
            </w:tcBorders>
            <w:shd w:val="clear" w:color="auto" w:fill="E6E6E6"/>
            <w:vAlign w:val="center"/>
          </w:tcPr>
          <w:p w:rsidR="00607F25" w:rsidRPr="00A2442E" w:rsidRDefault="00607F25" w:rsidP="00EC6B2D">
            <w:pPr>
              <w:jc w:val="center"/>
              <w:rPr>
                <w:b/>
                <w:sz w:val="18"/>
              </w:rPr>
            </w:pPr>
          </w:p>
        </w:tc>
        <w:tc>
          <w:tcPr>
            <w:tcW w:w="2520" w:type="dxa"/>
            <w:tcBorders>
              <w:top w:val="single" w:sz="24" w:space="0" w:color="auto"/>
              <w:left w:val="single" w:sz="4" w:space="0" w:color="auto"/>
              <w:bottom w:val="single" w:sz="4" w:space="0" w:color="auto"/>
              <w:right w:val="single" w:sz="4" w:space="0" w:color="auto"/>
            </w:tcBorders>
            <w:shd w:val="clear" w:color="auto" w:fill="E6E6E6"/>
            <w:vAlign w:val="center"/>
          </w:tcPr>
          <w:p w:rsidR="00607F25" w:rsidRPr="00A2442E" w:rsidRDefault="00607F25" w:rsidP="00EC6B2D">
            <w:pPr>
              <w:jc w:val="center"/>
              <w:rPr>
                <w:b/>
                <w:sz w:val="22"/>
                <w:szCs w:val="22"/>
              </w:rPr>
            </w:pPr>
            <w:r w:rsidRPr="00A2442E">
              <w:rPr>
                <w:b/>
                <w:sz w:val="22"/>
                <w:szCs w:val="22"/>
              </w:rPr>
              <w:t>UNDEVELOPED (0)</w:t>
            </w:r>
          </w:p>
        </w:tc>
        <w:tc>
          <w:tcPr>
            <w:tcW w:w="2520" w:type="dxa"/>
            <w:tcBorders>
              <w:top w:val="single" w:sz="24" w:space="0" w:color="auto"/>
              <w:left w:val="single" w:sz="4" w:space="0" w:color="auto"/>
              <w:bottom w:val="single" w:sz="4" w:space="0" w:color="auto"/>
              <w:right w:val="single" w:sz="4" w:space="0" w:color="auto"/>
            </w:tcBorders>
            <w:shd w:val="clear" w:color="auto" w:fill="E6E6E6"/>
            <w:vAlign w:val="center"/>
          </w:tcPr>
          <w:p w:rsidR="00607F25" w:rsidRPr="00A2442E" w:rsidRDefault="00607F25" w:rsidP="00EC6B2D">
            <w:pPr>
              <w:jc w:val="center"/>
              <w:rPr>
                <w:b/>
                <w:sz w:val="22"/>
                <w:szCs w:val="22"/>
              </w:rPr>
            </w:pPr>
            <w:r w:rsidRPr="00A2442E">
              <w:rPr>
                <w:b/>
                <w:sz w:val="22"/>
                <w:szCs w:val="22"/>
              </w:rPr>
              <w:t>DEVELOPING (1)</w:t>
            </w:r>
          </w:p>
        </w:tc>
        <w:tc>
          <w:tcPr>
            <w:tcW w:w="2520" w:type="dxa"/>
            <w:tcBorders>
              <w:top w:val="single" w:sz="24" w:space="0" w:color="auto"/>
              <w:left w:val="single" w:sz="4" w:space="0" w:color="auto"/>
              <w:bottom w:val="single" w:sz="4" w:space="0" w:color="auto"/>
              <w:right w:val="single" w:sz="4" w:space="0" w:color="auto"/>
            </w:tcBorders>
            <w:shd w:val="clear" w:color="auto" w:fill="E6E6E6"/>
            <w:vAlign w:val="center"/>
          </w:tcPr>
          <w:p w:rsidR="00607F25" w:rsidRPr="00A2442E" w:rsidRDefault="00607F25" w:rsidP="00EC6B2D">
            <w:pPr>
              <w:jc w:val="center"/>
              <w:rPr>
                <w:b/>
                <w:sz w:val="22"/>
                <w:szCs w:val="22"/>
              </w:rPr>
            </w:pPr>
            <w:r w:rsidRPr="00A2442E">
              <w:rPr>
                <w:b/>
                <w:sz w:val="22"/>
                <w:szCs w:val="22"/>
              </w:rPr>
              <w:t>COMPETENT (2)</w:t>
            </w:r>
          </w:p>
        </w:tc>
        <w:tc>
          <w:tcPr>
            <w:tcW w:w="2520" w:type="dxa"/>
            <w:tcBorders>
              <w:top w:val="single" w:sz="24" w:space="0" w:color="auto"/>
              <w:left w:val="single" w:sz="4" w:space="0" w:color="auto"/>
              <w:bottom w:val="single" w:sz="4" w:space="0" w:color="auto"/>
              <w:right w:val="single" w:sz="4" w:space="0" w:color="auto"/>
            </w:tcBorders>
            <w:shd w:val="clear" w:color="auto" w:fill="E6E6E6"/>
            <w:vAlign w:val="center"/>
          </w:tcPr>
          <w:p w:rsidR="00607F25" w:rsidRPr="00A2442E" w:rsidRDefault="00607F25" w:rsidP="00EC6B2D">
            <w:pPr>
              <w:jc w:val="center"/>
              <w:rPr>
                <w:b/>
                <w:sz w:val="22"/>
                <w:szCs w:val="22"/>
              </w:rPr>
            </w:pPr>
            <w:r w:rsidRPr="00A2442E">
              <w:rPr>
                <w:b/>
                <w:sz w:val="22"/>
                <w:szCs w:val="22"/>
              </w:rPr>
              <w:t>ACCOMPLISHED (3)</w:t>
            </w:r>
          </w:p>
        </w:tc>
        <w:tc>
          <w:tcPr>
            <w:tcW w:w="990" w:type="dxa"/>
            <w:tcBorders>
              <w:top w:val="single" w:sz="24" w:space="0" w:color="auto"/>
              <w:left w:val="single" w:sz="4" w:space="0" w:color="auto"/>
              <w:bottom w:val="single" w:sz="4" w:space="0" w:color="auto"/>
              <w:right w:val="single" w:sz="4" w:space="0" w:color="auto"/>
            </w:tcBorders>
            <w:shd w:val="clear" w:color="auto" w:fill="E6E6E6"/>
            <w:vAlign w:val="center"/>
          </w:tcPr>
          <w:p w:rsidR="00607F25" w:rsidRPr="00A2442E" w:rsidRDefault="00607F25" w:rsidP="00EC6B2D">
            <w:pPr>
              <w:jc w:val="center"/>
              <w:rPr>
                <w:b/>
                <w:sz w:val="22"/>
                <w:szCs w:val="22"/>
              </w:rPr>
            </w:pPr>
            <w:r w:rsidRPr="00A2442E">
              <w:rPr>
                <w:b/>
                <w:sz w:val="22"/>
                <w:szCs w:val="22"/>
              </w:rPr>
              <w:t>Weight</w:t>
            </w:r>
          </w:p>
        </w:tc>
        <w:tc>
          <w:tcPr>
            <w:tcW w:w="990" w:type="dxa"/>
            <w:tcBorders>
              <w:top w:val="single" w:sz="24" w:space="0" w:color="auto"/>
              <w:left w:val="single" w:sz="4" w:space="0" w:color="auto"/>
              <w:bottom w:val="single" w:sz="4" w:space="0" w:color="auto"/>
              <w:right w:val="single" w:sz="4" w:space="0" w:color="auto"/>
            </w:tcBorders>
            <w:shd w:val="clear" w:color="auto" w:fill="E6E6E6"/>
            <w:vAlign w:val="center"/>
          </w:tcPr>
          <w:p w:rsidR="00607F25" w:rsidRPr="00A2442E" w:rsidRDefault="00607F25" w:rsidP="00EC6B2D">
            <w:pPr>
              <w:jc w:val="center"/>
              <w:rPr>
                <w:b/>
                <w:sz w:val="22"/>
                <w:szCs w:val="22"/>
              </w:rPr>
            </w:pPr>
            <w:r w:rsidRPr="00A2442E">
              <w:rPr>
                <w:b/>
                <w:sz w:val="22"/>
                <w:szCs w:val="22"/>
              </w:rPr>
              <w:t>TOTAL</w:t>
            </w:r>
          </w:p>
        </w:tc>
      </w:tr>
      <w:tr w:rsidR="00B912C5" w:rsidTr="007C2497">
        <w:tc>
          <w:tcPr>
            <w:tcW w:w="2070" w:type="dxa"/>
            <w:vMerge w:val="restart"/>
            <w:tcBorders>
              <w:left w:val="single" w:sz="4" w:space="0" w:color="auto"/>
              <w:right w:val="single" w:sz="4" w:space="0" w:color="auto"/>
            </w:tcBorders>
            <w:shd w:val="clear" w:color="auto" w:fill="E6E6E6"/>
            <w:vAlign w:val="center"/>
          </w:tcPr>
          <w:p w:rsidR="00B912C5" w:rsidRPr="00A2442E" w:rsidRDefault="00B912C5" w:rsidP="00EC6B2D">
            <w:pPr>
              <w:jc w:val="center"/>
              <w:rPr>
                <w:rFonts w:ascii="Tahoma" w:hAnsi="Tahoma" w:cs="Tahoma"/>
              </w:rPr>
            </w:pPr>
            <w:r w:rsidRPr="00A2442E">
              <w:rPr>
                <w:rFonts w:ascii="Tahoma" w:hAnsi="Tahoma" w:cs="Tahoma"/>
              </w:rPr>
              <w:t>CONTENT</w:t>
            </w:r>
          </w:p>
        </w:tc>
        <w:tc>
          <w:tcPr>
            <w:tcW w:w="2520" w:type="dxa"/>
            <w:tcBorders>
              <w:top w:val="single" w:sz="4" w:space="0" w:color="auto"/>
              <w:left w:val="single" w:sz="4" w:space="0" w:color="auto"/>
              <w:bottom w:val="single" w:sz="4" w:space="0" w:color="auto"/>
              <w:right w:val="single" w:sz="4" w:space="0" w:color="auto"/>
            </w:tcBorders>
          </w:tcPr>
          <w:p w:rsidR="00B912C5" w:rsidRDefault="00B912C5" w:rsidP="0005795C">
            <w:pPr>
              <w:numPr>
                <w:ilvl w:val="0"/>
                <w:numId w:val="17"/>
              </w:numPr>
              <w:rPr>
                <w:rFonts w:ascii="Arial" w:hAnsi="Arial" w:cs="Arial"/>
                <w:sz w:val="18"/>
              </w:rPr>
            </w:pPr>
            <w:r>
              <w:rPr>
                <w:rFonts w:ascii="Arial" w:hAnsi="Arial" w:cs="Arial"/>
                <w:sz w:val="18"/>
              </w:rPr>
              <w:t>Context diagram is incomplete, inaccurate, or inconsistent with model discussion.</w:t>
            </w:r>
          </w:p>
        </w:tc>
        <w:tc>
          <w:tcPr>
            <w:tcW w:w="2520" w:type="dxa"/>
            <w:tcBorders>
              <w:top w:val="single" w:sz="4" w:space="0" w:color="auto"/>
              <w:left w:val="single" w:sz="4" w:space="0" w:color="auto"/>
              <w:bottom w:val="single" w:sz="4" w:space="0" w:color="auto"/>
              <w:right w:val="single" w:sz="4" w:space="0" w:color="auto"/>
            </w:tcBorders>
          </w:tcPr>
          <w:p w:rsidR="00B912C5" w:rsidRDefault="00B912C5" w:rsidP="002B3862">
            <w:pPr>
              <w:numPr>
                <w:ilvl w:val="0"/>
                <w:numId w:val="17"/>
              </w:numPr>
              <w:rPr>
                <w:rFonts w:ascii="Arial" w:hAnsi="Arial" w:cs="Arial"/>
                <w:sz w:val="18"/>
              </w:rPr>
            </w:pPr>
            <w:r>
              <w:rPr>
                <w:rFonts w:ascii="Arial" w:hAnsi="Arial" w:cs="Arial"/>
                <w:sz w:val="18"/>
              </w:rPr>
              <w:t>Context diagram is complete with some accuracies.  Inconsistencies exist between context diagram and memo discussion.</w:t>
            </w:r>
          </w:p>
        </w:tc>
        <w:tc>
          <w:tcPr>
            <w:tcW w:w="2520" w:type="dxa"/>
            <w:tcBorders>
              <w:top w:val="single" w:sz="4" w:space="0" w:color="auto"/>
              <w:left w:val="single" w:sz="4" w:space="0" w:color="auto"/>
              <w:bottom w:val="single" w:sz="4" w:space="0" w:color="auto"/>
              <w:right w:val="single" w:sz="4" w:space="0" w:color="auto"/>
            </w:tcBorders>
          </w:tcPr>
          <w:p w:rsidR="00B912C5" w:rsidRDefault="00B912C5" w:rsidP="0005795C">
            <w:pPr>
              <w:numPr>
                <w:ilvl w:val="0"/>
                <w:numId w:val="17"/>
              </w:numPr>
              <w:rPr>
                <w:rFonts w:ascii="Arial" w:hAnsi="Arial" w:cs="Arial"/>
                <w:sz w:val="18"/>
              </w:rPr>
            </w:pPr>
            <w:r>
              <w:rPr>
                <w:rFonts w:ascii="Arial" w:hAnsi="Arial" w:cs="Arial"/>
                <w:sz w:val="18"/>
              </w:rPr>
              <w:t>Context diagram is complete with minor accuracies.  Context diagram is consistent with description in the memo.</w:t>
            </w:r>
          </w:p>
        </w:tc>
        <w:tc>
          <w:tcPr>
            <w:tcW w:w="2520" w:type="dxa"/>
            <w:tcBorders>
              <w:top w:val="single" w:sz="4" w:space="0" w:color="auto"/>
              <w:left w:val="single" w:sz="4" w:space="0" w:color="auto"/>
              <w:bottom w:val="single" w:sz="4" w:space="0" w:color="auto"/>
              <w:right w:val="single" w:sz="4" w:space="0" w:color="auto"/>
            </w:tcBorders>
          </w:tcPr>
          <w:p w:rsidR="00B912C5" w:rsidRDefault="00B912C5" w:rsidP="0005795C">
            <w:pPr>
              <w:numPr>
                <w:ilvl w:val="0"/>
                <w:numId w:val="17"/>
              </w:numPr>
              <w:rPr>
                <w:rFonts w:ascii="Arial" w:hAnsi="Arial" w:cs="Arial"/>
                <w:sz w:val="18"/>
              </w:rPr>
            </w:pPr>
            <w:r>
              <w:rPr>
                <w:rFonts w:ascii="Arial" w:hAnsi="Arial" w:cs="Arial"/>
                <w:sz w:val="18"/>
              </w:rPr>
              <w:t>Context diagram is complete and accurate.  Context diagram is consistent with description in the memo.</w:t>
            </w:r>
          </w:p>
        </w:tc>
        <w:tc>
          <w:tcPr>
            <w:tcW w:w="990" w:type="dxa"/>
            <w:tcBorders>
              <w:top w:val="single" w:sz="4" w:space="0" w:color="auto"/>
              <w:left w:val="single" w:sz="4" w:space="0" w:color="auto"/>
              <w:bottom w:val="single" w:sz="4" w:space="0" w:color="auto"/>
              <w:right w:val="single" w:sz="4" w:space="0" w:color="auto"/>
            </w:tcBorders>
            <w:vAlign w:val="center"/>
          </w:tcPr>
          <w:p w:rsidR="00B912C5" w:rsidRPr="00A2442E" w:rsidRDefault="00B912C5" w:rsidP="00EC6B2D">
            <w:pPr>
              <w:ind w:left="10"/>
              <w:jc w:val="center"/>
              <w:rPr>
                <w:rFonts w:ascii="Arial Black" w:hAnsi="Arial Black"/>
                <w:b/>
                <w:sz w:val="18"/>
              </w:rPr>
            </w:pPr>
            <w:r>
              <w:rPr>
                <w:rFonts w:ascii="Arial Black" w:hAnsi="Arial Black"/>
                <w:b/>
                <w:sz w:val="18"/>
              </w:rPr>
              <w:t>4</w:t>
            </w:r>
          </w:p>
        </w:tc>
        <w:tc>
          <w:tcPr>
            <w:tcW w:w="990" w:type="dxa"/>
            <w:tcBorders>
              <w:top w:val="single" w:sz="4" w:space="0" w:color="auto"/>
              <w:left w:val="single" w:sz="4" w:space="0" w:color="auto"/>
              <w:bottom w:val="single" w:sz="4" w:space="0" w:color="auto"/>
              <w:right w:val="single" w:sz="4" w:space="0" w:color="auto"/>
            </w:tcBorders>
          </w:tcPr>
          <w:p w:rsidR="00B912C5" w:rsidRDefault="00B912C5" w:rsidP="00EC6B2D">
            <w:pPr>
              <w:ind w:left="10"/>
              <w:jc w:val="center"/>
              <w:rPr>
                <w:rFonts w:ascii="Symbol" w:hAnsi="Symbol"/>
                <w:sz w:val="18"/>
              </w:rPr>
            </w:pPr>
          </w:p>
        </w:tc>
      </w:tr>
      <w:tr w:rsidR="00B912C5" w:rsidTr="007C2497">
        <w:tc>
          <w:tcPr>
            <w:tcW w:w="2070" w:type="dxa"/>
            <w:vMerge/>
            <w:tcBorders>
              <w:left w:val="single" w:sz="4" w:space="0" w:color="auto"/>
              <w:right w:val="single" w:sz="4" w:space="0" w:color="auto"/>
            </w:tcBorders>
            <w:shd w:val="clear" w:color="auto" w:fill="E6E6E6"/>
            <w:vAlign w:val="center"/>
          </w:tcPr>
          <w:p w:rsidR="00B912C5" w:rsidRPr="00A2442E" w:rsidRDefault="00B912C5" w:rsidP="00EC6B2D">
            <w:pPr>
              <w:jc w:val="center"/>
              <w:rPr>
                <w:rFonts w:ascii="Tahoma" w:hAnsi="Tahoma" w:cs="Tahoma"/>
              </w:rPr>
            </w:pPr>
          </w:p>
        </w:tc>
        <w:tc>
          <w:tcPr>
            <w:tcW w:w="2520" w:type="dxa"/>
            <w:tcBorders>
              <w:top w:val="single" w:sz="4" w:space="0" w:color="auto"/>
              <w:left w:val="single" w:sz="4" w:space="0" w:color="auto"/>
              <w:bottom w:val="single" w:sz="4" w:space="0" w:color="auto"/>
              <w:right w:val="single" w:sz="4" w:space="0" w:color="auto"/>
            </w:tcBorders>
          </w:tcPr>
          <w:p w:rsidR="00B912C5" w:rsidRPr="00A2442E" w:rsidRDefault="004E5053" w:rsidP="002B3862">
            <w:pPr>
              <w:numPr>
                <w:ilvl w:val="0"/>
                <w:numId w:val="17"/>
              </w:numPr>
              <w:rPr>
                <w:rFonts w:ascii="Arial" w:hAnsi="Arial" w:cs="Arial"/>
                <w:sz w:val="18"/>
              </w:rPr>
            </w:pPr>
            <w:r>
              <w:rPr>
                <w:rFonts w:ascii="Arial" w:hAnsi="Arial" w:cs="Arial"/>
                <w:b/>
                <w:sz w:val="18"/>
              </w:rPr>
              <w:t>Sec</w:t>
            </w:r>
            <w:r w:rsidR="00B912C5" w:rsidRPr="00607F25">
              <w:rPr>
                <w:rFonts w:ascii="Arial" w:hAnsi="Arial" w:cs="Arial"/>
                <w:b/>
                <w:sz w:val="18"/>
              </w:rPr>
              <w:t xml:space="preserve"> 1</w:t>
            </w:r>
            <w:r w:rsidR="00B912C5">
              <w:rPr>
                <w:rFonts w:ascii="Arial" w:hAnsi="Arial" w:cs="Arial"/>
                <w:sz w:val="18"/>
              </w:rPr>
              <w:t>: Description of process modeling and the context diagram is inaccurate, deficient, or nonexistent</w:t>
            </w:r>
            <w:r w:rsidR="00B912C5" w:rsidRPr="00A2442E">
              <w:rPr>
                <w:rFonts w:ascii="Arial" w:hAnsi="Arial" w:cs="Arial"/>
                <w:sz w:val="18"/>
              </w:rPr>
              <w:t>.</w:t>
            </w:r>
          </w:p>
        </w:tc>
        <w:tc>
          <w:tcPr>
            <w:tcW w:w="2520" w:type="dxa"/>
            <w:tcBorders>
              <w:top w:val="single" w:sz="4" w:space="0" w:color="auto"/>
              <w:left w:val="single" w:sz="4" w:space="0" w:color="auto"/>
              <w:bottom w:val="single" w:sz="4" w:space="0" w:color="auto"/>
              <w:right w:val="single" w:sz="4" w:space="0" w:color="auto"/>
            </w:tcBorders>
          </w:tcPr>
          <w:p w:rsidR="00B912C5" w:rsidRPr="00A2442E" w:rsidRDefault="004E5053" w:rsidP="002B3862">
            <w:pPr>
              <w:numPr>
                <w:ilvl w:val="0"/>
                <w:numId w:val="17"/>
              </w:numPr>
              <w:rPr>
                <w:rFonts w:ascii="Arial" w:hAnsi="Arial" w:cs="Arial"/>
                <w:sz w:val="18"/>
              </w:rPr>
            </w:pPr>
            <w:r>
              <w:rPr>
                <w:rFonts w:ascii="Arial" w:hAnsi="Arial" w:cs="Arial"/>
                <w:b/>
                <w:sz w:val="18"/>
              </w:rPr>
              <w:t>Sec</w:t>
            </w:r>
            <w:r w:rsidR="00B912C5" w:rsidRPr="00607F25">
              <w:rPr>
                <w:rFonts w:ascii="Arial" w:hAnsi="Arial" w:cs="Arial"/>
                <w:b/>
                <w:sz w:val="18"/>
              </w:rPr>
              <w:t xml:space="preserve"> 1</w:t>
            </w:r>
            <w:r w:rsidR="00B912C5">
              <w:rPr>
                <w:rFonts w:ascii="Arial" w:hAnsi="Arial" w:cs="Arial"/>
                <w:sz w:val="18"/>
              </w:rPr>
              <w:t xml:space="preserve">: Description of process modeling and the context diagram </w:t>
            </w:r>
            <w:r w:rsidR="00B912C5" w:rsidRPr="00A2442E">
              <w:rPr>
                <w:rFonts w:ascii="Arial" w:hAnsi="Arial" w:cs="Arial"/>
                <w:sz w:val="18"/>
              </w:rPr>
              <w:t xml:space="preserve">is </w:t>
            </w:r>
            <w:r w:rsidR="00B912C5">
              <w:rPr>
                <w:rFonts w:ascii="Arial" w:hAnsi="Arial" w:cs="Arial"/>
                <w:sz w:val="18"/>
              </w:rPr>
              <w:t>stated</w:t>
            </w:r>
            <w:r w:rsidR="00B912C5" w:rsidRPr="00A2442E">
              <w:rPr>
                <w:rFonts w:ascii="Arial" w:hAnsi="Arial" w:cs="Arial"/>
                <w:sz w:val="18"/>
              </w:rPr>
              <w:t>; possible inaccuracies</w:t>
            </w:r>
            <w:r w:rsidR="00B912C5">
              <w:rPr>
                <w:rFonts w:ascii="Arial" w:hAnsi="Arial" w:cs="Arial"/>
                <w:sz w:val="18"/>
              </w:rPr>
              <w:t xml:space="preserve"> or deficiencies</w:t>
            </w:r>
            <w:r w:rsidR="00B912C5" w:rsidRPr="00A2442E">
              <w:rPr>
                <w:rFonts w:ascii="Arial" w:hAnsi="Arial" w:cs="Arial"/>
                <w:sz w:val="18"/>
              </w:rPr>
              <w:t>.</w:t>
            </w:r>
          </w:p>
        </w:tc>
        <w:tc>
          <w:tcPr>
            <w:tcW w:w="2520" w:type="dxa"/>
            <w:tcBorders>
              <w:top w:val="single" w:sz="4" w:space="0" w:color="auto"/>
              <w:left w:val="single" w:sz="4" w:space="0" w:color="auto"/>
              <w:bottom w:val="single" w:sz="4" w:space="0" w:color="auto"/>
              <w:right w:val="single" w:sz="4" w:space="0" w:color="auto"/>
            </w:tcBorders>
          </w:tcPr>
          <w:p w:rsidR="00B912C5" w:rsidRPr="00A2442E" w:rsidRDefault="004E5053" w:rsidP="002B3862">
            <w:pPr>
              <w:numPr>
                <w:ilvl w:val="0"/>
                <w:numId w:val="17"/>
              </w:numPr>
              <w:rPr>
                <w:rFonts w:ascii="Arial" w:hAnsi="Arial" w:cs="Arial"/>
                <w:sz w:val="18"/>
              </w:rPr>
            </w:pPr>
            <w:r>
              <w:rPr>
                <w:rFonts w:ascii="Arial" w:hAnsi="Arial" w:cs="Arial"/>
                <w:b/>
                <w:sz w:val="18"/>
              </w:rPr>
              <w:t>Sec</w:t>
            </w:r>
            <w:r w:rsidR="00B912C5" w:rsidRPr="00607F25">
              <w:rPr>
                <w:rFonts w:ascii="Arial" w:hAnsi="Arial" w:cs="Arial"/>
                <w:b/>
                <w:sz w:val="18"/>
              </w:rPr>
              <w:t xml:space="preserve"> 1</w:t>
            </w:r>
            <w:r w:rsidR="00B912C5">
              <w:rPr>
                <w:rFonts w:ascii="Arial" w:hAnsi="Arial" w:cs="Arial"/>
                <w:sz w:val="18"/>
              </w:rPr>
              <w:t xml:space="preserve">: Description of process modeling and the context diagram </w:t>
            </w:r>
            <w:r w:rsidR="00B912C5" w:rsidRPr="00A2442E">
              <w:rPr>
                <w:rFonts w:ascii="Arial" w:hAnsi="Arial" w:cs="Arial"/>
                <w:sz w:val="18"/>
              </w:rPr>
              <w:t xml:space="preserve">is </w:t>
            </w:r>
            <w:r w:rsidR="00B912C5">
              <w:rPr>
                <w:rFonts w:ascii="Arial" w:hAnsi="Arial" w:cs="Arial"/>
                <w:sz w:val="18"/>
              </w:rPr>
              <w:t xml:space="preserve">complete and </w:t>
            </w:r>
            <w:r w:rsidR="00B912C5" w:rsidRPr="00A2442E">
              <w:rPr>
                <w:rFonts w:ascii="Arial" w:hAnsi="Arial" w:cs="Arial"/>
                <w:sz w:val="18"/>
              </w:rPr>
              <w:t>accurate.</w:t>
            </w:r>
          </w:p>
        </w:tc>
        <w:tc>
          <w:tcPr>
            <w:tcW w:w="2520" w:type="dxa"/>
            <w:tcBorders>
              <w:top w:val="single" w:sz="4" w:space="0" w:color="auto"/>
              <w:left w:val="single" w:sz="4" w:space="0" w:color="auto"/>
              <w:bottom w:val="single" w:sz="4" w:space="0" w:color="auto"/>
              <w:right w:val="single" w:sz="4" w:space="0" w:color="auto"/>
            </w:tcBorders>
          </w:tcPr>
          <w:p w:rsidR="00B912C5" w:rsidRPr="00A2442E" w:rsidRDefault="004E5053" w:rsidP="002B3862">
            <w:pPr>
              <w:numPr>
                <w:ilvl w:val="0"/>
                <w:numId w:val="17"/>
              </w:numPr>
              <w:rPr>
                <w:rFonts w:ascii="Arial" w:hAnsi="Arial" w:cs="Arial"/>
                <w:sz w:val="18"/>
              </w:rPr>
            </w:pPr>
            <w:r>
              <w:rPr>
                <w:rFonts w:ascii="Arial" w:hAnsi="Arial" w:cs="Arial"/>
                <w:b/>
                <w:sz w:val="18"/>
              </w:rPr>
              <w:t>Sec</w:t>
            </w:r>
            <w:r w:rsidR="00B912C5" w:rsidRPr="00607F25">
              <w:rPr>
                <w:rFonts w:ascii="Arial" w:hAnsi="Arial" w:cs="Arial"/>
                <w:b/>
                <w:sz w:val="18"/>
              </w:rPr>
              <w:t xml:space="preserve"> 1</w:t>
            </w:r>
            <w:r w:rsidR="00B912C5">
              <w:rPr>
                <w:rFonts w:ascii="Arial" w:hAnsi="Arial" w:cs="Arial"/>
                <w:sz w:val="18"/>
              </w:rPr>
              <w:t>: Description of process modeling and the context diagram is</w:t>
            </w:r>
            <w:r w:rsidR="00B912C5" w:rsidRPr="00A2442E">
              <w:rPr>
                <w:rFonts w:ascii="Arial" w:hAnsi="Arial" w:cs="Arial"/>
                <w:sz w:val="18"/>
              </w:rPr>
              <w:t xml:space="preserve"> </w:t>
            </w:r>
            <w:r w:rsidR="00B912C5">
              <w:rPr>
                <w:rFonts w:ascii="Arial" w:hAnsi="Arial" w:cs="Arial"/>
                <w:sz w:val="18"/>
              </w:rPr>
              <w:t xml:space="preserve">complete, </w:t>
            </w:r>
            <w:r w:rsidR="00B912C5" w:rsidRPr="00A2442E">
              <w:rPr>
                <w:rFonts w:ascii="Arial" w:hAnsi="Arial" w:cs="Arial"/>
                <w:sz w:val="18"/>
              </w:rPr>
              <w:t>concise and accurate.</w:t>
            </w:r>
          </w:p>
        </w:tc>
        <w:tc>
          <w:tcPr>
            <w:tcW w:w="990" w:type="dxa"/>
            <w:tcBorders>
              <w:top w:val="single" w:sz="4" w:space="0" w:color="auto"/>
              <w:left w:val="single" w:sz="4" w:space="0" w:color="auto"/>
              <w:bottom w:val="single" w:sz="4" w:space="0" w:color="auto"/>
              <w:right w:val="single" w:sz="4" w:space="0" w:color="auto"/>
            </w:tcBorders>
            <w:vAlign w:val="center"/>
          </w:tcPr>
          <w:p w:rsidR="00B912C5" w:rsidRPr="00A2442E" w:rsidRDefault="00B912C5" w:rsidP="00EC6B2D">
            <w:pPr>
              <w:ind w:left="10"/>
              <w:jc w:val="center"/>
              <w:rPr>
                <w:rFonts w:ascii="Arial Black" w:hAnsi="Arial Black"/>
                <w:b/>
                <w:sz w:val="18"/>
              </w:rPr>
            </w:pPr>
            <w:r>
              <w:rPr>
                <w:rFonts w:ascii="Arial Black" w:hAnsi="Arial Black"/>
                <w:b/>
                <w:sz w:val="18"/>
              </w:rPr>
              <w:t>4</w:t>
            </w:r>
          </w:p>
        </w:tc>
        <w:tc>
          <w:tcPr>
            <w:tcW w:w="990" w:type="dxa"/>
            <w:tcBorders>
              <w:top w:val="single" w:sz="4" w:space="0" w:color="auto"/>
              <w:left w:val="single" w:sz="4" w:space="0" w:color="auto"/>
              <w:bottom w:val="single" w:sz="4" w:space="0" w:color="auto"/>
              <w:right w:val="single" w:sz="4" w:space="0" w:color="auto"/>
            </w:tcBorders>
          </w:tcPr>
          <w:p w:rsidR="00B912C5" w:rsidRDefault="00B912C5" w:rsidP="00EC6B2D">
            <w:pPr>
              <w:ind w:left="10"/>
              <w:jc w:val="center"/>
              <w:rPr>
                <w:rFonts w:ascii="Symbol" w:hAnsi="Symbol"/>
                <w:sz w:val="18"/>
              </w:rPr>
            </w:pPr>
          </w:p>
        </w:tc>
      </w:tr>
      <w:tr w:rsidR="00B912C5" w:rsidTr="007C2497">
        <w:tc>
          <w:tcPr>
            <w:tcW w:w="2070" w:type="dxa"/>
            <w:vMerge/>
            <w:tcBorders>
              <w:left w:val="single" w:sz="4" w:space="0" w:color="auto"/>
              <w:right w:val="single" w:sz="4" w:space="0" w:color="auto"/>
            </w:tcBorders>
            <w:shd w:val="clear" w:color="auto" w:fill="E6E6E6"/>
            <w:vAlign w:val="center"/>
          </w:tcPr>
          <w:p w:rsidR="00B912C5" w:rsidRDefault="00B912C5" w:rsidP="00EC6B2D">
            <w:pPr>
              <w:jc w:val="center"/>
              <w:rPr>
                <w:sz w:val="18"/>
              </w:rPr>
            </w:pPr>
          </w:p>
        </w:tc>
        <w:tc>
          <w:tcPr>
            <w:tcW w:w="2520" w:type="dxa"/>
            <w:tcBorders>
              <w:top w:val="single" w:sz="4" w:space="0" w:color="auto"/>
              <w:left w:val="single" w:sz="4" w:space="0" w:color="auto"/>
              <w:bottom w:val="single" w:sz="4" w:space="0" w:color="auto"/>
              <w:right w:val="single" w:sz="4" w:space="0" w:color="auto"/>
            </w:tcBorders>
          </w:tcPr>
          <w:p w:rsidR="00B912C5" w:rsidRPr="00A2442E" w:rsidRDefault="004E5053" w:rsidP="00607F25">
            <w:pPr>
              <w:numPr>
                <w:ilvl w:val="0"/>
                <w:numId w:val="17"/>
              </w:numPr>
              <w:rPr>
                <w:rFonts w:ascii="Arial" w:hAnsi="Arial" w:cs="Arial"/>
                <w:sz w:val="18"/>
              </w:rPr>
            </w:pPr>
            <w:r>
              <w:rPr>
                <w:rFonts w:ascii="Arial" w:hAnsi="Arial" w:cs="Arial"/>
                <w:b/>
                <w:sz w:val="18"/>
              </w:rPr>
              <w:t>Sec</w:t>
            </w:r>
            <w:r w:rsidR="00B912C5" w:rsidRPr="00607F25">
              <w:rPr>
                <w:rFonts w:ascii="Arial" w:hAnsi="Arial" w:cs="Arial"/>
                <w:b/>
                <w:sz w:val="18"/>
              </w:rPr>
              <w:t xml:space="preserve"> </w:t>
            </w:r>
            <w:r w:rsidR="00B912C5">
              <w:rPr>
                <w:rFonts w:ascii="Arial" w:hAnsi="Arial" w:cs="Arial"/>
                <w:b/>
                <w:sz w:val="18"/>
              </w:rPr>
              <w:t>2</w:t>
            </w:r>
            <w:r w:rsidR="00B912C5">
              <w:rPr>
                <w:rFonts w:ascii="Arial" w:hAnsi="Arial" w:cs="Arial"/>
                <w:sz w:val="18"/>
              </w:rPr>
              <w:t>: Description of external agents is inaccurate, deficient, or nonexistent</w:t>
            </w:r>
            <w:r w:rsidR="00B912C5" w:rsidRPr="00A2442E">
              <w:rPr>
                <w:rFonts w:ascii="Arial" w:hAnsi="Arial" w:cs="Arial"/>
                <w:sz w:val="18"/>
              </w:rPr>
              <w:t>.</w:t>
            </w:r>
          </w:p>
        </w:tc>
        <w:tc>
          <w:tcPr>
            <w:tcW w:w="2520" w:type="dxa"/>
            <w:tcBorders>
              <w:top w:val="single" w:sz="4" w:space="0" w:color="auto"/>
              <w:left w:val="single" w:sz="4" w:space="0" w:color="auto"/>
              <w:bottom w:val="single" w:sz="4" w:space="0" w:color="auto"/>
              <w:right w:val="single" w:sz="4" w:space="0" w:color="auto"/>
            </w:tcBorders>
          </w:tcPr>
          <w:p w:rsidR="00B912C5" w:rsidRPr="00A2442E" w:rsidRDefault="004E5053" w:rsidP="00607F25">
            <w:pPr>
              <w:numPr>
                <w:ilvl w:val="0"/>
                <w:numId w:val="17"/>
              </w:numPr>
              <w:rPr>
                <w:rFonts w:ascii="Arial" w:hAnsi="Arial" w:cs="Arial"/>
                <w:sz w:val="18"/>
              </w:rPr>
            </w:pPr>
            <w:r>
              <w:rPr>
                <w:rFonts w:ascii="Arial" w:hAnsi="Arial" w:cs="Arial"/>
                <w:b/>
                <w:sz w:val="18"/>
              </w:rPr>
              <w:t>Sec</w:t>
            </w:r>
            <w:r w:rsidR="00B912C5" w:rsidRPr="00607F25">
              <w:rPr>
                <w:rFonts w:ascii="Arial" w:hAnsi="Arial" w:cs="Arial"/>
                <w:b/>
                <w:sz w:val="18"/>
              </w:rPr>
              <w:t xml:space="preserve"> </w:t>
            </w:r>
            <w:r w:rsidR="00B912C5">
              <w:rPr>
                <w:rFonts w:ascii="Arial" w:hAnsi="Arial" w:cs="Arial"/>
                <w:b/>
                <w:sz w:val="18"/>
              </w:rPr>
              <w:t>2</w:t>
            </w:r>
            <w:r w:rsidR="00B912C5">
              <w:rPr>
                <w:rFonts w:ascii="Arial" w:hAnsi="Arial" w:cs="Arial"/>
                <w:sz w:val="18"/>
              </w:rPr>
              <w:t xml:space="preserve">: Description of external agents </w:t>
            </w:r>
            <w:r w:rsidR="00B912C5" w:rsidRPr="00A2442E">
              <w:rPr>
                <w:rFonts w:ascii="Arial" w:hAnsi="Arial" w:cs="Arial"/>
                <w:sz w:val="18"/>
              </w:rPr>
              <w:t xml:space="preserve">is </w:t>
            </w:r>
            <w:r w:rsidR="00B912C5">
              <w:rPr>
                <w:rFonts w:ascii="Arial" w:hAnsi="Arial" w:cs="Arial"/>
                <w:sz w:val="18"/>
              </w:rPr>
              <w:t>stated</w:t>
            </w:r>
            <w:r w:rsidR="00B912C5" w:rsidRPr="00A2442E">
              <w:rPr>
                <w:rFonts w:ascii="Arial" w:hAnsi="Arial" w:cs="Arial"/>
                <w:sz w:val="18"/>
              </w:rPr>
              <w:t>; possible inaccuracies</w:t>
            </w:r>
            <w:r w:rsidR="00B912C5">
              <w:rPr>
                <w:rFonts w:ascii="Arial" w:hAnsi="Arial" w:cs="Arial"/>
                <w:sz w:val="18"/>
              </w:rPr>
              <w:t xml:space="preserve"> or deficiencies</w:t>
            </w:r>
            <w:r w:rsidR="00B912C5" w:rsidRPr="00A2442E">
              <w:rPr>
                <w:rFonts w:ascii="Arial" w:hAnsi="Arial" w:cs="Arial"/>
                <w:sz w:val="18"/>
              </w:rPr>
              <w:t>.</w:t>
            </w:r>
          </w:p>
        </w:tc>
        <w:tc>
          <w:tcPr>
            <w:tcW w:w="2520" w:type="dxa"/>
            <w:tcBorders>
              <w:top w:val="single" w:sz="4" w:space="0" w:color="auto"/>
              <w:left w:val="single" w:sz="4" w:space="0" w:color="auto"/>
              <w:bottom w:val="single" w:sz="4" w:space="0" w:color="auto"/>
              <w:right w:val="single" w:sz="4" w:space="0" w:color="auto"/>
            </w:tcBorders>
          </w:tcPr>
          <w:p w:rsidR="00B912C5" w:rsidRPr="00A2442E" w:rsidRDefault="004E5053" w:rsidP="00607F25">
            <w:pPr>
              <w:numPr>
                <w:ilvl w:val="0"/>
                <w:numId w:val="17"/>
              </w:numPr>
              <w:rPr>
                <w:rFonts w:ascii="Arial" w:hAnsi="Arial" w:cs="Arial"/>
                <w:sz w:val="18"/>
              </w:rPr>
            </w:pPr>
            <w:r>
              <w:rPr>
                <w:rFonts w:ascii="Arial" w:hAnsi="Arial" w:cs="Arial"/>
                <w:b/>
                <w:sz w:val="18"/>
              </w:rPr>
              <w:t>Sec</w:t>
            </w:r>
            <w:r w:rsidR="00B912C5" w:rsidRPr="00607F25">
              <w:rPr>
                <w:rFonts w:ascii="Arial" w:hAnsi="Arial" w:cs="Arial"/>
                <w:b/>
                <w:sz w:val="18"/>
              </w:rPr>
              <w:t xml:space="preserve"> </w:t>
            </w:r>
            <w:r w:rsidR="00B912C5">
              <w:rPr>
                <w:rFonts w:ascii="Arial" w:hAnsi="Arial" w:cs="Arial"/>
                <w:b/>
                <w:sz w:val="18"/>
              </w:rPr>
              <w:t>2</w:t>
            </w:r>
            <w:r w:rsidR="00B912C5">
              <w:rPr>
                <w:rFonts w:ascii="Arial" w:hAnsi="Arial" w:cs="Arial"/>
                <w:sz w:val="18"/>
              </w:rPr>
              <w:t xml:space="preserve">: Description of external agents </w:t>
            </w:r>
            <w:r w:rsidR="00B912C5" w:rsidRPr="00A2442E">
              <w:rPr>
                <w:rFonts w:ascii="Arial" w:hAnsi="Arial" w:cs="Arial"/>
                <w:sz w:val="18"/>
              </w:rPr>
              <w:t xml:space="preserve">is </w:t>
            </w:r>
            <w:r w:rsidR="00B912C5">
              <w:rPr>
                <w:rFonts w:ascii="Arial" w:hAnsi="Arial" w:cs="Arial"/>
                <w:sz w:val="18"/>
              </w:rPr>
              <w:t xml:space="preserve">complete and </w:t>
            </w:r>
            <w:r w:rsidR="00B912C5" w:rsidRPr="00A2442E">
              <w:rPr>
                <w:rFonts w:ascii="Arial" w:hAnsi="Arial" w:cs="Arial"/>
                <w:sz w:val="18"/>
              </w:rPr>
              <w:t>accurate.</w:t>
            </w:r>
          </w:p>
        </w:tc>
        <w:tc>
          <w:tcPr>
            <w:tcW w:w="2520" w:type="dxa"/>
            <w:tcBorders>
              <w:top w:val="single" w:sz="4" w:space="0" w:color="auto"/>
              <w:left w:val="single" w:sz="4" w:space="0" w:color="auto"/>
              <w:bottom w:val="single" w:sz="4" w:space="0" w:color="auto"/>
              <w:right w:val="single" w:sz="4" w:space="0" w:color="auto"/>
            </w:tcBorders>
          </w:tcPr>
          <w:p w:rsidR="00B912C5" w:rsidRPr="00A2442E" w:rsidRDefault="004E5053" w:rsidP="00607F25">
            <w:pPr>
              <w:numPr>
                <w:ilvl w:val="0"/>
                <w:numId w:val="17"/>
              </w:numPr>
              <w:rPr>
                <w:rFonts w:ascii="Arial" w:hAnsi="Arial" w:cs="Arial"/>
                <w:sz w:val="18"/>
              </w:rPr>
            </w:pPr>
            <w:r>
              <w:rPr>
                <w:rFonts w:ascii="Arial" w:hAnsi="Arial" w:cs="Arial"/>
                <w:b/>
                <w:sz w:val="18"/>
              </w:rPr>
              <w:t>Sec</w:t>
            </w:r>
            <w:r w:rsidR="00B912C5" w:rsidRPr="00607F25">
              <w:rPr>
                <w:rFonts w:ascii="Arial" w:hAnsi="Arial" w:cs="Arial"/>
                <w:b/>
                <w:sz w:val="18"/>
              </w:rPr>
              <w:t xml:space="preserve"> </w:t>
            </w:r>
            <w:r w:rsidR="00B912C5">
              <w:rPr>
                <w:rFonts w:ascii="Arial" w:hAnsi="Arial" w:cs="Arial"/>
                <w:b/>
                <w:sz w:val="18"/>
              </w:rPr>
              <w:t>2</w:t>
            </w:r>
            <w:r w:rsidR="00B912C5">
              <w:rPr>
                <w:rFonts w:ascii="Arial" w:hAnsi="Arial" w:cs="Arial"/>
                <w:sz w:val="18"/>
              </w:rPr>
              <w:t>: Description of external agents is</w:t>
            </w:r>
            <w:r w:rsidR="00B912C5" w:rsidRPr="00A2442E">
              <w:rPr>
                <w:rFonts w:ascii="Arial" w:hAnsi="Arial" w:cs="Arial"/>
                <w:sz w:val="18"/>
              </w:rPr>
              <w:t xml:space="preserve"> </w:t>
            </w:r>
            <w:r w:rsidR="00B912C5">
              <w:rPr>
                <w:rFonts w:ascii="Arial" w:hAnsi="Arial" w:cs="Arial"/>
                <w:sz w:val="18"/>
              </w:rPr>
              <w:t xml:space="preserve">complete, </w:t>
            </w:r>
            <w:r w:rsidR="00B912C5" w:rsidRPr="00A2442E">
              <w:rPr>
                <w:rFonts w:ascii="Arial" w:hAnsi="Arial" w:cs="Arial"/>
                <w:sz w:val="18"/>
              </w:rPr>
              <w:t>concise and accurate.</w:t>
            </w:r>
          </w:p>
        </w:tc>
        <w:tc>
          <w:tcPr>
            <w:tcW w:w="990" w:type="dxa"/>
            <w:tcBorders>
              <w:top w:val="single" w:sz="4" w:space="0" w:color="auto"/>
              <w:left w:val="single" w:sz="4" w:space="0" w:color="auto"/>
              <w:bottom w:val="single" w:sz="4" w:space="0" w:color="auto"/>
              <w:right w:val="single" w:sz="4" w:space="0" w:color="auto"/>
            </w:tcBorders>
            <w:vAlign w:val="center"/>
          </w:tcPr>
          <w:p w:rsidR="00B912C5" w:rsidRPr="00A2442E" w:rsidRDefault="00B912C5" w:rsidP="00EC6B2D">
            <w:pPr>
              <w:ind w:left="10"/>
              <w:jc w:val="center"/>
              <w:rPr>
                <w:rFonts w:ascii="Arial Black" w:hAnsi="Arial Black"/>
                <w:b/>
                <w:sz w:val="18"/>
              </w:rPr>
            </w:pPr>
            <w:r>
              <w:rPr>
                <w:rFonts w:ascii="Arial Black" w:hAnsi="Arial Black"/>
                <w:b/>
                <w:sz w:val="18"/>
              </w:rPr>
              <w:t>4</w:t>
            </w:r>
          </w:p>
        </w:tc>
        <w:tc>
          <w:tcPr>
            <w:tcW w:w="990" w:type="dxa"/>
            <w:tcBorders>
              <w:top w:val="single" w:sz="4" w:space="0" w:color="auto"/>
              <w:left w:val="single" w:sz="4" w:space="0" w:color="auto"/>
              <w:bottom w:val="single" w:sz="4" w:space="0" w:color="auto"/>
              <w:right w:val="single" w:sz="4" w:space="0" w:color="auto"/>
            </w:tcBorders>
          </w:tcPr>
          <w:p w:rsidR="00B912C5" w:rsidRDefault="00B912C5" w:rsidP="00EC6B2D">
            <w:pPr>
              <w:ind w:left="10"/>
              <w:jc w:val="center"/>
              <w:rPr>
                <w:rFonts w:ascii="Symbol" w:hAnsi="Symbol"/>
                <w:sz w:val="18"/>
              </w:rPr>
            </w:pPr>
          </w:p>
        </w:tc>
      </w:tr>
      <w:tr w:rsidR="00B912C5" w:rsidTr="00B912C5">
        <w:trPr>
          <w:trHeight w:val="917"/>
        </w:trPr>
        <w:tc>
          <w:tcPr>
            <w:tcW w:w="2070" w:type="dxa"/>
            <w:vMerge/>
            <w:tcBorders>
              <w:left w:val="single" w:sz="4" w:space="0" w:color="auto"/>
              <w:right w:val="single" w:sz="4" w:space="0" w:color="auto"/>
            </w:tcBorders>
            <w:shd w:val="clear" w:color="auto" w:fill="E6E6E6"/>
            <w:vAlign w:val="center"/>
          </w:tcPr>
          <w:p w:rsidR="00B912C5" w:rsidRDefault="00B912C5" w:rsidP="00EC6B2D">
            <w:pPr>
              <w:jc w:val="center"/>
              <w:rPr>
                <w:sz w:val="18"/>
              </w:rPr>
            </w:pPr>
          </w:p>
        </w:tc>
        <w:tc>
          <w:tcPr>
            <w:tcW w:w="2520" w:type="dxa"/>
            <w:tcBorders>
              <w:top w:val="single" w:sz="4" w:space="0" w:color="auto"/>
              <w:left w:val="single" w:sz="4" w:space="0" w:color="auto"/>
              <w:bottom w:val="single" w:sz="4" w:space="0" w:color="auto"/>
              <w:right w:val="single" w:sz="4" w:space="0" w:color="auto"/>
            </w:tcBorders>
          </w:tcPr>
          <w:p w:rsidR="00B912C5" w:rsidRPr="00A2442E" w:rsidRDefault="004E5053" w:rsidP="00B912C5">
            <w:pPr>
              <w:numPr>
                <w:ilvl w:val="0"/>
                <w:numId w:val="17"/>
              </w:numPr>
              <w:rPr>
                <w:rFonts w:ascii="Arial" w:hAnsi="Arial" w:cs="Arial"/>
                <w:sz w:val="18"/>
              </w:rPr>
            </w:pPr>
            <w:r>
              <w:rPr>
                <w:rFonts w:ascii="Arial" w:hAnsi="Arial" w:cs="Arial"/>
                <w:b/>
                <w:sz w:val="18"/>
              </w:rPr>
              <w:t>Sec</w:t>
            </w:r>
            <w:r w:rsidR="00B912C5" w:rsidRPr="00607F25">
              <w:rPr>
                <w:rFonts w:ascii="Arial" w:hAnsi="Arial" w:cs="Arial"/>
                <w:b/>
                <w:sz w:val="18"/>
              </w:rPr>
              <w:t xml:space="preserve"> </w:t>
            </w:r>
            <w:r w:rsidR="00B912C5">
              <w:rPr>
                <w:rFonts w:ascii="Arial" w:hAnsi="Arial" w:cs="Arial"/>
                <w:b/>
                <w:sz w:val="18"/>
              </w:rPr>
              <w:t>3</w:t>
            </w:r>
            <w:r w:rsidR="00B912C5">
              <w:rPr>
                <w:rFonts w:ascii="Arial" w:hAnsi="Arial" w:cs="Arial"/>
                <w:sz w:val="18"/>
              </w:rPr>
              <w:t>: Description of events is inaccurate, deficient, or nonexistent</w:t>
            </w:r>
            <w:r w:rsidR="00B912C5" w:rsidRPr="00A2442E">
              <w:rPr>
                <w:rFonts w:ascii="Arial" w:hAnsi="Arial" w:cs="Arial"/>
                <w:sz w:val="18"/>
              </w:rPr>
              <w:t>.</w:t>
            </w:r>
            <w:r w:rsidR="00B912C5">
              <w:rPr>
                <w:rFonts w:ascii="Arial" w:hAnsi="Arial" w:cs="Arial"/>
                <w:sz w:val="18"/>
              </w:rPr>
              <w:t xml:space="preserve"> </w:t>
            </w:r>
          </w:p>
        </w:tc>
        <w:tc>
          <w:tcPr>
            <w:tcW w:w="2520" w:type="dxa"/>
            <w:tcBorders>
              <w:top w:val="single" w:sz="4" w:space="0" w:color="auto"/>
              <w:left w:val="single" w:sz="4" w:space="0" w:color="auto"/>
              <w:bottom w:val="single" w:sz="4" w:space="0" w:color="auto"/>
              <w:right w:val="single" w:sz="4" w:space="0" w:color="auto"/>
            </w:tcBorders>
          </w:tcPr>
          <w:p w:rsidR="00B912C5" w:rsidRPr="00A2442E" w:rsidRDefault="004E5053" w:rsidP="00B912C5">
            <w:pPr>
              <w:numPr>
                <w:ilvl w:val="0"/>
                <w:numId w:val="17"/>
              </w:numPr>
              <w:rPr>
                <w:rFonts w:ascii="Arial" w:hAnsi="Arial" w:cs="Arial"/>
                <w:sz w:val="18"/>
              </w:rPr>
            </w:pPr>
            <w:r>
              <w:rPr>
                <w:rFonts w:ascii="Arial" w:hAnsi="Arial" w:cs="Arial"/>
                <w:b/>
                <w:sz w:val="18"/>
              </w:rPr>
              <w:t>Sec</w:t>
            </w:r>
            <w:r w:rsidR="00B912C5" w:rsidRPr="00607F25">
              <w:rPr>
                <w:rFonts w:ascii="Arial" w:hAnsi="Arial" w:cs="Arial"/>
                <w:b/>
                <w:sz w:val="18"/>
              </w:rPr>
              <w:t xml:space="preserve"> </w:t>
            </w:r>
            <w:r w:rsidR="00B912C5">
              <w:rPr>
                <w:rFonts w:ascii="Arial" w:hAnsi="Arial" w:cs="Arial"/>
                <w:b/>
                <w:sz w:val="18"/>
              </w:rPr>
              <w:t>3</w:t>
            </w:r>
            <w:r w:rsidR="00B912C5">
              <w:rPr>
                <w:rFonts w:ascii="Arial" w:hAnsi="Arial" w:cs="Arial"/>
                <w:sz w:val="18"/>
              </w:rPr>
              <w:t xml:space="preserve">: Description of events </w:t>
            </w:r>
            <w:r w:rsidR="00B912C5" w:rsidRPr="00A2442E">
              <w:rPr>
                <w:rFonts w:ascii="Arial" w:hAnsi="Arial" w:cs="Arial"/>
                <w:sz w:val="18"/>
              </w:rPr>
              <w:t xml:space="preserve">is </w:t>
            </w:r>
            <w:r w:rsidR="00B912C5">
              <w:rPr>
                <w:rFonts w:ascii="Arial" w:hAnsi="Arial" w:cs="Arial"/>
                <w:sz w:val="18"/>
              </w:rPr>
              <w:t>stated</w:t>
            </w:r>
            <w:r w:rsidR="00B912C5" w:rsidRPr="00A2442E">
              <w:rPr>
                <w:rFonts w:ascii="Arial" w:hAnsi="Arial" w:cs="Arial"/>
                <w:sz w:val="18"/>
              </w:rPr>
              <w:t>; possible inaccuracies</w:t>
            </w:r>
            <w:r w:rsidR="00B912C5">
              <w:rPr>
                <w:rFonts w:ascii="Arial" w:hAnsi="Arial" w:cs="Arial"/>
                <w:sz w:val="18"/>
              </w:rPr>
              <w:t xml:space="preserve"> or deficiencies</w:t>
            </w:r>
            <w:r w:rsidR="00B912C5" w:rsidRPr="00A2442E">
              <w:rPr>
                <w:rFonts w:ascii="Arial" w:hAnsi="Arial" w:cs="Arial"/>
                <w:sz w:val="18"/>
              </w:rPr>
              <w:t>.</w:t>
            </w:r>
            <w:r w:rsidR="00B912C5">
              <w:rPr>
                <w:rFonts w:ascii="Arial" w:hAnsi="Arial" w:cs="Arial"/>
                <w:sz w:val="18"/>
              </w:rPr>
              <w:t xml:space="preserve"> </w:t>
            </w:r>
          </w:p>
        </w:tc>
        <w:tc>
          <w:tcPr>
            <w:tcW w:w="2520" w:type="dxa"/>
            <w:tcBorders>
              <w:top w:val="single" w:sz="4" w:space="0" w:color="auto"/>
              <w:left w:val="single" w:sz="4" w:space="0" w:color="auto"/>
              <w:bottom w:val="single" w:sz="4" w:space="0" w:color="auto"/>
              <w:right w:val="single" w:sz="4" w:space="0" w:color="auto"/>
            </w:tcBorders>
          </w:tcPr>
          <w:p w:rsidR="00B912C5" w:rsidRPr="00A2442E" w:rsidRDefault="004E5053" w:rsidP="00B912C5">
            <w:pPr>
              <w:numPr>
                <w:ilvl w:val="0"/>
                <w:numId w:val="17"/>
              </w:numPr>
              <w:rPr>
                <w:rFonts w:ascii="Arial" w:hAnsi="Arial" w:cs="Arial"/>
                <w:sz w:val="18"/>
              </w:rPr>
            </w:pPr>
            <w:r>
              <w:rPr>
                <w:rFonts w:ascii="Arial" w:hAnsi="Arial" w:cs="Arial"/>
                <w:b/>
                <w:sz w:val="18"/>
              </w:rPr>
              <w:t>Sec</w:t>
            </w:r>
            <w:r w:rsidR="00B912C5" w:rsidRPr="00607F25">
              <w:rPr>
                <w:rFonts w:ascii="Arial" w:hAnsi="Arial" w:cs="Arial"/>
                <w:b/>
                <w:sz w:val="18"/>
              </w:rPr>
              <w:t xml:space="preserve"> </w:t>
            </w:r>
            <w:r w:rsidR="00B912C5">
              <w:rPr>
                <w:rFonts w:ascii="Arial" w:hAnsi="Arial" w:cs="Arial"/>
                <w:b/>
                <w:sz w:val="18"/>
              </w:rPr>
              <w:t>3</w:t>
            </w:r>
            <w:r w:rsidR="00B912C5">
              <w:rPr>
                <w:rFonts w:ascii="Arial" w:hAnsi="Arial" w:cs="Arial"/>
                <w:sz w:val="18"/>
              </w:rPr>
              <w:t xml:space="preserve">: Description of events </w:t>
            </w:r>
            <w:r w:rsidR="00B912C5" w:rsidRPr="00A2442E">
              <w:rPr>
                <w:rFonts w:ascii="Arial" w:hAnsi="Arial" w:cs="Arial"/>
                <w:sz w:val="18"/>
              </w:rPr>
              <w:t xml:space="preserve">is </w:t>
            </w:r>
            <w:r w:rsidR="00B912C5">
              <w:rPr>
                <w:rFonts w:ascii="Arial" w:hAnsi="Arial" w:cs="Arial"/>
                <w:sz w:val="18"/>
              </w:rPr>
              <w:t xml:space="preserve">complete and </w:t>
            </w:r>
            <w:r w:rsidR="00B912C5" w:rsidRPr="00A2442E">
              <w:rPr>
                <w:rFonts w:ascii="Arial" w:hAnsi="Arial" w:cs="Arial"/>
                <w:sz w:val="18"/>
              </w:rPr>
              <w:t>accurate</w:t>
            </w:r>
            <w:r w:rsidR="00B912C5">
              <w:rPr>
                <w:rFonts w:ascii="Arial" w:hAnsi="Arial" w:cs="Arial"/>
                <w:sz w:val="18"/>
              </w:rPr>
              <w:t>.</w:t>
            </w:r>
          </w:p>
        </w:tc>
        <w:tc>
          <w:tcPr>
            <w:tcW w:w="2520" w:type="dxa"/>
            <w:tcBorders>
              <w:top w:val="single" w:sz="4" w:space="0" w:color="auto"/>
              <w:left w:val="single" w:sz="4" w:space="0" w:color="auto"/>
              <w:bottom w:val="single" w:sz="4" w:space="0" w:color="auto"/>
              <w:right w:val="single" w:sz="4" w:space="0" w:color="auto"/>
            </w:tcBorders>
          </w:tcPr>
          <w:p w:rsidR="00B912C5" w:rsidRPr="00A2442E" w:rsidRDefault="004E5053" w:rsidP="00B912C5">
            <w:pPr>
              <w:numPr>
                <w:ilvl w:val="0"/>
                <w:numId w:val="17"/>
              </w:numPr>
              <w:rPr>
                <w:rFonts w:ascii="Arial" w:hAnsi="Arial" w:cs="Arial"/>
                <w:sz w:val="18"/>
              </w:rPr>
            </w:pPr>
            <w:r>
              <w:rPr>
                <w:rFonts w:ascii="Arial" w:hAnsi="Arial" w:cs="Arial"/>
                <w:b/>
                <w:sz w:val="18"/>
              </w:rPr>
              <w:t>Sec</w:t>
            </w:r>
            <w:r w:rsidR="00B912C5" w:rsidRPr="00607F25">
              <w:rPr>
                <w:rFonts w:ascii="Arial" w:hAnsi="Arial" w:cs="Arial"/>
                <w:b/>
                <w:sz w:val="18"/>
              </w:rPr>
              <w:t xml:space="preserve"> </w:t>
            </w:r>
            <w:r w:rsidR="00B912C5">
              <w:rPr>
                <w:rFonts w:ascii="Arial" w:hAnsi="Arial" w:cs="Arial"/>
                <w:b/>
                <w:sz w:val="18"/>
              </w:rPr>
              <w:t>3</w:t>
            </w:r>
            <w:r w:rsidR="00B912C5">
              <w:rPr>
                <w:rFonts w:ascii="Arial" w:hAnsi="Arial" w:cs="Arial"/>
                <w:sz w:val="18"/>
              </w:rPr>
              <w:t>: Description of events is</w:t>
            </w:r>
            <w:r w:rsidR="00B912C5" w:rsidRPr="00A2442E">
              <w:rPr>
                <w:rFonts w:ascii="Arial" w:hAnsi="Arial" w:cs="Arial"/>
                <w:sz w:val="18"/>
              </w:rPr>
              <w:t xml:space="preserve"> </w:t>
            </w:r>
            <w:r w:rsidR="00B912C5">
              <w:rPr>
                <w:rFonts w:ascii="Arial" w:hAnsi="Arial" w:cs="Arial"/>
                <w:sz w:val="18"/>
              </w:rPr>
              <w:t xml:space="preserve">complete, </w:t>
            </w:r>
            <w:r w:rsidR="00B912C5" w:rsidRPr="00A2442E">
              <w:rPr>
                <w:rFonts w:ascii="Arial" w:hAnsi="Arial" w:cs="Arial"/>
                <w:sz w:val="18"/>
              </w:rPr>
              <w:t>concise and accurate.</w:t>
            </w:r>
            <w:r w:rsidR="00B912C5">
              <w:rPr>
                <w:rFonts w:ascii="Arial" w:hAnsi="Arial" w:cs="Arial"/>
                <w:sz w:val="18"/>
              </w:rPr>
              <w:t xml:space="preserve">  </w:t>
            </w:r>
          </w:p>
        </w:tc>
        <w:tc>
          <w:tcPr>
            <w:tcW w:w="990" w:type="dxa"/>
            <w:tcBorders>
              <w:top w:val="single" w:sz="4" w:space="0" w:color="auto"/>
              <w:left w:val="single" w:sz="4" w:space="0" w:color="auto"/>
              <w:bottom w:val="single" w:sz="4" w:space="0" w:color="auto"/>
              <w:right w:val="single" w:sz="4" w:space="0" w:color="auto"/>
            </w:tcBorders>
            <w:vAlign w:val="center"/>
          </w:tcPr>
          <w:p w:rsidR="00B912C5" w:rsidRPr="00A2442E" w:rsidRDefault="00083B86" w:rsidP="00EC6B2D">
            <w:pPr>
              <w:ind w:left="10"/>
              <w:jc w:val="center"/>
              <w:rPr>
                <w:rFonts w:ascii="Arial Black" w:hAnsi="Arial Black"/>
                <w:b/>
                <w:sz w:val="18"/>
              </w:rPr>
            </w:pPr>
            <w:r>
              <w:rPr>
                <w:rFonts w:ascii="Arial Black" w:hAnsi="Arial Black"/>
                <w:b/>
                <w:sz w:val="18"/>
              </w:rPr>
              <w:t>3</w:t>
            </w:r>
          </w:p>
        </w:tc>
        <w:tc>
          <w:tcPr>
            <w:tcW w:w="990" w:type="dxa"/>
            <w:tcBorders>
              <w:top w:val="single" w:sz="4" w:space="0" w:color="auto"/>
              <w:left w:val="single" w:sz="4" w:space="0" w:color="auto"/>
              <w:bottom w:val="single" w:sz="4" w:space="0" w:color="auto"/>
              <w:right w:val="single" w:sz="4" w:space="0" w:color="auto"/>
            </w:tcBorders>
          </w:tcPr>
          <w:p w:rsidR="00B912C5" w:rsidRDefault="00B912C5" w:rsidP="00EC6B2D">
            <w:pPr>
              <w:ind w:left="10"/>
              <w:jc w:val="center"/>
              <w:rPr>
                <w:rFonts w:ascii="Symbol" w:hAnsi="Symbol"/>
                <w:sz w:val="18"/>
              </w:rPr>
            </w:pPr>
          </w:p>
        </w:tc>
      </w:tr>
      <w:tr w:rsidR="00B912C5" w:rsidTr="00083B86">
        <w:trPr>
          <w:trHeight w:val="1160"/>
        </w:trPr>
        <w:tc>
          <w:tcPr>
            <w:tcW w:w="2070" w:type="dxa"/>
            <w:vMerge/>
            <w:tcBorders>
              <w:left w:val="single" w:sz="4" w:space="0" w:color="auto"/>
              <w:bottom w:val="single" w:sz="4" w:space="0" w:color="auto"/>
              <w:right w:val="single" w:sz="4" w:space="0" w:color="auto"/>
            </w:tcBorders>
            <w:shd w:val="clear" w:color="auto" w:fill="E6E6E6"/>
            <w:vAlign w:val="center"/>
          </w:tcPr>
          <w:p w:rsidR="00B912C5" w:rsidRDefault="00B912C5" w:rsidP="00EC6B2D">
            <w:pPr>
              <w:jc w:val="center"/>
              <w:rPr>
                <w:sz w:val="18"/>
              </w:rPr>
            </w:pPr>
          </w:p>
        </w:tc>
        <w:tc>
          <w:tcPr>
            <w:tcW w:w="2520" w:type="dxa"/>
            <w:tcBorders>
              <w:top w:val="single" w:sz="4" w:space="0" w:color="auto"/>
              <w:left w:val="single" w:sz="4" w:space="0" w:color="auto"/>
              <w:bottom w:val="single" w:sz="4" w:space="0" w:color="auto"/>
              <w:right w:val="single" w:sz="4" w:space="0" w:color="auto"/>
            </w:tcBorders>
          </w:tcPr>
          <w:p w:rsidR="00B912C5" w:rsidRPr="00A2442E" w:rsidRDefault="004E5053" w:rsidP="00083B86">
            <w:pPr>
              <w:numPr>
                <w:ilvl w:val="0"/>
                <w:numId w:val="17"/>
              </w:numPr>
              <w:rPr>
                <w:rFonts w:ascii="Arial" w:hAnsi="Arial" w:cs="Arial"/>
                <w:sz w:val="18"/>
              </w:rPr>
            </w:pPr>
            <w:r>
              <w:rPr>
                <w:rFonts w:ascii="Arial" w:hAnsi="Arial" w:cs="Arial"/>
                <w:b/>
                <w:sz w:val="18"/>
              </w:rPr>
              <w:t>Sec</w:t>
            </w:r>
            <w:r w:rsidR="00B912C5" w:rsidRPr="00607F25">
              <w:rPr>
                <w:rFonts w:ascii="Arial" w:hAnsi="Arial" w:cs="Arial"/>
                <w:b/>
                <w:sz w:val="18"/>
              </w:rPr>
              <w:t xml:space="preserve"> </w:t>
            </w:r>
            <w:r w:rsidR="00B912C5">
              <w:rPr>
                <w:rFonts w:ascii="Arial" w:hAnsi="Arial" w:cs="Arial"/>
                <w:b/>
                <w:sz w:val="18"/>
              </w:rPr>
              <w:t>3</w:t>
            </w:r>
            <w:r w:rsidR="00B912C5">
              <w:rPr>
                <w:rFonts w:ascii="Arial" w:hAnsi="Arial" w:cs="Arial"/>
                <w:sz w:val="18"/>
              </w:rPr>
              <w:t>: Identification of external and temporal events</w:t>
            </w:r>
            <w:r w:rsidR="00083B86">
              <w:rPr>
                <w:rFonts w:ascii="Arial" w:hAnsi="Arial" w:cs="Arial"/>
                <w:sz w:val="18"/>
              </w:rPr>
              <w:t xml:space="preserve"> is inaccurate, deficient, or nonexistent</w:t>
            </w:r>
            <w:r w:rsidR="00083B86" w:rsidRPr="00A2442E">
              <w:rPr>
                <w:rFonts w:ascii="Arial" w:hAnsi="Arial" w:cs="Arial"/>
                <w:sz w:val="18"/>
              </w:rPr>
              <w:t>.</w:t>
            </w:r>
          </w:p>
        </w:tc>
        <w:tc>
          <w:tcPr>
            <w:tcW w:w="2520" w:type="dxa"/>
            <w:tcBorders>
              <w:top w:val="single" w:sz="4" w:space="0" w:color="auto"/>
              <w:left w:val="single" w:sz="4" w:space="0" w:color="auto"/>
              <w:bottom w:val="single" w:sz="4" w:space="0" w:color="auto"/>
              <w:right w:val="single" w:sz="4" w:space="0" w:color="auto"/>
            </w:tcBorders>
          </w:tcPr>
          <w:p w:rsidR="00B912C5" w:rsidRPr="00A2442E" w:rsidRDefault="004E5053" w:rsidP="00B912C5">
            <w:pPr>
              <w:numPr>
                <w:ilvl w:val="0"/>
                <w:numId w:val="17"/>
              </w:numPr>
              <w:rPr>
                <w:rFonts w:ascii="Arial" w:hAnsi="Arial" w:cs="Arial"/>
                <w:sz w:val="18"/>
              </w:rPr>
            </w:pPr>
            <w:r>
              <w:rPr>
                <w:rFonts w:ascii="Arial" w:hAnsi="Arial" w:cs="Arial"/>
                <w:b/>
                <w:sz w:val="18"/>
              </w:rPr>
              <w:t>Sec</w:t>
            </w:r>
            <w:r w:rsidR="00B912C5" w:rsidRPr="00607F25">
              <w:rPr>
                <w:rFonts w:ascii="Arial" w:hAnsi="Arial" w:cs="Arial"/>
                <w:b/>
                <w:sz w:val="18"/>
              </w:rPr>
              <w:t xml:space="preserve"> </w:t>
            </w:r>
            <w:r w:rsidR="00B912C5">
              <w:rPr>
                <w:rFonts w:ascii="Arial" w:hAnsi="Arial" w:cs="Arial"/>
                <w:b/>
                <w:sz w:val="18"/>
              </w:rPr>
              <w:t>3</w:t>
            </w:r>
            <w:r w:rsidR="00B912C5">
              <w:rPr>
                <w:rFonts w:ascii="Arial" w:hAnsi="Arial" w:cs="Arial"/>
                <w:sz w:val="18"/>
              </w:rPr>
              <w:t xml:space="preserve">: Identification of external and temporal events </w:t>
            </w:r>
            <w:r w:rsidR="00B912C5" w:rsidRPr="00A2442E">
              <w:rPr>
                <w:rFonts w:ascii="Arial" w:hAnsi="Arial" w:cs="Arial"/>
                <w:sz w:val="18"/>
              </w:rPr>
              <w:t xml:space="preserve">is </w:t>
            </w:r>
            <w:r w:rsidR="00B912C5">
              <w:rPr>
                <w:rFonts w:ascii="Arial" w:hAnsi="Arial" w:cs="Arial"/>
                <w:sz w:val="18"/>
              </w:rPr>
              <w:t>stated</w:t>
            </w:r>
            <w:r w:rsidR="00B912C5" w:rsidRPr="00A2442E">
              <w:rPr>
                <w:rFonts w:ascii="Arial" w:hAnsi="Arial" w:cs="Arial"/>
                <w:sz w:val="18"/>
              </w:rPr>
              <w:t>; possible inaccuracies</w:t>
            </w:r>
            <w:r w:rsidR="00B912C5">
              <w:rPr>
                <w:rFonts w:ascii="Arial" w:hAnsi="Arial" w:cs="Arial"/>
                <w:sz w:val="18"/>
              </w:rPr>
              <w:t xml:space="preserve"> or deficiencies</w:t>
            </w:r>
            <w:r w:rsidR="00B912C5" w:rsidRPr="00A2442E">
              <w:rPr>
                <w:rFonts w:ascii="Arial" w:hAnsi="Arial" w:cs="Arial"/>
                <w:sz w:val="18"/>
              </w:rPr>
              <w:t>.</w:t>
            </w:r>
            <w:r w:rsidR="00B912C5">
              <w:rPr>
                <w:rFonts w:ascii="Arial" w:hAnsi="Arial" w:cs="Arial"/>
                <w:sz w:val="18"/>
              </w:rPr>
              <w:t>.</w:t>
            </w:r>
          </w:p>
        </w:tc>
        <w:tc>
          <w:tcPr>
            <w:tcW w:w="2520" w:type="dxa"/>
            <w:tcBorders>
              <w:top w:val="single" w:sz="4" w:space="0" w:color="auto"/>
              <w:left w:val="single" w:sz="4" w:space="0" w:color="auto"/>
              <w:bottom w:val="single" w:sz="4" w:space="0" w:color="auto"/>
              <w:right w:val="single" w:sz="4" w:space="0" w:color="auto"/>
            </w:tcBorders>
          </w:tcPr>
          <w:p w:rsidR="00B912C5" w:rsidRPr="00A2442E" w:rsidRDefault="004E5053" w:rsidP="00B912C5">
            <w:pPr>
              <w:numPr>
                <w:ilvl w:val="0"/>
                <w:numId w:val="17"/>
              </w:numPr>
              <w:rPr>
                <w:rFonts w:ascii="Arial" w:hAnsi="Arial" w:cs="Arial"/>
                <w:sz w:val="18"/>
              </w:rPr>
            </w:pPr>
            <w:r>
              <w:rPr>
                <w:rFonts w:ascii="Arial" w:hAnsi="Arial" w:cs="Arial"/>
                <w:b/>
                <w:sz w:val="18"/>
              </w:rPr>
              <w:t>Sec</w:t>
            </w:r>
            <w:r w:rsidR="00B912C5" w:rsidRPr="00607F25">
              <w:rPr>
                <w:rFonts w:ascii="Arial" w:hAnsi="Arial" w:cs="Arial"/>
                <w:b/>
                <w:sz w:val="18"/>
              </w:rPr>
              <w:t xml:space="preserve"> </w:t>
            </w:r>
            <w:r w:rsidR="00B912C5">
              <w:rPr>
                <w:rFonts w:ascii="Arial" w:hAnsi="Arial" w:cs="Arial"/>
                <w:b/>
                <w:sz w:val="18"/>
              </w:rPr>
              <w:t>3</w:t>
            </w:r>
            <w:r w:rsidR="00B912C5">
              <w:rPr>
                <w:rFonts w:ascii="Arial" w:hAnsi="Arial" w:cs="Arial"/>
                <w:sz w:val="18"/>
              </w:rPr>
              <w:t>: Identification of external and temporal events is</w:t>
            </w:r>
            <w:r w:rsidR="00B912C5" w:rsidRPr="00A2442E">
              <w:rPr>
                <w:rFonts w:ascii="Arial" w:hAnsi="Arial" w:cs="Arial"/>
                <w:sz w:val="18"/>
              </w:rPr>
              <w:t xml:space="preserve"> </w:t>
            </w:r>
            <w:r w:rsidR="00B912C5">
              <w:rPr>
                <w:rFonts w:ascii="Arial" w:hAnsi="Arial" w:cs="Arial"/>
                <w:sz w:val="18"/>
              </w:rPr>
              <w:t xml:space="preserve">complete </w:t>
            </w:r>
            <w:r w:rsidR="00B912C5" w:rsidRPr="00A2442E">
              <w:rPr>
                <w:rFonts w:ascii="Arial" w:hAnsi="Arial" w:cs="Arial"/>
                <w:sz w:val="18"/>
              </w:rPr>
              <w:t>and accurate</w:t>
            </w:r>
            <w:r w:rsidR="00B912C5">
              <w:rPr>
                <w:rFonts w:ascii="Arial" w:hAnsi="Arial" w:cs="Arial"/>
                <w:sz w:val="18"/>
              </w:rPr>
              <w:t>.</w:t>
            </w:r>
          </w:p>
        </w:tc>
        <w:tc>
          <w:tcPr>
            <w:tcW w:w="2520" w:type="dxa"/>
            <w:tcBorders>
              <w:top w:val="single" w:sz="4" w:space="0" w:color="auto"/>
              <w:left w:val="single" w:sz="4" w:space="0" w:color="auto"/>
              <w:bottom w:val="single" w:sz="4" w:space="0" w:color="auto"/>
              <w:right w:val="single" w:sz="4" w:space="0" w:color="auto"/>
            </w:tcBorders>
          </w:tcPr>
          <w:p w:rsidR="00B912C5" w:rsidRPr="00A2442E" w:rsidRDefault="004E5053" w:rsidP="00B912C5">
            <w:pPr>
              <w:numPr>
                <w:ilvl w:val="0"/>
                <w:numId w:val="17"/>
              </w:numPr>
              <w:rPr>
                <w:rFonts w:ascii="Arial" w:hAnsi="Arial" w:cs="Arial"/>
                <w:sz w:val="18"/>
              </w:rPr>
            </w:pPr>
            <w:r>
              <w:rPr>
                <w:rFonts w:ascii="Arial" w:hAnsi="Arial" w:cs="Arial"/>
                <w:b/>
                <w:sz w:val="18"/>
              </w:rPr>
              <w:t>Sec</w:t>
            </w:r>
            <w:r w:rsidR="00B912C5" w:rsidRPr="00607F25">
              <w:rPr>
                <w:rFonts w:ascii="Arial" w:hAnsi="Arial" w:cs="Arial"/>
                <w:b/>
                <w:sz w:val="18"/>
              </w:rPr>
              <w:t xml:space="preserve"> </w:t>
            </w:r>
            <w:r w:rsidR="00B912C5">
              <w:rPr>
                <w:rFonts w:ascii="Arial" w:hAnsi="Arial" w:cs="Arial"/>
                <w:b/>
                <w:sz w:val="18"/>
              </w:rPr>
              <w:t>3</w:t>
            </w:r>
            <w:r w:rsidR="00B912C5">
              <w:rPr>
                <w:rFonts w:ascii="Arial" w:hAnsi="Arial" w:cs="Arial"/>
                <w:sz w:val="18"/>
              </w:rPr>
              <w:t>: Identification of external and temporal events is</w:t>
            </w:r>
            <w:r w:rsidR="00B912C5" w:rsidRPr="00A2442E">
              <w:rPr>
                <w:rFonts w:ascii="Arial" w:hAnsi="Arial" w:cs="Arial"/>
                <w:sz w:val="18"/>
              </w:rPr>
              <w:t xml:space="preserve"> </w:t>
            </w:r>
            <w:r w:rsidR="00B912C5">
              <w:rPr>
                <w:rFonts w:ascii="Arial" w:hAnsi="Arial" w:cs="Arial"/>
                <w:sz w:val="18"/>
              </w:rPr>
              <w:t xml:space="preserve">complete, </w:t>
            </w:r>
            <w:r w:rsidR="00B912C5" w:rsidRPr="00A2442E">
              <w:rPr>
                <w:rFonts w:ascii="Arial" w:hAnsi="Arial" w:cs="Arial"/>
                <w:sz w:val="18"/>
              </w:rPr>
              <w:t>concise and accurate</w:t>
            </w:r>
            <w:r w:rsidR="00B912C5">
              <w:rPr>
                <w:rFonts w:ascii="Arial" w:hAnsi="Arial" w:cs="Arial"/>
                <w:sz w:val="18"/>
              </w:rPr>
              <w:t>.</w:t>
            </w:r>
          </w:p>
        </w:tc>
        <w:tc>
          <w:tcPr>
            <w:tcW w:w="990" w:type="dxa"/>
            <w:tcBorders>
              <w:top w:val="single" w:sz="4" w:space="0" w:color="auto"/>
              <w:left w:val="single" w:sz="4" w:space="0" w:color="auto"/>
              <w:bottom w:val="single" w:sz="4" w:space="0" w:color="auto"/>
              <w:right w:val="single" w:sz="4" w:space="0" w:color="auto"/>
            </w:tcBorders>
            <w:vAlign w:val="center"/>
          </w:tcPr>
          <w:p w:rsidR="00B912C5" w:rsidRDefault="00B912C5" w:rsidP="00EC6B2D">
            <w:pPr>
              <w:ind w:left="10"/>
              <w:jc w:val="center"/>
              <w:rPr>
                <w:rFonts w:ascii="Arial Black" w:hAnsi="Arial Black"/>
                <w:b/>
                <w:sz w:val="18"/>
              </w:rPr>
            </w:pPr>
            <w:r>
              <w:rPr>
                <w:rFonts w:ascii="Arial Black" w:hAnsi="Arial Black"/>
                <w:b/>
                <w:sz w:val="18"/>
              </w:rPr>
              <w:t>4</w:t>
            </w:r>
          </w:p>
        </w:tc>
        <w:tc>
          <w:tcPr>
            <w:tcW w:w="990" w:type="dxa"/>
            <w:tcBorders>
              <w:top w:val="single" w:sz="4" w:space="0" w:color="auto"/>
              <w:left w:val="single" w:sz="4" w:space="0" w:color="auto"/>
              <w:bottom w:val="single" w:sz="4" w:space="0" w:color="auto"/>
              <w:right w:val="single" w:sz="4" w:space="0" w:color="auto"/>
            </w:tcBorders>
          </w:tcPr>
          <w:p w:rsidR="00B912C5" w:rsidRDefault="00B912C5" w:rsidP="00EC6B2D">
            <w:pPr>
              <w:ind w:left="10"/>
              <w:jc w:val="center"/>
              <w:rPr>
                <w:rFonts w:ascii="Symbol" w:hAnsi="Symbol"/>
                <w:sz w:val="18"/>
              </w:rPr>
            </w:pPr>
          </w:p>
        </w:tc>
      </w:tr>
      <w:tr w:rsidR="00B912C5" w:rsidTr="007C2497">
        <w:tc>
          <w:tcPr>
            <w:tcW w:w="2070" w:type="dxa"/>
            <w:tcBorders>
              <w:top w:val="single" w:sz="4" w:space="0" w:color="auto"/>
              <w:left w:val="single" w:sz="4" w:space="0" w:color="auto"/>
              <w:bottom w:val="single" w:sz="4" w:space="0" w:color="auto"/>
              <w:right w:val="single" w:sz="4" w:space="0" w:color="auto"/>
            </w:tcBorders>
            <w:shd w:val="clear" w:color="auto" w:fill="E6E6E6"/>
            <w:vAlign w:val="center"/>
          </w:tcPr>
          <w:p w:rsidR="00B912C5" w:rsidRPr="00607F25" w:rsidRDefault="00B912C5" w:rsidP="00EC6B2D">
            <w:pPr>
              <w:jc w:val="center"/>
              <w:rPr>
                <w:b/>
                <w:sz w:val="18"/>
              </w:rPr>
            </w:pPr>
            <w:r w:rsidRPr="00607F25">
              <w:rPr>
                <w:rFonts w:ascii="Tahoma" w:hAnsi="Tahoma" w:cs="Tahoma"/>
                <w:b/>
                <w:sz w:val="18"/>
              </w:rPr>
              <w:t>PROFESSIONALISM</w:t>
            </w:r>
          </w:p>
        </w:tc>
        <w:tc>
          <w:tcPr>
            <w:tcW w:w="2520" w:type="dxa"/>
            <w:tcBorders>
              <w:top w:val="single" w:sz="4" w:space="0" w:color="auto"/>
              <w:left w:val="single" w:sz="4" w:space="0" w:color="auto"/>
              <w:bottom w:val="single" w:sz="4" w:space="0" w:color="auto"/>
              <w:right w:val="single" w:sz="4" w:space="0" w:color="auto"/>
            </w:tcBorders>
          </w:tcPr>
          <w:p w:rsidR="00B912C5" w:rsidRPr="00A2442E" w:rsidRDefault="00B912C5" w:rsidP="007C2497">
            <w:pPr>
              <w:numPr>
                <w:ilvl w:val="0"/>
                <w:numId w:val="17"/>
              </w:numPr>
              <w:rPr>
                <w:rFonts w:ascii="Arial" w:hAnsi="Arial" w:cs="Arial"/>
                <w:sz w:val="18"/>
              </w:rPr>
            </w:pPr>
            <w:r>
              <w:rPr>
                <w:rFonts w:ascii="Arial" w:hAnsi="Arial" w:cs="Arial"/>
                <w:sz w:val="18"/>
              </w:rPr>
              <w:t>More than four errors in language, use of terminology, and presentation</w:t>
            </w:r>
            <w:r w:rsidRPr="00A2442E">
              <w:rPr>
                <w:rFonts w:ascii="Arial" w:hAnsi="Arial" w:cs="Arial"/>
                <w:sz w:val="18"/>
              </w:rPr>
              <w:t>.</w:t>
            </w:r>
          </w:p>
        </w:tc>
        <w:tc>
          <w:tcPr>
            <w:tcW w:w="2520" w:type="dxa"/>
            <w:tcBorders>
              <w:top w:val="single" w:sz="4" w:space="0" w:color="auto"/>
              <w:left w:val="single" w:sz="4" w:space="0" w:color="auto"/>
              <w:bottom w:val="single" w:sz="4" w:space="0" w:color="auto"/>
              <w:right w:val="single" w:sz="4" w:space="0" w:color="auto"/>
            </w:tcBorders>
          </w:tcPr>
          <w:p w:rsidR="00B912C5" w:rsidRPr="00A2442E" w:rsidRDefault="00B912C5" w:rsidP="007C2497">
            <w:pPr>
              <w:numPr>
                <w:ilvl w:val="0"/>
                <w:numId w:val="17"/>
              </w:numPr>
              <w:rPr>
                <w:rFonts w:ascii="Arial" w:hAnsi="Arial" w:cs="Arial"/>
                <w:sz w:val="18"/>
              </w:rPr>
            </w:pPr>
            <w:r>
              <w:rPr>
                <w:rFonts w:ascii="Arial" w:hAnsi="Arial" w:cs="Arial"/>
                <w:sz w:val="18"/>
              </w:rPr>
              <w:t>No more than three errors in language, use of terminology, and presentation</w:t>
            </w:r>
            <w:r w:rsidRPr="00A2442E">
              <w:rPr>
                <w:rFonts w:ascii="Arial" w:hAnsi="Arial" w:cs="Arial"/>
                <w:sz w:val="18"/>
              </w:rPr>
              <w:t>.</w:t>
            </w:r>
          </w:p>
        </w:tc>
        <w:tc>
          <w:tcPr>
            <w:tcW w:w="2520" w:type="dxa"/>
            <w:tcBorders>
              <w:top w:val="single" w:sz="4" w:space="0" w:color="auto"/>
              <w:left w:val="single" w:sz="4" w:space="0" w:color="auto"/>
              <w:bottom w:val="single" w:sz="4" w:space="0" w:color="auto"/>
              <w:right w:val="single" w:sz="4" w:space="0" w:color="auto"/>
            </w:tcBorders>
          </w:tcPr>
          <w:p w:rsidR="00B912C5" w:rsidRPr="00A2442E" w:rsidRDefault="00B912C5" w:rsidP="007C2497">
            <w:pPr>
              <w:numPr>
                <w:ilvl w:val="0"/>
                <w:numId w:val="17"/>
              </w:numPr>
              <w:rPr>
                <w:rFonts w:ascii="Arial" w:hAnsi="Arial" w:cs="Arial"/>
                <w:sz w:val="18"/>
              </w:rPr>
            </w:pPr>
            <w:r>
              <w:rPr>
                <w:rFonts w:ascii="Arial" w:hAnsi="Arial" w:cs="Arial"/>
                <w:sz w:val="18"/>
              </w:rPr>
              <w:t>No more than two errors in language, use of terminology, and presentation</w:t>
            </w:r>
            <w:r w:rsidRPr="00A2442E">
              <w:rPr>
                <w:rFonts w:ascii="Arial" w:hAnsi="Arial" w:cs="Arial"/>
                <w:sz w:val="18"/>
              </w:rPr>
              <w:t>.</w:t>
            </w:r>
          </w:p>
        </w:tc>
        <w:tc>
          <w:tcPr>
            <w:tcW w:w="2520" w:type="dxa"/>
            <w:tcBorders>
              <w:top w:val="single" w:sz="4" w:space="0" w:color="auto"/>
              <w:left w:val="single" w:sz="4" w:space="0" w:color="auto"/>
              <w:bottom w:val="single" w:sz="4" w:space="0" w:color="auto"/>
              <w:right w:val="single" w:sz="4" w:space="0" w:color="auto"/>
            </w:tcBorders>
          </w:tcPr>
          <w:p w:rsidR="00B912C5" w:rsidRPr="00A2442E" w:rsidRDefault="00B912C5" w:rsidP="00607F25">
            <w:pPr>
              <w:numPr>
                <w:ilvl w:val="0"/>
                <w:numId w:val="17"/>
              </w:numPr>
              <w:rPr>
                <w:rFonts w:ascii="Arial" w:hAnsi="Arial" w:cs="Arial"/>
                <w:sz w:val="18"/>
              </w:rPr>
            </w:pPr>
            <w:r w:rsidRPr="00A2442E">
              <w:rPr>
                <w:rFonts w:ascii="Arial" w:hAnsi="Arial" w:cs="Arial"/>
                <w:sz w:val="18"/>
              </w:rPr>
              <w:t>Memo professionally presented in language</w:t>
            </w:r>
            <w:r>
              <w:rPr>
                <w:rFonts w:ascii="Arial" w:hAnsi="Arial" w:cs="Arial"/>
                <w:sz w:val="18"/>
              </w:rPr>
              <w:t>, use of terminology</w:t>
            </w:r>
            <w:r w:rsidRPr="00A2442E">
              <w:rPr>
                <w:rFonts w:ascii="Arial" w:hAnsi="Arial" w:cs="Arial"/>
                <w:sz w:val="18"/>
              </w:rPr>
              <w:t xml:space="preserve"> and </w:t>
            </w:r>
            <w:r>
              <w:rPr>
                <w:rFonts w:ascii="Arial" w:hAnsi="Arial" w:cs="Arial"/>
                <w:sz w:val="18"/>
              </w:rPr>
              <w:t>presentation</w:t>
            </w:r>
            <w:r w:rsidRPr="00A2442E">
              <w:rPr>
                <w:rFonts w:ascii="Arial" w:hAnsi="Arial" w:cs="Arial"/>
                <w:sz w:val="18"/>
              </w:rPr>
              <w:t>.</w:t>
            </w:r>
          </w:p>
        </w:tc>
        <w:tc>
          <w:tcPr>
            <w:tcW w:w="990" w:type="dxa"/>
            <w:tcBorders>
              <w:top w:val="single" w:sz="4" w:space="0" w:color="auto"/>
              <w:left w:val="single" w:sz="4" w:space="0" w:color="auto"/>
              <w:bottom w:val="single" w:sz="4" w:space="0" w:color="auto"/>
              <w:right w:val="single" w:sz="4" w:space="0" w:color="auto"/>
            </w:tcBorders>
            <w:vAlign w:val="center"/>
          </w:tcPr>
          <w:p w:rsidR="00B912C5" w:rsidRPr="00A2442E" w:rsidRDefault="00B912C5" w:rsidP="00EC6B2D">
            <w:pPr>
              <w:ind w:left="10"/>
              <w:jc w:val="center"/>
              <w:rPr>
                <w:rFonts w:ascii="Arial Black" w:hAnsi="Arial Black"/>
                <w:b/>
                <w:sz w:val="18"/>
              </w:rPr>
            </w:pPr>
            <w:r>
              <w:rPr>
                <w:rFonts w:ascii="Arial Black" w:hAnsi="Arial Black"/>
                <w:b/>
                <w:sz w:val="18"/>
              </w:rPr>
              <w:t>2</w:t>
            </w:r>
          </w:p>
        </w:tc>
        <w:tc>
          <w:tcPr>
            <w:tcW w:w="990" w:type="dxa"/>
            <w:tcBorders>
              <w:top w:val="single" w:sz="4" w:space="0" w:color="auto"/>
              <w:left w:val="single" w:sz="4" w:space="0" w:color="auto"/>
              <w:bottom w:val="single" w:sz="4" w:space="0" w:color="auto"/>
              <w:right w:val="single" w:sz="4" w:space="0" w:color="auto"/>
            </w:tcBorders>
          </w:tcPr>
          <w:p w:rsidR="00B912C5" w:rsidRDefault="00B912C5" w:rsidP="00EC6B2D">
            <w:pPr>
              <w:ind w:left="10"/>
              <w:jc w:val="center"/>
              <w:rPr>
                <w:rFonts w:ascii="Symbol" w:hAnsi="Symbol"/>
                <w:sz w:val="18"/>
              </w:rPr>
            </w:pPr>
          </w:p>
        </w:tc>
      </w:tr>
    </w:tbl>
    <w:p w:rsidR="0005795C" w:rsidRDefault="0005795C" w:rsidP="007C2497">
      <w:pPr>
        <w:tabs>
          <w:tab w:val="right" w:pos="14670"/>
        </w:tabs>
        <w:spacing w:before="100" w:beforeAutospacing="1"/>
        <w:ind w:right="-547"/>
      </w:pPr>
      <w:r>
        <w:tab/>
        <w:t>CONTENT TOTAL: _____/</w:t>
      </w:r>
      <w:r w:rsidR="007C2497">
        <w:rPr>
          <w:rFonts w:ascii="Arial Black" w:hAnsi="Arial Black"/>
        </w:rPr>
        <w:t>6</w:t>
      </w:r>
      <w:r w:rsidR="00083B86">
        <w:rPr>
          <w:rFonts w:ascii="Arial Black" w:hAnsi="Arial Black"/>
        </w:rPr>
        <w:t>3</w:t>
      </w:r>
    </w:p>
    <w:p w:rsidR="004E5053" w:rsidRDefault="0005795C" w:rsidP="0005795C">
      <w:pPr>
        <w:jc w:val="center"/>
      </w:pPr>
      <w:r>
        <w:br w:type="page"/>
      </w:r>
    </w:p>
    <w:p w:rsidR="004E5053" w:rsidRDefault="004E5053" w:rsidP="0005795C">
      <w:pPr>
        <w:jc w:val="center"/>
      </w:pPr>
    </w:p>
    <w:p w:rsidR="004E5053" w:rsidRDefault="004E5053" w:rsidP="0005795C">
      <w:pPr>
        <w:jc w:val="center"/>
      </w:pPr>
    </w:p>
    <w:p w:rsidR="004E5053" w:rsidRDefault="004E5053" w:rsidP="0005795C">
      <w:pPr>
        <w:jc w:val="center"/>
      </w:pPr>
    </w:p>
    <w:p w:rsidR="004E5053" w:rsidRDefault="004E5053" w:rsidP="0005795C">
      <w:pPr>
        <w:jc w:val="center"/>
      </w:pPr>
    </w:p>
    <w:p w:rsidR="004E5053" w:rsidRDefault="004E5053" w:rsidP="0005795C">
      <w:pPr>
        <w:jc w:val="center"/>
      </w:pPr>
    </w:p>
    <w:p w:rsidR="0005795C" w:rsidRDefault="0082294B" w:rsidP="0005795C">
      <w:pPr>
        <w:jc w:val="center"/>
        <w:rPr>
          <w:rFonts w:ascii="Arial Black" w:hAnsi="Arial Black"/>
          <w:b/>
          <w:sz w:val="28"/>
          <w:szCs w:val="28"/>
        </w:rPr>
      </w:pPr>
      <w:r>
        <w:rPr>
          <w:rFonts w:ascii="Arial Black" w:hAnsi="Arial Black"/>
          <w:b/>
          <w:sz w:val="28"/>
          <w:szCs w:val="28"/>
        </w:rPr>
        <w:t>IMM</w:t>
      </w:r>
      <w:r w:rsidR="004E5053">
        <w:rPr>
          <w:rFonts w:ascii="Arial Black" w:hAnsi="Arial Black"/>
          <w:b/>
          <w:sz w:val="28"/>
          <w:szCs w:val="28"/>
        </w:rPr>
        <w:t>2</w:t>
      </w:r>
      <w:r w:rsidR="0005795C" w:rsidRPr="00A2442E">
        <w:rPr>
          <w:rFonts w:ascii="Arial Black" w:hAnsi="Arial Black"/>
          <w:b/>
          <w:sz w:val="28"/>
          <w:szCs w:val="28"/>
        </w:rPr>
        <w:t xml:space="preserve"> Grading Rubric</w:t>
      </w:r>
    </w:p>
    <w:p w:rsidR="00472007" w:rsidRDefault="00472007" w:rsidP="0005795C">
      <w:pPr>
        <w:jc w:val="center"/>
        <w:rPr>
          <w:rFonts w:ascii="Arial Black" w:hAnsi="Arial Black"/>
          <w:b/>
          <w:sz w:val="28"/>
          <w:szCs w:val="28"/>
        </w:rPr>
      </w:pPr>
    </w:p>
    <w:tbl>
      <w:tblPr>
        <w:tblW w:w="13788" w:type="dxa"/>
        <w:tblInd w:w="55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38"/>
        <w:gridCol w:w="2520"/>
        <w:gridCol w:w="2520"/>
        <w:gridCol w:w="2520"/>
        <w:gridCol w:w="2520"/>
        <w:gridCol w:w="990"/>
        <w:gridCol w:w="1080"/>
      </w:tblGrid>
      <w:tr w:rsidR="007C2497" w:rsidRPr="00A2442E" w:rsidTr="00553B57">
        <w:tc>
          <w:tcPr>
            <w:tcW w:w="1638" w:type="dxa"/>
            <w:tcBorders>
              <w:top w:val="single" w:sz="4" w:space="0" w:color="auto"/>
              <w:left w:val="single" w:sz="4" w:space="0" w:color="auto"/>
              <w:bottom w:val="single" w:sz="4" w:space="0" w:color="auto"/>
              <w:right w:val="single" w:sz="4" w:space="0" w:color="auto"/>
            </w:tcBorders>
            <w:shd w:val="clear" w:color="auto" w:fill="E6E6E6"/>
            <w:vAlign w:val="center"/>
          </w:tcPr>
          <w:p w:rsidR="007C2497" w:rsidRPr="00A2442E" w:rsidRDefault="007C2497" w:rsidP="00761A52">
            <w:pPr>
              <w:jc w:val="center"/>
              <w:rPr>
                <w:b/>
                <w:sz w:val="18"/>
              </w:rPr>
            </w:pPr>
          </w:p>
        </w:tc>
        <w:tc>
          <w:tcPr>
            <w:tcW w:w="2520" w:type="dxa"/>
            <w:tcBorders>
              <w:top w:val="single" w:sz="4" w:space="0" w:color="auto"/>
              <w:left w:val="single" w:sz="4" w:space="0" w:color="auto"/>
              <w:bottom w:val="single" w:sz="4" w:space="0" w:color="auto"/>
              <w:right w:val="single" w:sz="4" w:space="0" w:color="auto"/>
            </w:tcBorders>
            <w:vAlign w:val="center"/>
          </w:tcPr>
          <w:p w:rsidR="007C2497" w:rsidRPr="00A2442E" w:rsidRDefault="007C2497" w:rsidP="00761A52">
            <w:pPr>
              <w:jc w:val="center"/>
              <w:rPr>
                <w:b/>
                <w:sz w:val="22"/>
                <w:szCs w:val="22"/>
              </w:rPr>
            </w:pPr>
            <w:r w:rsidRPr="00A2442E">
              <w:rPr>
                <w:b/>
                <w:sz w:val="22"/>
                <w:szCs w:val="22"/>
              </w:rPr>
              <w:t>UNDEVELOPED (0)</w:t>
            </w:r>
          </w:p>
        </w:tc>
        <w:tc>
          <w:tcPr>
            <w:tcW w:w="2520" w:type="dxa"/>
            <w:tcBorders>
              <w:top w:val="single" w:sz="4" w:space="0" w:color="auto"/>
              <w:left w:val="single" w:sz="4" w:space="0" w:color="auto"/>
              <w:bottom w:val="single" w:sz="4" w:space="0" w:color="auto"/>
              <w:right w:val="single" w:sz="4" w:space="0" w:color="auto"/>
            </w:tcBorders>
            <w:vAlign w:val="center"/>
          </w:tcPr>
          <w:p w:rsidR="007C2497" w:rsidRPr="00A2442E" w:rsidRDefault="007C2497" w:rsidP="00761A52">
            <w:pPr>
              <w:jc w:val="center"/>
              <w:rPr>
                <w:b/>
                <w:sz w:val="22"/>
                <w:szCs w:val="22"/>
              </w:rPr>
            </w:pPr>
            <w:r w:rsidRPr="00A2442E">
              <w:rPr>
                <w:b/>
                <w:sz w:val="22"/>
                <w:szCs w:val="22"/>
              </w:rPr>
              <w:t>DEVELOPING (1)</w:t>
            </w:r>
          </w:p>
        </w:tc>
        <w:tc>
          <w:tcPr>
            <w:tcW w:w="2520" w:type="dxa"/>
            <w:tcBorders>
              <w:top w:val="single" w:sz="4" w:space="0" w:color="auto"/>
              <w:left w:val="single" w:sz="4" w:space="0" w:color="auto"/>
              <w:bottom w:val="single" w:sz="4" w:space="0" w:color="auto"/>
              <w:right w:val="single" w:sz="4" w:space="0" w:color="auto"/>
            </w:tcBorders>
            <w:vAlign w:val="center"/>
          </w:tcPr>
          <w:p w:rsidR="007C2497" w:rsidRPr="00A2442E" w:rsidRDefault="007C2497" w:rsidP="00761A52">
            <w:pPr>
              <w:jc w:val="center"/>
              <w:rPr>
                <w:b/>
                <w:sz w:val="22"/>
                <w:szCs w:val="22"/>
              </w:rPr>
            </w:pPr>
            <w:r w:rsidRPr="00A2442E">
              <w:rPr>
                <w:b/>
                <w:sz w:val="22"/>
                <w:szCs w:val="22"/>
              </w:rPr>
              <w:t>COMPETENT (2)</w:t>
            </w:r>
          </w:p>
        </w:tc>
        <w:tc>
          <w:tcPr>
            <w:tcW w:w="2520" w:type="dxa"/>
            <w:tcBorders>
              <w:top w:val="single" w:sz="4" w:space="0" w:color="auto"/>
              <w:left w:val="single" w:sz="4" w:space="0" w:color="auto"/>
              <w:bottom w:val="single" w:sz="4" w:space="0" w:color="auto"/>
              <w:right w:val="single" w:sz="4" w:space="0" w:color="auto"/>
            </w:tcBorders>
            <w:vAlign w:val="center"/>
          </w:tcPr>
          <w:p w:rsidR="007C2497" w:rsidRPr="00A2442E" w:rsidRDefault="007C2497" w:rsidP="00761A52">
            <w:pPr>
              <w:jc w:val="center"/>
              <w:rPr>
                <w:b/>
                <w:sz w:val="22"/>
                <w:szCs w:val="22"/>
              </w:rPr>
            </w:pPr>
            <w:r w:rsidRPr="00A2442E">
              <w:rPr>
                <w:b/>
                <w:sz w:val="22"/>
                <w:szCs w:val="22"/>
              </w:rPr>
              <w:t>ACCOMPLISHED (3)</w:t>
            </w:r>
          </w:p>
        </w:tc>
        <w:tc>
          <w:tcPr>
            <w:tcW w:w="990" w:type="dxa"/>
            <w:tcBorders>
              <w:top w:val="single" w:sz="4" w:space="0" w:color="auto"/>
              <w:left w:val="single" w:sz="4" w:space="0" w:color="auto"/>
              <w:bottom w:val="single" w:sz="4" w:space="0" w:color="auto"/>
              <w:right w:val="single" w:sz="4" w:space="0" w:color="auto"/>
            </w:tcBorders>
            <w:vAlign w:val="center"/>
          </w:tcPr>
          <w:p w:rsidR="007C2497" w:rsidRPr="00A2442E" w:rsidRDefault="007C2497" w:rsidP="00761A52">
            <w:pPr>
              <w:jc w:val="center"/>
              <w:rPr>
                <w:b/>
                <w:sz w:val="22"/>
                <w:szCs w:val="22"/>
              </w:rPr>
            </w:pPr>
            <w:r w:rsidRPr="00A2442E">
              <w:rPr>
                <w:b/>
                <w:sz w:val="22"/>
                <w:szCs w:val="22"/>
              </w:rPr>
              <w:t>Weight</w:t>
            </w:r>
          </w:p>
        </w:tc>
        <w:tc>
          <w:tcPr>
            <w:tcW w:w="1080" w:type="dxa"/>
            <w:tcBorders>
              <w:top w:val="single" w:sz="4" w:space="0" w:color="auto"/>
              <w:left w:val="single" w:sz="4" w:space="0" w:color="auto"/>
              <w:bottom w:val="single" w:sz="4" w:space="0" w:color="auto"/>
              <w:right w:val="single" w:sz="4" w:space="0" w:color="auto"/>
            </w:tcBorders>
            <w:vAlign w:val="center"/>
          </w:tcPr>
          <w:p w:rsidR="007C2497" w:rsidRPr="00A2442E" w:rsidRDefault="007C2497" w:rsidP="00761A52">
            <w:pPr>
              <w:jc w:val="center"/>
              <w:rPr>
                <w:b/>
                <w:sz w:val="22"/>
                <w:szCs w:val="22"/>
              </w:rPr>
            </w:pPr>
            <w:r w:rsidRPr="00A2442E">
              <w:rPr>
                <w:b/>
                <w:sz w:val="22"/>
                <w:szCs w:val="22"/>
              </w:rPr>
              <w:t>TOTAL</w:t>
            </w:r>
          </w:p>
        </w:tc>
      </w:tr>
      <w:tr w:rsidR="007C2497" w:rsidTr="00553B57">
        <w:tc>
          <w:tcPr>
            <w:tcW w:w="1638" w:type="dxa"/>
            <w:tcBorders>
              <w:top w:val="single" w:sz="4" w:space="0" w:color="auto"/>
              <w:left w:val="single" w:sz="4" w:space="0" w:color="auto"/>
              <w:bottom w:val="single" w:sz="4" w:space="0" w:color="auto"/>
              <w:right w:val="single" w:sz="4" w:space="0" w:color="auto"/>
            </w:tcBorders>
            <w:shd w:val="clear" w:color="auto" w:fill="E6E6E6"/>
            <w:vAlign w:val="center"/>
          </w:tcPr>
          <w:p w:rsidR="007C2497" w:rsidRPr="00A2442E" w:rsidRDefault="007C2497" w:rsidP="00761A52">
            <w:pPr>
              <w:jc w:val="center"/>
              <w:rPr>
                <w:rFonts w:ascii="Tahoma" w:hAnsi="Tahoma" w:cs="Tahoma"/>
                <w:sz w:val="18"/>
                <w:szCs w:val="18"/>
              </w:rPr>
            </w:pPr>
            <w:r w:rsidRPr="00A2442E">
              <w:rPr>
                <w:rFonts w:ascii="Tahoma" w:hAnsi="Tahoma" w:cs="Tahoma"/>
                <w:sz w:val="18"/>
                <w:szCs w:val="18"/>
              </w:rPr>
              <w:t>ORGANIZATION of THOUGHT</w:t>
            </w:r>
          </w:p>
        </w:tc>
        <w:tc>
          <w:tcPr>
            <w:tcW w:w="2520" w:type="dxa"/>
            <w:tcBorders>
              <w:top w:val="single" w:sz="4" w:space="0" w:color="auto"/>
              <w:left w:val="single" w:sz="4" w:space="0" w:color="auto"/>
              <w:bottom w:val="single" w:sz="4" w:space="0" w:color="auto"/>
              <w:right w:val="single" w:sz="4" w:space="0" w:color="auto"/>
            </w:tcBorders>
          </w:tcPr>
          <w:p w:rsidR="007C2497" w:rsidRPr="00CE50FD" w:rsidRDefault="007C2497" w:rsidP="007C2497">
            <w:pPr>
              <w:numPr>
                <w:ilvl w:val="0"/>
                <w:numId w:val="17"/>
              </w:numPr>
              <w:rPr>
                <w:rFonts w:ascii="Arial" w:hAnsi="Arial" w:cs="Arial"/>
                <w:sz w:val="18"/>
                <w:szCs w:val="18"/>
              </w:rPr>
            </w:pPr>
            <w:r w:rsidRPr="00CE50FD">
              <w:rPr>
                <w:rFonts w:ascii="Arial" w:hAnsi="Arial" w:cs="Arial"/>
                <w:sz w:val="18"/>
                <w:szCs w:val="18"/>
              </w:rPr>
              <w:t xml:space="preserve">Thought process is </w:t>
            </w:r>
            <w:r>
              <w:rPr>
                <w:rFonts w:ascii="Arial" w:hAnsi="Arial" w:cs="Arial"/>
                <w:sz w:val="18"/>
                <w:szCs w:val="18"/>
              </w:rPr>
              <w:t xml:space="preserve">incoherent.  More than three errors in </w:t>
            </w:r>
            <w:r w:rsidRPr="00937B49">
              <w:rPr>
                <w:rFonts w:ascii="Arial" w:hAnsi="Arial" w:cs="Arial"/>
                <w:sz w:val="18"/>
                <w:szCs w:val="18"/>
              </w:rPr>
              <w:t>transitions</w:t>
            </w:r>
            <w:r>
              <w:rPr>
                <w:rFonts w:ascii="Arial" w:hAnsi="Arial" w:cs="Arial"/>
                <w:sz w:val="18"/>
              </w:rPr>
              <w:t>.</w:t>
            </w:r>
          </w:p>
        </w:tc>
        <w:tc>
          <w:tcPr>
            <w:tcW w:w="2520" w:type="dxa"/>
            <w:tcBorders>
              <w:top w:val="single" w:sz="4" w:space="0" w:color="auto"/>
              <w:left w:val="single" w:sz="4" w:space="0" w:color="auto"/>
              <w:bottom w:val="single" w:sz="4" w:space="0" w:color="auto"/>
              <w:right w:val="single" w:sz="4" w:space="0" w:color="auto"/>
            </w:tcBorders>
          </w:tcPr>
          <w:p w:rsidR="007C2497" w:rsidRPr="00CE50FD" w:rsidRDefault="007C2497" w:rsidP="007C2497">
            <w:pPr>
              <w:numPr>
                <w:ilvl w:val="0"/>
                <w:numId w:val="17"/>
              </w:numPr>
              <w:rPr>
                <w:rFonts w:ascii="Arial" w:hAnsi="Arial" w:cs="Arial"/>
                <w:sz w:val="18"/>
                <w:szCs w:val="18"/>
              </w:rPr>
            </w:pPr>
            <w:r>
              <w:rPr>
                <w:rFonts w:ascii="Arial" w:hAnsi="Arial" w:cs="Arial"/>
                <w:sz w:val="18"/>
                <w:szCs w:val="18"/>
              </w:rPr>
              <w:t xml:space="preserve">Thought process is confusing.  No more than three errors in </w:t>
            </w:r>
            <w:r w:rsidRPr="00937B49">
              <w:rPr>
                <w:rFonts w:ascii="Arial" w:hAnsi="Arial" w:cs="Arial"/>
                <w:sz w:val="18"/>
                <w:szCs w:val="18"/>
              </w:rPr>
              <w:t>transitions</w:t>
            </w:r>
            <w:r>
              <w:rPr>
                <w:rFonts w:ascii="Arial" w:hAnsi="Arial" w:cs="Arial"/>
                <w:sz w:val="18"/>
              </w:rPr>
              <w:t>.</w:t>
            </w:r>
          </w:p>
        </w:tc>
        <w:tc>
          <w:tcPr>
            <w:tcW w:w="2520" w:type="dxa"/>
            <w:tcBorders>
              <w:top w:val="single" w:sz="4" w:space="0" w:color="auto"/>
              <w:left w:val="single" w:sz="4" w:space="0" w:color="auto"/>
              <w:bottom w:val="single" w:sz="4" w:space="0" w:color="auto"/>
              <w:right w:val="single" w:sz="4" w:space="0" w:color="auto"/>
            </w:tcBorders>
          </w:tcPr>
          <w:p w:rsidR="007C2497" w:rsidRPr="00CE50FD" w:rsidRDefault="007C2497" w:rsidP="007C2497">
            <w:pPr>
              <w:numPr>
                <w:ilvl w:val="0"/>
                <w:numId w:val="17"/>
              </w:numPr>
              <w:rPr>
                <w:rFonts w:ascii="Arial" w:hAnsi="Arial" w:cs="Arial"/>
                <w:sz w:val="18"/>
                <w:szCs w:val="18"/>
              </w:rPr>
            </w:pPr>
            <w:r w:rsidRPr="00CE50FD">
              <w:rPr>
                <w:rFonts w:ascii="Arial" w:hAnsi="Arial" w:cs="Arial"/>
                <w:sz w:val="18"/>
                <w:szCs w:val="18"/>
              </w:rPr>
              <w:t>Thought process is ordered in a logical manner that is both coherent and fluid</w:t>
            </w:r>
            <w:r>
              <w:rPr>
                <w:rFonts w:ascii="Arial" w:hAnsi="Arial" w:cs="Arial"/>
                <w:sz w:val="18"/>
                <w:szCs w:val="18"/>
              </w:rPr>
              <w:t xml:space="preserve">.  No more than two errors in </w:t>
            </w:r>
            <w:r w:rsidRPr="00937B49">
              <w:rPr>
                <w:rFonts w:ascii="Arial" w:hAnsi="Arial" w:cs="Arial"/>
                <w:sz w:val="18"/>
                <w:szCs w:val="18"/>
              </w:rPr>
              <w:t>transitions</w:t>
            </w:r>
            <w:r>
              <w:rPr>
                <w:rFonts w:ascii="Arial" w:hAnsi="Arial" w:cs="Arial"/>
                <w:sz w:val="18"/>
              </w:rPr>
              <w:t>.</w:t>
            </w:r>
          </w:p>
        </w:tc>
        <w:tc>
          <w:tcPr>
            <w:tcW w:w="2520" w:type="dxa"/>
            <w:tcBorders>
              <w:top w:val="single" w:sz="4" w:space="0" w:color="auto"/>
              <w:left w:val="single" w:sz="4" w:space="0" w:color="auto"/>
              <w:bottom w:val="single" w:sz="4" w:space="0" w:color="auto"/>
              <w:right w:val="single" w:sz="4" w:space="0" w:color="auto"/>
            </w:tcBorders>
          </w:tcPr>
          <w:p w:rsidR="007C2497" w:rsidRPr="00CE50FD" w:rsidRDefault="007C2497" w:rsidP="007C2497">
            <w:pPr>
              <w:numPr>
                <w:ilvl w:val="0"/>
                <w:numId w:val="17"/>
              </w:numPr>
              <w:rPr>
                <w:rFonts w:ascii="Arial" w:hAnsi="Arial" w:cs="Arial"/>
                <w:sz w:val="18"/>
                <w:szCs w:val="18"/>
              </w:rPr>
            </w:pPr>
            <w:r w:rsidRPr="00CE50FD">
              <w:rPr>
                <w:rFonts w:ascii="Arial" w:hAnsi="Arial" w:cs="Arial"/>
                <w:sz w:val="18"/>
                <w:szCs w:val="18"/>
              </w:rPr>
              <w:t>Thought process is ordered in a logical manner that is both coherent and fluid</w:t>
            </w:r>
            <w:r>
              <w:rPr>
                <w:rFonts w:ascii="Arial" w:hAnsi="Arial" w:cs="Arial"/>
                <w:sz w:val="18"/>
                <w:szCs w:val="18"/>
              </w:rPr>
              <w:t xml:space="preserve">.  All </w:t>
            </w:r>
            <w:r w:rsidRPr="00937B49">
              <w:rPr>
                <w:rFonts w:ascii="Arial" w:hAnsi="Arial" w:cs="Arial"/>
                <w:sz w:val="18"/>
                <w:szCs w:val="18"/>
              </w:rPr>
              <w:t>transitions</w:t>
            </w:r>
            <w:r w:rsidRPr="00937B49">
              <w:rPr>
                <w:rFonts w:ascii="Arial" w:hAnsi="Arial" w:cs="Arial"/>
                <w:sz w:val="18"/>
              </w:rPr>
              <w:t xml:space="preserve"> </w:t>
            </w:r>
            <w:r>
              <w:rPr>
                <w:rFonts w:ascii="Arial" w:hAnsi="Arial" w:cs="Arial"/>
                <w:sz w:val="18"/>
              </w:rPr>
              <w:t xml:space="preserve">exist and </w:t>
            </w:r>
            <w:r w:rsidRPr="00937B49">
              <w:rPr>
                <w:rFonts w:ascii="Arial" w:hAnsi="Arial" w:cs="Arial"/>
                <w:sz w:val="18"/>
              </w:rPr>
              <w:t>are well-worded</w:t>
            </w:r>
          </w:p>
        </w:tc>
        <w:tc>
          <w:tcPr>
            <w:tcW w:w="990" w:type="dxa"/>
            <w:tcBorders>
              <w:top w:val="single" w:sz="4" w:space="0" w:color="auto"/>
              <w:left w:val="single" w:sz="4" w:space="0" w:color="auto"/>
              <w:bottom w:val="single" w:sz="4" w:space="0" w:color="auto"/>
              <w:right w:val="single" w:sz="4" w:space="0" w:color="auto"/>
            </w:tcBorders>
            <w:vAlign w:val="center"/>
          </w:tcPr>
          <w:p w:rsidR="007C2497" w:rsidRPr="00A2442E" w:rsidRDefault="007C2497" w:rsidP="00761A52">
            <w:pPr>
              <w:ind w:left="10"/>
              <w:jc w:val="center"/>
              <w:rPr>
                <w:rFonts w:ascii="Arial Black" w:hAnsi="Arial Black"/>
                <w:sz w:val="18"/>
              </w:rPr>
            </w:pPr>
            <w:r>
              <w:rPr>
                <w:rFonts w:ascii="Arial Black" w:hAnsi="Arial Black"/>
                <w:sz w:val="18"/>
              </w:rPr>
              <w:t>2</w:t>
            </w:r>
          </w:p>
        </w:tc>
        <w:tc>
          <w:tcPr>
            <w:tcW w:w="1080" w:type="dxa"/>
            <w:tcBorders>
              <w:top w:val="single" w:sz="4" w:space="0" w:color="auto"/>
              <w:left w:val="single" w:sz="4" w:space="0" w:color="auto"/>
              <w:bottom w:val="single" w:sz="4" w:space="0" w:color="auto"/>
              <w:right w:val="single" w:sz="4" w:space="0" w:color="auto"/>
            </w:tcBorders>
          </w:tcPr>
          <w:p w:rsidR="007C2497" w:rsidRDefault="007C2497" w:rsidP="00761A52">
            <w:pPr>
              <w:ind w:left="10"/>
              <w:jc w:val="center"/>
              <w:rPr>
                <w:rFonts w:ascii="Symbol" w:hAnsi="Symbol"/>
                <w:sz w:val="18"/>
              </w:rPr>
            </w:pPr>
          </w:p>
        </w:tc>
      </w:tr>
      <w:tr w:rsidR="007C2497" w:rsidTr="00553B57">
        <w:trPr>
          <w:trHeight w:val="467"/>
        </w:trPr>
        <w:tc>
          <w:tcPr>
            <w:tcW w:w="1638" w:type="dxa"/>
            <w:vMerge w:val="restart"/>
            <w:tcBorders>
              <w:top w:val="single" w:sz="4" w:space="0" w:color="auto"/>
              <w:left w:val="single" w:sz="4" w:space="0" w:color="auto"/>
              <w:bottom w:val="single" w:sz="4" w:space="0" w:color="auto"/>
              <w:right w:val="single" w:sz="4" w:space="0" w:color="auto"/>
            </w:tcBorders>
            <w:shd w:val="clear" w:color="auto" w:fill="E6E6E6"/>
            <w:vAlign w:val="center"/>
          </w:tcPr>
          <w:p w:rsidR="007C2497" w:rsidRPr="00A2442E" w:rsidRDefault="007C2497" w:rsidP="00761A52">
            <w:pPr>
              <w:jc w:val="center"/>
              <w:rPr>
                <w:rFonts w:ascii="Tahoma" w:hAnsi="Tahoma" w:cs="Tahoma"/>
                <w:sz w:val="18"/>
                <w:szCs w:val="18"/>
              </w:rPr>
            </w:pPr>
            <w:r w:rsidRPr="00A2442E">
              <w:rPr>
                <w:rFonts w:ascii="Tahoma" w:hAnsi="Tahoma" w:cs="Tahoma"/>
                <w:sz w:val="18"/>
                <w:szCs w:val="18"/>
              </w:rPr>
              <w:t>STYLE: SENTENCE STRUCTURE &amp; WORD CHOICE</w:t>
            </w:r>
          </w:p>
        </w:tc>
        <w:tc>
          <w:tcPr>
            <w:tcW w:w="2520" w:type="dxa"/>
            <w:tcBorders>
              <w:top w:val="single" w:sz="4" w:space="0" w:color="auto"/>
              <w:left w:val="single" w:sz="4" w:space="0" w:color="auto"/>
              <w:bottom w:val="single" w:sz="4" w:space="0" w:color="auto"/>
              <w:right w:val="single" w:sz="4" w:space="0" w:color="auto"/>
            </w:tcBorders>
          </w:tcPr>
          <w:p w:rsidR="007C2497" w:rsidRPr="00CE50FD" w:rsidRDefault="007C2497" w:rsidP="007C2497">
            <w:pPr>
              <w:numPr>
                <w:ilvl w:val="0"/>
                <w:numId w:val="16"/>
              </w:numPr>
              <w:rPr>
                <w:rFonts w:ascii="Arial" w:hAnsi="Arial" w:cs="Arial"/>
                <w:sz w:val="18"/>
                <w:szCs w:val="18"/>
              </w:rPr>
            </w:pPr>
            <w:r w:rsidRPr="00CE50FD">
              <w:rPr>
                <w:rFonts w:ascii="Arial" w:hAnsi="Arial" w:cs="Arial"/>
                <w:sz w:val="18"/>
                <w:szCs w:val="18"/>
              </w:rPr>
              <w:t>Confusing sentence structure</w:t>
            </w:r>
            <w:r>
              <w:rPr>
                <w:rFonts w:ascii="Arial" w:hAnsi="Arial" w:cs="Arial"/>
                <w:sz w:val="18"/>
                <w:szCs w:val="18"/>
              </w:rPr>
              <w:t>.  More than three</w:t>
            </w:r>
            <w:r w:rsidRPr="00CE50FD">
              <w:rPr>
                <w:rFonts w:ascii="Arial" w:hAnsi="Arial" w:cs="Arial"/>
                <w:sz w:val="18"/>
                <w:szCs w:val="18"/>
              </w:rPr>
              <w:t xml:space="preserve"> run-on sentences or comma splices </w:t>
            </w:r>
          </w:p>
        </w:tc>
        <w:tc>
          <w:tcPr>
            <w:tcW w:w="2520" w:type="dxa"/>
            <w:tcBorders>
              <w:top w:val="single" w:sz="4" w:space="0" w:color="auto"/>
              <w:left w:val="single" w:sz="4" w:space="0" w:color="auto"/>
              <w:bottom w:val="single" w:sz="4" w:space="0" w:color="auto"/>
              <w:right w:val="single" w:sz="4" w:space="0" w:color="auto"/>
            </w:tcBorders>
          </w:tcPr>
          <w:p w:rsidR="007C2497" w:rsidRPr="00CE50FD" w:rsidRDefault="007C2497" w:rsidP="007C2497">
            <w:pPr>
              <w:numPr>
                <w:ilvl w:val="0"/>
                <w:numId w:val="16"/>
              </w:numPr>
              <w:rPr>
                <w:rFonts w:ascii="Arial" w:hAnsi="Arial" w:cs="Arial"/>
                <w:sz w:val="18"/>
                <w:szCs w:val="18"/>
              </w:rPr>
            </w:pPr>
            <w:r w:rsidRPr="00CE50FD">
              <w:rPr>
                <w:rFonts w:ascii="Arial" w:hAnsi="Arial" w:cs="Arial"/>
                <w:sz w:val="18"/>
                <w:szCs w:val="18"/>
              </w:rPr>
              <w:t>Sentences excessively passive, excessively conversational or lack variety</w:t>
            </w:r>
            <w:r>
              <w:rPr>
                <w:rFonts w:ascii="Arial" w:hAnsi="Arial" w:cs="Arial"/>
                <w:sz w:val="18"/>
                <w:szCs w:val="18"/>
              </w:rPr>
              <w:t>.  No more than three</w:t>
            </w:r>
            <w:r w:rsidRPr="00CE50FD">
              <w:rPr>
                <w:rFonts w:ascii="Arial" w:hAnsi="Arial" w:cs="Arial"/>
                <w:sz w:val="18"/>
                <w:szCs w:val="18"/>
              </w:rPr>
              <w:t xml:space="preserve"> run-on sentences or comma splices</w:t>
            </w:r>
          </w:p>
        </w:tc>
        <w:tc>
          <w:tcPr>
            <w:tcW w:w="2520" w:type="dxa"/>
            <w:tcBorders>
              <w:top w:val="single" w:sz="4" w:space="0" w:color="auto"/>
              <w:left w:val="single" w:sz="4" w:space="0" w:color="auto"/>
              <w:bottom w:val="single" w:sz="4" w:space="0" w:color="auto"/>
              <w:right w:val="single" w:sz="4" w:space="0" w:color="auto"/>
            </w:tcBorders>
          </w:tcPr>
          <w:p w:rsidR="007C2497" w:rsidRPr="00CE50FD" w:rsidRDefault="007C2497" w:rsidP="007C2497">
            <w:pPr>
              <w:numPr>
                <w:ilvl w:val="0"/>
                <w:numId w:val="16"/>
              </w:numPr>
              <w:rPr>
                <w:rFonts w:ascii="Arial" w:hAnsi="Arial" w:cs="Arial"/>
                <w:sz w:val="18"/>
                <w:szCs w:val="18"/>
              </w:rPr>
            </w:pPr>
            <w:r w:rsidRPr="00CE50FD">
              <w:rPr>
                <w:rFonts w:ascii="Arial" w:hAnsi="Arial" w:cs="Arial"/>
                <w:sz w:val="18"/>
                <w:szCs w:val="18"/>
              </w:rPr>
              <w:t>Sentences are correctly constructed though sometimes passive</w:t>
            </w:r>
            <w:r>
              <w:rPr>
                <w:rFonts w:ascii="Arial" w:hAnsi="Arial" w:cs="Arial"/>
                <w:sz w:val="18"/>
                <w:szCs w:val="18"/>
              </w:rPr>
              <w:t>.  No more than two</w:t>
            </w:r>
            <w:r w:rsidRPr="00CE50FD">
              <w:rPr>
                <w:rFonts w:ascii="Arial" w:hAnsi="Arial" w:cs="Arial"/>
                <w:sz w:val="18"/>
                <w:szCs w:val="18"/>
              </w:rPr>
              <w:t xml:space="preserve"> run-on sentence or comma splice</w:t>
            </w:r>
          </w:p>
        </w:tc>
        <w:tc>
          <w:tcPr>
            <w:tcW w:w="2520" w:type="dxa"/>
            <w:tcBorders>
              <w:top w:val="single" w:sz="4" w:space="0" w:color="auto"/>
              <w:left w:val="single" w:sz="4" w:space="0" w:color="auto"/>
              <w:bottom w:val="single" w:sz="4" w:space="0" w:color="auto"/>
              <w:right w:val="single" w:sz="4" w:space="0" w:color="auto"/>
            </w:tcBorders>
          </w:tcPr>
          <w:p w:rsidR="007C2497" w:rsidRPr="00CE50FD" w:rsidRDefault="007C2497" w:rsidP="007C2497">
            <w:pPr>
              <w:numPr>
                <w:ilvl w:val="0"/>
                <w:numId w:val="16"/>
              </w:numPr>
              <w:rPr>
                <w:rFonts w:ascii="Arial" w:hAnsi="Arial" w:cs="Arial"/>
                <w:sz w:val="18"/>
                <w:szCs w:val="18"/>
              </w:rPr>
            </w:pPr>
            <w:r w:rsidRPr="00CE50FD">
              <w:rPr>
                <w:rFonts w:ascii="Arial" w:hAnsi="Arial" w:cs="Arial"/>
                <w:sz w:val="18"/>
                <w:szCs w:val="18"/>
              </w:rPr>
              <w:t>Sentences are skillfully constructed</w:t>
            </w:r>
            <w:r>
              <w:rPr>
                <w:rFonts w:ascii="Arial" w:hAnsi="Arial" w:cs="Arial"/>
                <w:sz w:val="18"/>
                <w:szCs w:val="18"/>
              </w:rPr>
              <w:t xml:space="preserve">.  </w:t>
            </w:r>
            <w:r w:rsidRPr="00CE50FD">
              <w:rPr>
                <w:rFonts w:ascii="Arial" w:hAnsi="Arial" w:cs="Arial"/>
                <w:sz w:val="18"/>
                <w:szCs w:val="18"/>
              </w:rPr>
              <w:t>No run-on sentences or comma splices</w:t>
            </w:r>
          </w:p>
        </w:tc>
        <w:tc>
          <w:tcPr>
            <w:tcW w:w="990" w:type="dxa"/>
            <w:tcBorders>
              <w:top w:val="single" w:sz="4" w:space="0" w:color="auto"/>
              <w:left w:val="single" w:sz="4" w:space="0" w:color="auto"/>
              <w:bottom w:val="single" w:sz="4" w:space="0" w:color="auto"/>
              <w:right w:val="single" w:sz="4" w:space="0" w:color="auto"/>
            </w:tcBorders>
            <w:vAlign w:val="center"/>
          </w:tcPr>
          <w:p w:rsidR="007C2497" w:rsidRPr="00A2442E" w:rsidRDefault="007C2497" w:rsidP="00761A52">
            <w:pPr>
              <w:jc w:val="center"/>
              <w:rPr>
                <w:rFonts w:ascii="Arial Black" w:hAnsi="Arial Black"/>
                <w:sz w:val="18"/>
              </w:rPr>
            </w:pPr>
            <w:r>
              <w:rPr>
                <w:rFonts w:ascii="Arial Black" w:hAnsi="Arial Black"/>
                <w:sz w:val="18"/>
              </w:rPr>
              <w:t>2</w:t>
            </w:r>
          </w:p>
        </w:tc>
        <w:tc>
          <w:tcPr>
            <w:tcW w:w="1080" w:type="dxa"/>
            <w:tcBorders>
              <w:top w:val="single" w:sz="4" w:space="0" w:color="auto"/>
              <w:left w:val="single" w:sz="4" w:space="0" w:color="auto"/>
              <w:bottom w:val="single" w:sz="4" w:space="0" w:color="auto"/>
              <w:right w:val="single" w:sz="4" w:space="0" w:color="auto"/>
            </w:tcBorders>
          </w:tcPr>
          <w:p w:rsidR="007C2497" w:rsidRDefault="007C2497" w:rsidP="00761A52">
            <w:pPr>
              <w:rPr>
                <w:rFonts w:ascii="Symbol" w:hAnsi="Symbol"/>
                <w:sz w:val="18"/>
              </w:rPr>
            </w:pPr>
          </w:p>
        </w:tc>
      </w:tr>
      <w:tr w:rsidR="007C2497" w:rsidTr="00553B57">
        <w:tc>
          <w:tcPr>
            <w:tcW w:w="1638" w:type="dxa"/>
            <w:vMerge/>
            <w:tcBorders>
              <w:top w:val="single" w:sz="4" w:space="0" w:color="auto"/>
              <w:left w:val="single" w:sz="4" w:space="0" w:color="auto"/>
              <w:bottom w:val="single" w:sz="4" w:space="0" w:color="auto"/>
              <w:right w:val="single" w:sz="4" w:space="0" w:color="auto"/>
            </w:tcBorders>
            <w:shd w:val="clear" w:color="auto" w:fill="E6E6E6"/>
            <w:vAlign w:val="center"/>
          </w:tcPr>
          <w:p w:rsidR="007C2497" w:rsidRPr="00A2442E" w:rsidRDefault="007C2497" w:rsidP="00761A52">
            <w:pPr>
              <w:jc w:val="center"/>
              <w:rPr>
                <w:rFonts w:ascii="Tahoma" w:hAnsi="Tahoma" w:cs="Tahoma"/>
                <w:sz w:val="18"/>
                <w:szCs w:val="18"/>
              </w:rPr>
            </w:pPr>
          </w:p>
        </w:tc>
        <w:tc>
          <w:tcPr>
            <w:tcW w:w="2520" w:type="dxa"/>
            <w:tcBorders>
              <w:top w:val="single" w:sz="4" w:space="0" w:color="auto"/>
              <w:left w:val="single" w:sz="4" w:space="0" w:color="auto"/>
              <w:bottom w:val="single" w:sz="4" w:space="0" w:color="auto"/>
              <w:right w:val="single" w:sz="4" w:space="0" w:color="auto"/>
            </w:tcBorders>
          </w:tcPr>
          <w:p w:rsidR="007C2497" w:rsidRPr="00CE50FD" w:rsidRDefault="007C2497" w:rsidP="007C2497">
            <w:pPr>
              <w:numPr>
                <w:ilvl w:val="0"/>
                <w:numId w:val="16"/>
              </w:numPr>
              <w:rPr>
                <w:rFonts w:ascii="Arial" w:hAnsi="Arial" w:cs="Arial"/>
                <w:sz w:val="18"/>
                <w:szCs w:val="18"/>
              </w:rPr>
            </w:pPr>
            <w:r>
              <w:rPr>
                <w:rFonts w:ascii="Arial" w:hAnsi="Arial" w:cs="Arial"/>
                <w:sz w:val="18"/>
                <w:szCs w:val="18"/>
              </w:rPr>
              <w:t>More than three</w:t>
            </w:r>
            <w:r w:rsidRPr="00CE50FD">
              <w:rPr>
                <w:rFonts w:ascii="Arial" w:hAnsi="Arial" w:cs="Arial"/>
                <w:sz w:val="18"/>
                <w:szCs w:val="18"/>
              </w:rPr>
              <w:t xml:space="preserve"> </w:t>
            </w:r>
            <w:r>
              <w:rPr>
                <w:rFonts w:ascii="Arial" w:hAnsi="Arial" w:cs="Arial"/>
                <w:sz w:val="18"/>
                <w:szCs w:val="18"/>
              </w:rPr>
              <w:t>w</w:t>
            </w:r>
            <w:r w:rsidRPr="00CE50FD">
              <w:rPr>
                <w:rFonts w:ascii="Arial" w:hAnsi="Arial" w:cs="Arial"/>
                <w:sz w:val="18"/>
                <w:szCs w:val="18"/>
              </w:rPr>
              <w:t>ord</w:t>
            </w:r>
            <w:r>
              <w:rPr>
                <w:rFonts w:ascii="Arial" w:hAnsi="Arial" w:cs="Arial"/>
                <w:sz w:val="18"/>
                <w:szCs w:val="18"/>
              </w:rPr>
              <w:t>/term</w:t>
            </w:r>
            <w:r w:rsidRPr="00CE50FD">
              <w:rPr>
                <w:rFonts w:ascii="Arial" w:hAnsi="Arial" w:cs="Arial"/>
                <w:sz w:val="18"/>
                <w:szCs w:val="18"/>
              </w:rPr>
              <w:t xml:space="preserve"> choice and </w:t>
            </w:r>
            <w:r>
              <w:rPr>
                <w:rFonts w:ascii="Arial" w:hAnsi="Arial" w:cs="Arial"/>
                <w:sz w:val="18"/>
                <w:szCs w:val="18"/>
              </w:rPr>
              <w:t>usage errors</w:t>
            </w:r>
            <w:r w:rsidRPr="00CE50FD">
              <w:rPr>
                <w:rFonts w:ascii="Arial" w:hAnsi="Arial" w:cs="Arial"/>
                <w:sz w:val="18"/>
                <w:szCs w:val="18"/>
              </w:rPr>
              <w:t xml:space="preserve"> and</w:t>
            </w:r>
            <w:r>
              <w:rPr>
                <w:rFonts w:ascii="Arial" w:hAnsi="Arial" w:cs="Arial"/>
                <w:sz w:val="18"/>
                <w:szCs w:val="18"/>
              </w:rPr>
              <w:t xml:space="preserve">/or multiple </w:t>
            </w:r>
            <w:r w:rsidRPr="00CE50FD">
              <w:rPr>
                <w:rFonts w:ascii="Arial" w:hAnsi="Arial" w:cs="Arial"/>
                <w:sz w:val="18"/>
                <w:szCs w:val="18"/>
              </w:rPr>
              <w:t xml:space="preserve">terms used </w:t>
            </w:r>
            <w:r>
              <w:rPr>
                <w:rFonts w:ascii="Arial" w:hAnsi="Arial" w:cs="Arial"/>
                <w:sz w:val="18"/>
                <w:szCs w:val="18"/>
              </w:rPr>
              <w:t>im</w:t>
            </w:r>
            <w:r w:rsidRPr="00CE50FD">
              <w:rPr>
                <w:rFonts w:ascii="Arial" w:hAnsi="Arial" w:cs="Arial"/>
                <w:sz w:val="18"/>
                <w:szCs w:val="18"/>
              </w:rPr>
              <w:t>properly.</w:t>
            </w:r>
          </w:p>
        </w:tc>
        <w:tc>
          <w:tcPr>
            <w:tcW w:w="2520" w:type="dxa"/>
            <w:tcBorders>
              <w:top w:val="single" w:sz="4" w:space="0" w:color="auto"/>
              <w:left w:val="single" w:sz="4" w:space="0" w:color="auto"/>
              <w:bottom w:val="single" w:sz="4" w:space="0" w:color="auto"/>
              <w:right w:val="single" w:sz="4" w:space="0" w:color="auto"/>
            </w:tcBorders>
          </w:tcPr>
          <w:p w:rsidR="007C2497" w:rsidRPr="00CE50FD" w:rsidRDefault="007C2497" w:rsidP="007C2497">
            <w:pPr>
              <w:numPr>
                <w:ilvl w:val="0"/>
                <w:numId w:val="16"/>
              </w:numPr>
              <w:rPr>
                <w:rFonts w:ascii="Arial" w:hAnsi="Arial" w:cs="Arial"/>
                <w:sz w:val="18"/>
                <w:szCs w:val="18"/>
              </w:rPr>
            </w:pPr>
            <w:r>
              <w:rPr>
                <w:rFonts w:ascii="Arial" w:hAnsi="Arial" w:cs="Arial"/>
                <w:sz w:val="18"/>
                <w:szCs w:val="18"/>
              </w:rPr>
              <w:t>No more than three</w:t>
            </w:r>
            <w:r w:rsidRPr="00CE50FD">
              <w:rPr>
                <w:rFonts w:ascii="Arial" w:hAnsi="Arial" w:cs="Arial"/>
                <w:sz w:val="18"/>
                <w:szCs w:val="18"/>
              </w:rPr>
              <w:t xml:space="preserve"> </w:t>
            </w:r>
            <w:r>
              <w:rPr>
                <w:rFonts w:ascii="Arial" w:hAnsi="Arial" w:cs="Arial"/>
                <w:sz w:val="18"/>
                <w:szCs w:val="18"/>
              </w:rPr>
              <w:t>w</w:t>
            </w:r>
            <w:r w:rsidRPr="00CE50FD">
              <w:rPr>
                <w:rFonts w:ascii="Arial" w:hAnsi="Arial" w:cs="Arial"/>
                <w:sz w:val="18"/>
                <w:szCs w:val="18"/>
              </w:rPr>
              <w:t>ord</w:t>
            </w:r>
            <w:r>
              <w:rPr>
                <w:rFonts w:ascii="Arial" w:hAnsi="Arial" w:cs="Arial"/>
                <w:sz w:val="18"/>
                <w:szCs w:val="18"/>
              </w:rPr>
              <w:t>/term</w:t>
            </w:r>
            <w:r w:rsidRPr="00CE50FD">
              <w:rPr>
                <w:rFonts w:ascii="Arial" w:hAnsi="Arial" w:cs="Arial"/>
                <w:sz w:val="18"/>
                <w:szCs w:val="18"/>
              </w:rPr>
              <w:t xml:space="preserve"> choice and </w:t>
            </w:r>
            <w:r>
              <w:rPr>
                <w:rFonts w:ascii="Arial" w:hAnsi="Arial" w:cs="Arial"/>
                <w:sz w:val="18"/>
                <w:szCs w:val="18"/>
              </w:rPr>
              <w:t>usage errors</w:t>
            </w:r>
            <w:r w:rsidRPr="00CE50FD">
              <w:rPr>
                <w:rFonts w:ascii="Arial" w:hAnsi="Arial" w:cs="Arial"/>
                <w:sz w:val="18"/>
                <w:szCs w:val="18"/>
              </w:rPr>
              <w:t xml:space="preserve"> and</w:t>
            </w:r>
            <w:r>
              <w:rPr>
                <w:rFonts w:ascii="Arial" w:hAnsi="Arial" w:cs="Arial"/>
                <w:sz w:val="18"/>
                <w:szCs w:val="18"/>
              </w:rPr>
              <w:t>/or at least one term</w:t>
            </w:r>
            <w:r w:rsidRPr="00CE50FD">
              <w:rPr>
                <w:rFonts w:ascii="Arial" w:hAnsi="Arial" w:cs="Arial"/>
                <w:sz w:val="18"/>
                <w:szCs w:val="18"/>
              </w:rPr>
              <w:t xml:space="preserve"> used </w:t>
            </w:r>
            <w:r>
              <w:rPr>
                <w:rFonts w:ascii="Arial" w:hAnsi="Arial" w:cs="Arial"/>
                <w:sz w:val="18"/>
                <w:szCs w:val="18"/>
              </w:rPr>
              <w:t>im</w:t>
            </w:r>
            <w:r w:rsidRPr="00CE50FD">
              <w:rPr>
                <w:rFonts w:ascii="Arial" w:hAnsi="Arial" w:cs="Arial"/>
                <w:sz w:val="18"/>
                <w:szCs w:val="18"/>
              </w:rPr>
              <w:t>properly.</w:t>
            </w:r>
          </w:p>
        </w:tc>
        <w:tc>
          <w:tcPr>
            <w:tcW w:w="2520" w:type="dxa"/>
            <w:tcBorders>
              <w:top w:val="single" w:sz="4" w:space="0" w:color="auto"/>
              <w:left w:val="single" w:sz="4" w:space="0" w:color="auto"/>
              <w:bottom w:val="single" w:sz="4" w:space="0" w:color="auto"/>
              <w:right w:val="single" w:sz="4" w:space="0" w:color="auto"/>
            </w:tcBorders>
          </w:tcPr>
          <w:p w:rsidR="007C2497" w:rsidRPr="00CE50FD" w:rsidRDefault="007C2497" w:rsidP="007C2497">
            <w:pPr>
              <w:numPr>
                <w:ilvl w:val="0"/>
                <w:numId w:val="16"/>
              </w:numPr>
              <w:rPr>
                <w:rFonts w:ascii="Arial" w:hAnsi="Arial" w:cs="Arial"/>
                <w:sz w:val="18"/>
                <w:szCs w:val="18"/>
              </w:rPr>
            </w:pPr>
            <w:r>
              <w:rPr>
                <w:rFonts w:ascii="Arial" w:hAnsi="Arial" w:cs="Arial"/>
                <w:sz w:val="18"/>
                <w:szCs w:val="18"/>
              </w:rPr>
              <w:t>No more than two</w:t>
            </w:r>
            <w:r w:rsidRPr="00CE50FD">
              <w:rPr>
                <w:rFonts w:ascii="Arial" w:hAnsi="Arial" w:cs="Arial"/>
                <w:sz w:val="18"/>
                <w:szCs w:val="18"/>
              </w:rPr>
              <w:t xml:space="preserve"> </w:t>
            </w:r>
            <w:r>
              <w:rPr>
                <w:rFonts w:ascii="Arial" w:hAnsi="Arial" w:cs="Arial"/>
                <w:sz w:val="18"/>
                <w:szCs w:val="18"/>
              </w:rPr>
              <w:t>w</w:t>
            </w:r>
            <w:r w:rsidRPr="00CE50FD">
              <w:rPr>
                <w:rFonts w:ascii="Arial" w:hAnsi="Arial" w:cs="Arial"/>
                <w:sz w:val="18"/>
                <w:szCs w:val="18"/>
              </w:rPr>
              <w:t>ord</w:t>
            </w:r>
            <w:r>
              <w:rPr>
                <w:rFonts w:ascii="Arial" w:hAnsi="Arial" w:cs="Arial"/>
                <w:sz w:val="18"/>
                <w:szCs w:val="18"/>
              </w:rPr>
              <w:t>/term</w:t>
            </w:r>
            <w:r w:rsidRPr="00CE50FD">
              <w:rPr>
                <w:rFonts w:ascii="Arial" w:hAnsi="Arial" w:cs="Arial"/>
                <w:sz w:val="18"/>
                <w:szCs w:val="18"/>
              </w:rPr>
              <w:t xml:space="preserve"> choice and </w:t>
            </w:r>
            <w:r>
              <w:rPr>
                <w:rFonts w:ascii="Arial" w:hAnsi="Arial" w:cs="Arial"/>
                <w:sz w:val="18"/>
                <w:szCs w:val="18"/>
              </w:rPr>
              <w:t>usage errors</w:t>
            </w:r>
            <w:r w:rsidRPr="00CE50FD">
              <w:rPr>
                <w:rFonts w:ascii="Arial" w:hAnsi="Arial" w:cs="Arial"/>
                <w:sz w:val="18"/>
                <w:szCs w:val="18"/>
              </w:rPr>
              <w:t xml:space="preserve"> and </w:t>
            </w:r>
            <w:r>
              <w:rPr>
                <w:rFonts w:ascii="Arial" w:hAnsi="Arial" w:cs="Arial"/>
                <w:sz w:val="18"/>
                <w:szCs w:val="18"/>
              </w:rPr>
              <w:t xml:space="preserve">all </w:t>
            </w:r>
            <w:r w:rsidRPr="00CE50FD">
              <w:rPr>
                <w:rFonts w:ascii="Arial" w:hAnsi="Arial" w:cs="Arial"/>
                <w:sz w:val="18"/>
                <w:szCs w:val="18"/>
              </w:rPr>
              <w:t>terms used properly.</w:t>
            </w:r>
          </w:p>
        </w:tc>
        <w:tc>
          <w:tcPr>
            <w:tcW w:w="2520" w:type="dxa"/>
            <w:tcBorders>
              <w:top w:val="single" w:sz="4" w:space="0" w:color="auto"/>
              <w:left w:val="single" w:sz="4" w:space="0" w:color="auto"/>
              <w:bottom w:val="single" w:sz="4" w:space="0" w:color="auto"/>
              <w:right w:val="single" w:sz="4" w:space="0" w:color="auto"/>
            </w:tcBorders>
          </w:tcPr>
          <w:p w:rsidR="007C2497" w:rsidRPr="00CE50FD" w:rsidRDefault="007C2497" w:rsidP="007C2497">
            <w:pPr>
              <w:numPr>
                <w:ilvl w:val="0"/>
                <w:numId w:val="16"/>
              </w:numPr>
              <w:rPr>
                <w:rFonts w:ascii="Arial" w:hAnsi="Arial" w:cs="Arial"/>
                <w:sz w:val="18"/>
                <w:szCs w:val="18"/>
              </w:rPr>
            </w:pPr>
            <w:r w:rsidRPr="00CE50FD">
              <w:rPr>
                <w:rFonts w:ascii="Arial" w:hAnsi="Arial" w:cs="Arial"/>
                <w:sz w:val="18"/>
                <w:szCs w:val="18"/>
              </w:rPr>
              <w:t>Word</w:t>
            </w:r>
            <w:r>
              <w:rPr>
                <w:rFonts w:ascii="Arial" w:hAnsi="Arial" w:cs="Arial"/>
                <w:sz w:val="18"/>
                <w:szCs w:val="18"/>
              </w:rPr>
              <w:t>/term</w:t>
            </w:r>
            <w:r w:rsidRPr="00CE50FD">
              <w:rPr>
                <w:rFonts w:ascii="Arial" w:hAnsi="Arial" w:cs="Arial"/>
                <w:sz w:val="18"/>
                <w:szCs w:val="18"/>
              </w:rPr>
              <w:t xml:space="preserve"> choice and </w:t>
            </w:r>
            <w:r>
              <w:rPr>
                <w:rFonts w:ascii="Arial" w:hAnsi="Arial" w:cs="Arial"/>
                <w:sz w:val="18"/>
                <w:szCs w:val="18"/>
              </w:rPr>
              <w:t>usage is</w:t>
            </w:r>
            <w:r w:rsidRPr="00CE50FD">
              <w:rPr>
                <w:rFonts w:ascii="Arial" w:hAnsi="Arial" w:cs="Arial"/>
                <w:sz w:val="18"/>
                <w:szCs w:val="18"/>
              </w:rPr>
              <w:t xml:space="preserve"> </w:t>
            </w:r>
            <w:r>
              <w:rPr>
                <w:rFonts w:ascii="Arial" w:hAnsi="Arial" w:cs="Arial"/>
                <w:sz w:val="18"/>
                <w:szCs w:val="18"/>
              </w:rPr>
              <w:t xml:space="preserve">correct, </w:t>
            </w:r>
            <w:r w:rsidRPr="00CE50FD">
              <w:rPr>
                <w:rFonts w:ascii="Arial" w:hAnsi="Arial" w:cs="Arial"/>
                <w:sz w:val="18"/>
                <w:szCs w:val="18"/>
              </w:rPr>
              <w:t xml:space="preserve">distinctive, economical, and precise and </w:t>
            </w:r>
            <w:r>
              <w:rPr>
                <w:rFonts w:ascii="Arial" w:hAnsi="Arial" w:cs="Arial"/>
                <w:sz w:val="18"/>
                <w:szCs w:val="18"/>
              </w:rPr>
              <w:t xml:space="preserve">all </w:t>
            </w:r>
            <w:r w:rsidRPr="00CE50FD">
              <w:rPr>
                <w:rFonts w:ascii="Arial" w:hAnsi="Arial" w:cs="Arial"/>
                <w:sz w:val="18"/>
                <w:szCs w:val="18"/>
              </w:rPr>
              <w:t>terms used properly.</w:t>
            </w:r>
          </w:p>
        </w:tc>
        <w:tc>
          <w:tcPr>
            <w:tcW w:w="990" w:type="dxa"/>
            <w:tcBorders>
              <w:top w:val="single" w:sz="4" w:space="0" w:color="auto"/>
              <w:left w:val="single" w:sz="4" w:space="0" w:color="auto"/>
              <w:bottom w:val="single" w:sz="4" w:space="0" w:color="auto"/>
              <w:right w:val="single" w:sz="4" w:space="0" w:color="auto"/>
            </w:tcBorders>
            <w:vAlign w:val="center"/>
          </w:tcPr>
          <w:p w:rsidR="007C2497" w:rsidRPr="00A2442E" w:rsidRDefault="007C2497" w:rsidP="00761A52">
            <w:pPr>
              <w:ind w:left="10"/>
              <w:jc w:val="center"/>
              <w:rPr>
                <w:rFonts w:ascii="Arial Black" w:hAnsi="Arial Black"/>
                <w:sz w:val="18"/>
              </w:rPr>
            </w:pPr>
            <w:r>
              <w:rPr>
                <w:rFonts w:ascii="Arial Black" w:hAnsi="Arial Black"/>
                <w:sz w:val="18"/>
              </w:rPr>
              <w:t>2</w:t>
            </w:r>
          </w:p>
        </w:tc>
        <w:tc>
          <w:tcPr>
            <w:tcW w:w="1080" w:type="dxa"/>
            <w:tcBorders>
              <w:top w:val="single" w:sz="4" w:space="0" w:color="auto"/>
              <w:left w:val="single" w:sz="4" w:space="0" w:color="auto"/>
              <w:bottom w:val="single" w:sz="4" w:space="0" w:color="auto"/>
              <w:right w:val="single" w:sz="4" w:space="0" w:color="auto"/>
            </w:tcBorders>
          </w:tcPr>
          <w:p w:rsidR="007C2497" w:rsidRDefault="007C2497" w:rsidP="00761A52">
            <w:pPr>
              <w:ind w:left="10"/>
              <w:rPr>
                <w:rFonts w:ascii="Symbol" w:hAnsi="Symbol"/>
                <w:sz w:val="18"/>
              </w:rPr>
            </w:pPr>
          </w:p>
        </w:tc>
      </w:tr>
      <w:tr w:rsidR="007C2497" w:rsidTr="00553B57">
        <w:trPr>
          <w:trHeight w:val="111"/>
        </w:trPr>
        <w:tc>
          <w:tcPr>
            <w:tcW w:w="1638" w:type="dxa"/>
            <w:vMerge w:val="restart"/>
            <w:tcBorders>
              <w:top w:val="single" w:sz="4" w:space="0" w:color="auto"/>
              <w:left w:val="single" w:sz="4" w:space="0" w:color="auto"/>
              <w:right w:val="single" w:sz="4" w:space="0" w:color="auto"/>
            </w:tcBorders>
            <w:shd w:val="clear" w:color="auto" w:fill="E6E6E6"/>
            <w:vAlign w:val="center"/>
          </w:tcPr>
          <w:p w:rsidR="007C2497" w:rsidRPr="00A2442E" w:rsidRDefault="007C2497" w:rsidP="00761A52">
            <w:pPr>
              <w:spacing w:line="111" w:lineRule="atLeast"/>
              <w:jc w:val="center"/>
              <w:rPr>
                <w:rFonts w:ascii="Tahoma" w:hAnsi="Tahoma" w:cs="Tahoma"/>
                <w:sz w:val="18"/>
                <w:szCs w:val="18"/>
              </w:rPr>
            </w:pPr>
            <w:r w:rsidRPr="00A2442E">
              <w:rPr>
                <w:rFonts w:ascii="Tahoma" w:hAnsi="Tahoma" w:cs="Tahoma"/>
                <w:sz w:val="18"/>
                <w:szCs w:val="18"/>
              </w:rPr>
              <w:t>MECHANICS: WRITING CONVENTIONS (GRAMMAR, SPELLING, PUNCTUATION)</w:t>
            </w:r>
          </w:p>
        </w:tc>
        <w:tc>
          <w:tcPr>
            <w:tcW w:w="2520" w:type="dxa"/>
            <w:tcBorders>
              <w:top w:val="single" w:sz="4" w:space="0" w:color="auto"/>
              <w:left w:val="single" w:sz="4" w:space="0" w:color="auto"/>
              <w:bottom w:val="single" w:sz="4" w:space="0" w:color="auto"/>
              <w:right w:val="single" w:sz="4" w:space="0" w:color="auto"/>
            </w:tcBorders>
          </w:tcPr>
          <w:p w:rsidR="007C2497" w:rsidRPr="00CE50FD" w:rsidRDefault="007C2497" w:rsidP="007C2497">
            <w:pPr>
              <w:numPr>
                <w:ilvl w:val="0"/>
                <w:numId w:val="16"/>
              </w:numPr>
              <w:spacing w:line="111" w:lineRule="atLeast"/>
              <w:rPr>
                <w:rFonts w:ascii="Arial" w:hAnsi="Arial" w:cs="Arial"/>
                <w:sz w:val="18"/>
                <w:szCs w:val="18"/>
              </w:rPr>
            </w:pPr>
            <w:r>
              <w:rPr>
                <w:rFonts w:ascii="Arial" w:hAnsi="Arial" w:cs="Arial"/>
                <w:sz w:val="18"/>
                <w:szCs w:val="18"/>
              </w:rPr>
              <w:t>More than three</w:t>
            </w:r>
            <w:r w:rsidRPr="00CE50FD">
              <w:rPr>
                <w:rFonts w:ascii="Arial" w:hAnsi="Arial" w:cs="Arial"/>
                <w:sz w:val="18"/>
                <w:szCs w:val="18"/>
              </w:rPr>
              <w:t xml:space="preserve"> </w:t>
            </w:r>
            <w:r>
              <w:rPr>
                <w:rFonts w:ascii="Arial" w:hAnsi="Arial" w:cs="Arial"/>
                <w:sz w:val="18"/>
                <w:szCs w:val="18"/>
              </w:rPr>
              <w:t xml:space="preserve">grammatical errors.  </w:t>
            </w:r>
          </w:p>
        </w:tc>
        <w:tc>
          <w:tcPr>
            <w:tcW w:w="2520" w:type="dxa"/>
            <w:tcBorders>
              <w:top w:val="single" w:sz="4" w:space="0" w:color="auto"/>
              <w:left w:val="single" w:sz="4" w:space="0" w:color="auto"/>
              <w:bottom w:val="single" w:sz="4" w:space="0" w:color="auto"/>
              <w:right w:val="single" w:sz="4" w:space="0" w:color="auto"/>
            </w:tcBorders>
          </w:tcPr>
          <w:p w:rsidR="007C2497" w:rsidRDefault="007C2497" w:rsidP="007C2497">
            <w:pPr>
              <w:numPr>
                <w:ilvl w:val="0"/>
                <w:numId w:val="16"/>
              </w:numPr>
              <w:spacing w:line="111" w:lineRule="atLeast"/>
              <w:rPr>
                <w:rFonts w:ascii="Arial" w:hAnsi="Arial" w:cs="Arial"/>
                <w:sz w:val="18"/>
                <w:szCs w:val="18"/>
              </w:rPr>
            </w:pPr>
            <w:r>
              <w:rPr>
                <w:rFonts w:ascii="Arial" w:hAnsi="Arial" w:cs="Arial"/>
                <w:sz w:val="18"/>
                <w:szCs w:val="18"/>
              </w:rPr>
              <w:t>No more than three</w:t>
            </w:r>
            <w:r w:rsidRPr="00CE50FD">
              <w:rPr>
                <w:rFonts w:ascii="Arial" w:hAnsi="Arial" w:cs="Arial"/>
                <w:sz w:val="18"/>
                <w:szCs w:val="18"/>
              </w:rPr>
              <w:t xml:space="preserve"> </w:t>
            </w:r>
            <w:r>
              <w:rPr>
                <w:rFonts w:ascii="Arial" w:hAnsi="Arial" w:cs="Arial"/>
                <w:sz w:val="18"/>
                <w:szCs w:val="18"/>
              </w:rPr>
              <w:t xml:space="preserve">grammatical errors. </w:t>
            </w:r>
          </w:p>
          <w:p w:rsidR="007C2497" w:rsidRPr="00CE50FD" w:rsidRDefault="007C2497" w:rsidP="00C136CD">
            <w:pPr>
              <w:spacing w:line="111" w:lineRule="atLeast"/>
              <w:ind w:left="144"/>
              <w:rPr>
                <w:rFonts w:ascii="Arial" w:hAnsi="Arial" w:cs="Arial"/>
                <w:sz w:val="18"/>
                <w:szCs w:val="18"/>
              </w:rPr>
            </w:pPr>
          </w:p>
        </w:tc>
        <w:tc>
          <w:tcPr>
            <w:tcW w:w="2520" w:type="dxa"/>
            <w:tcBorders>
              <w:top w:val="single" w:sz="4" w:space="0" w:color="auto"/>
              <w:left w:val="single" w:sz="4" w:space="0" w:color="auto"/>
              <w:bottom w:val="single" w:sz="4" w:space="0" w:color="auto"/>
              <w:right w:val="single" w:sz="4" w:space="0" w:color="auto"/>
            </w:tcBorders>
          </w:tcPr>
          <w:p w:rsidR="007C2497" w:rsidRPr="00CE50FD" w:rsidRDefault="007C2497" w:rsidP="007C2497">
            <w:pPr>
              <w:numPr>
                <w:ilvl w:val="0"/>
                <w:numId w:val="16"/>
              </w:numPr>
              <w:spacing w:line="111" w:lineRule="atLeast"/>
              <w:rPr>
                <w:rFonts w:ascii="Arial" w:hAnsi="Arial" w:cs="Arial"/>
                <w:sz w:val="18"/>
                <w:szCs w:val="18"/>
              </w:rPr>
            </w:pPr>
            <w:r>
              <w:rPr>
                <w:rFonts w:ascii="Arial" w:hAnsi="Arial" w:cs="Arial"/>
                <w:sz w:val="18"/>
                <w:szCs w:val="18"/>
              </w:rPr>
              <w:t>No more than two</w:t>
            </w:r>
            <w:r w:rsidRPr="00CE50FD">
              <w:rPr>
                <w:rFonts w:ascii="Arial" w:hAnsi="Arial" w:cs="Arial"/>
                <w:sz w:val="18"/>
                <w:szCs w:val="18"/>
              </w:rPr>
              <w:t xml:space="preserve"> </w:t>
            </w:r>
            <w:r>
              <w:rPr>
                <w:rFonts w:ascii="Arial" w:hAnsi="Arial" w:cs="Arial"/>
                <w:sz w:val="18"/>
                <w:szCs w:val="18"/>
              </w:rPr>
              <w:t xml:space="preserve">grammatical errors.  </w:t>
            </w:r>
          </w:p>
        </w:tc>
        <w:tc>
          <w:tcPr>
            <w:tcW w:w="2520" w:type="dxa"/>
            <w:tcBorders>
              <w:top w:val="single" w:sz="4" w:space="0" w:color="auto"/>
              <w:left w:val="single" w:sz="4" w:space="0" w:color="auto"/>
              <w:bottom w:val="single" w:sz="4" w:space="0" w:color="auto"/>
              <w:right w:val="single" w:sz="4" w:space="0" w:color="auto"/>
            </w:tcBorders>
          </w:tcPr>
          <w:p w:rsidR="007C2497" w:rsidRPr="00CE50FD" w:rsidRDefault="007C2497" w:rsidP="007C2497">
            <w:pPr>
              <w:numPr>
                <w:ilvl w:val="0"/>
                <w:numId w:val="16"/>
              </w:numPr>
              <w:spacing w:line="111" w:lineRule="atLeast"/>
              <w:rPr>
                <w:rFonts w:ascii="Arial" w:hAnsi="Arial" w:cs="Arial"/>
                <w:sz w:val="18"/>
                <w:szCs w:val="18"/>
              </w:rPr>
            </w:pPr>
            <w:r>
              <w:rPr>
                <w:rFonts w:ascii="Arial" w:hAnsi="Arial" w:cs="Arial"/>
                <w:sz w:val="18"/>
                <w:szCs w:val="18"/>
              </w:rPr>
              <w:t xml:space="preserve">No grammatical errors.  </w:t>
            </w:r>
          </w:p>
        </w:tc>
        <w:tc>
          <w:tcPr>
            <w:tcW w:w="990" w:type="dxa"/>
            <w:tcBorders>
              <w:top w:val="single" w:sz="4" w:space="0" w:color="auto"/>
              <w:left w:val="single" w:sz="4" w:space="0" w:color="auto"/>
              <w:bottom w:val="single" w:sz="4" w:space="0" w:color="auto"/>
              <w:right w:val="single" w:sz="4" w:space="0" w:color="auto"/>
            </w:tcBorders>
            <w:vAlign w:val="center"/>
          </w:tcPr>
          <w:p w:rsidR="007C2497" w:rsidRPr="00A2442E" w:rsidRDefault="007C2497" w:rsidP="00761A52">
            <w:pPr>
              <w:jc w:val="center"/>
              <w:rPr>
                <w:rFonts w:ascii="Arial Black" w:hAnsi="Arial Black"/>
                <w:sz w:val="18"/>
              </w:rPr>
            </w:pPr>
            <w:r>
              <w:rPr>
                <w:rFonts w:ascii="Arial Black" w:hAnsi="Arial Black"/>
                <w:sz w:val="18"/>
              </w:rPr>
              <w:t>3</w:t>
            </w:r>
          </w:p>
        </w:tc>
        <w:tc>
          <w:tcPr>
            <w:tcW w:w="1080" w:type="dxa"/>
            <w:tcBorders>
              <w:top w:val="single" w:sz="4" w:space="0" w:color="auto"/>
              <w:left w:val="single" w:sz="4" w:space="0" w:color="auto"/>
              <w:bottom w:val="single" w:sz="4" w:space="0" w:color="auto"/>
              <w:right w:val="single" w:sz="4" w:space="0" w:color="auto"/>
            </w:tcBorders>
          </w:tcPr>
          <w:p w:rsidR="007C2497" w:rsidRDefault="007C2497" w:rsidP="00761A52">
            <w:pPr>
              <w:spacing w:line="111" w:lineRule="atLeast"/>
              <w:ind w:left="10"/>
              <w:rPr>
                <w:rFonts w:ascii="Symbol" w:hAnsi="Symbol"/>
                <w:sz w:val="18"/>
              </w:rPr>
            </w:pPr>
          </w:p>
        </w:tc>
      </w:tr>
      <w:tr w:rsidR="007C2497" w:rsidTr="00553B57">
        <w:trPr>
          <w:trHeight w:val="108"/>
        </w:trPr>
        <w:tc>
          <w:tcPr>
            <w:tcW w:w="1638" w:type="dxa"/>
            <w:vMerge/>
            <w:tcBorders>
              <w:left w:val="single" w:sz="4" w:space="0" w:color="auto"/>
              <w:right w:val="single" w:sz="4" w:space="0" w:color="auto"/>
            </w:tcBorders>
            <w:shd w:val="clear" w:color="auto" w:fill="E6E6E6"/>
            <w:vAlign w:val="center"/>
          </w:tcPr>
          <w:p w:rsidR="007C2497" w:rsidRPr="00A2442E" w:rsidRDefault="007C2497" w:rsidP="00761A52">
            <w:pPr>
              <w:jc w:val="center"/>
              <w:rPr>
                <w:rFonts w:ascii="Tahoma" w:hAnsi="Tahoma" w:cs="Tahoma"/>
                <w:sz w:val="18"/>
                <w:szCs w:val="18"/>
              </w:rPr>
            </w:pPr>
          </w:p>
        </w:tc>
        <w:tc>
          <w:tcPr>
            <w:tcW w:w="2520" w:type="dxa"/>
            <w:tcBorders>
              <w:top w:val="single" w:sz="4" w:space="0" w:color="auto"/>
              <w:left w:val="single" w:sz="4" w:space="0" w:color="auto"/>
              <w:bottom w:val="single" w:sz="4" w:space="0" w:color="auto"/>
              <w:right w:val="single" w:sz="4" w:space="0" w:color="auto"/>
            </w:tcBorders>
          </w:tcPr>
          <w:p w:rsidR="007C2497" w:rsidRPr="00CE50FD" w:rsidRDefault="007C2497" w:rsidP="007C2497">
            <w:pPr>
              <w:numPr>
                <w:ilvl w:val="0"/>
                <w:numId w:val="16"/>
              </w:numPr>
              <w:spacing w:line="108" w:lineRule="atLeast"/>
              <w:rPr>
                <w:rFonts w:ascii="Arial" w:hAnsi="Arial" w:cs="Arial"/>
                <w:sz w:val="18"/>
                <w:szCs w:val="18"/>
              </w:rPr>
            </w:pPr>
            <w:r>
              <w:rPr>
                <w:rFonts w:ascii="Arial" w:hAnsi="Arial" w:cs="Arial"/>
                <w:sz w:val="18"/>
                <w:szCs w:val="18"/>
              </w:rPr>
              <w:t>More than three</w:t>
            </w:r>
            <w:r w:rsidRPr="00CE50FD">
              <w:rPr>
                <w:rFonts w:ascii="Arial" w:hAnsi="Arial" w:cs="Arial"/>
                <w:sz w:val="18"/>
                <w:szCs w:val="18"/>
              </w:rPr>
              <w:t xml:space="preserve"> </w:t>
            </w:r>
            <w:r>
              <w:rPr>
                <w:rFonts w:ascii="Arial" w:hAnsi="Arial" w:cs="Arial"/>
                <w:sz w:val="18"/>
                <w:szCs w:val="18"/>
              </w:rPr>
              <w:t xml:space="preserve">spelling or </w:t>
            </w:r>
            <w:r w:rsidRPr="00CE50FD">
              <w:rPr>
                <w:rFonts w:ascii="Arial" w:hAnsi="Arial" w:cs="Arial"/>
                <w:sz w:val="18"/>
                <w:szCs w:val="18"/>
              </w:rPr>
              <w:t xml:space="preserve">punctuation </w:t>
            </w:r>
            <w:r>
              <w:rPr>
                <w:rFonts w:ascii="Arial" w:hAnsi="Arial" w:cs="Arial"/>
                <w:sz w:val="18"/>
                <w:szCs w:val="18"/>
              </w:rPr>
              <w:t>errors</w:t>
            </w:r>
          </w:p>
        </w:tc>
        <w:tc>
          <w:tcPr>
            <w:tcW w:w="2520" w:type="dxa"/>
            <w:tcBorders>
              <w:top w:val="single" w:sz="4" w:space="0" w:color="auto"/>
              <w:left w:val="single" w:sz="4" w:space="0" w:color="auto"/>
              <w:bottom w:val="single" w:sz="4" w:space="0" w:color="auto"/>
              <w:right w:val="single" w:sz="4" w:space="0" w:color="auto"/>
            </w:tcBorders>
          </w:tcPr>
          <w:p w:rsidR="007C2497" w:rsidRPr="00CE50FD" w:rsidRDefault="007C2497" w:rsidP="007C2497">
            <w:pPr>
              <w:numPr>
                <w:ilvl w:val="0"/>
                <w:numId w:val="16"/>
              </w:numPr>
              <w:spacing w:line="108" w:lineRule="atLeast"/>
              <w:rPr>
                <w:rFonts w:ascii="Arial" w:hAnsi="Arial" w:cs="Arial"/>
                <w:sz w:val="18"/>
                <w:szCs w:val="18"/>
              </w:rPr>
            </w:pPr>
            <w:r>
              <w:rPr>
                <w:rFonts w:ascii="Arial" w:hAnsi="Arial" w:cs="Arial"/>
                <w:sz w:val="18"/>
                <w:szCs w:val="18"/>
              </w:rPr>
              <w:t>No more than three</w:t>
            </w:r>
            <w:r w:rsidRPr="00CE50FD">
              <w:rPr>
                <w:rFonts w:ascii="Arial" w:hAnsi="Arial" w:cs="Arial"/>
                <w:sz w:val="18"/>
                <w:szCs w:val="18"/>
              </w:rPr>
              <w:t xml:space="preserve"> </w:t>
            </w:r>
            <w:r>
              <w:rPr>
                <w:rFonts w:ascii="Arial" w:hAnsi="Arial" w:cs="Arial"/>
                <w:sz w:val="18"/>
                <w:szCs w:val="18"/>
              </w:rPr>
              <w:t xml:space="preserve">spelling or </w:t>
            </w:r>
            <w:r w:rsidRPr="00CE50FD">
              <w:rPr>
                <w:rFonts w:ascii="Arial" w:hAnsi="Arial" w:cs="Arial"/>
                <w:sz w:val="18"/>
                <w:szCs w:val="18"/>
              </w:rPr>
              <w:t xml:space="preserve">punctuation </w:t>
            </w:r>
            <w:r>
              <w:rPr>
                <w:rFonts w:ascii="Arial" w:hAnsi="Arial" w:cs="Arial"/>
                <w:sz w:val="18"/>
                <w:szCs w:val="18"/>
              </w:rPr>
              <w:t>errors</w:t>
            </w:r>
          </w:p>
        </w:tc>
        <w:tc>
          <w:tcPr>
            <w:tcW w:w="2520" w:type="dxa"/>
            <w:tcBorders>
              <w:top w:val="single" w:sz="4" w:space="0" w:color="auto"/>
              <w:left w:val="single" w:sz="4" w:space="0" w:color="auto"/>
              <w:bottom w:val="single" w:sz="4" w:space="0" w:color="auto"/>
              <w:right w:val="single" w:sz="4" w:space="0" w:color="auto"/>
            </w:tcBorders>
          </w:tcPr>
          <w:p w:rsidR="007C2497" w:rsidRPr="00CE50FD" w:rsidRDefault="007C2497" w:rsidP="007C2497">
            <w:pPr>
              <w:numPr>
                <w:ilvl w:val="0"/>
                <w:numId w:val="16"/>
              </w:numPr>
              <w:spacing w:line="108" w:lineRule="atLeast"/>
              <w:rPr>
                <w:rFonts w:ascii="Arial" w:hAnsi="Arial" w:cs="Arial"/>
                <w:sz w:val="18"/>
                <w:szCs w:val="18"/>
              </w:rPr>
            </w:pPr>
            <w:r>
              <w:rPr>
                <w:rFonts w:ascii="Arial" w:hAnsi="Arial" w:cs="Arial"/>
                <w:sz w:val="18"/>
                <w:szCs w:val="18"/>
              </w:rPr>
              <w:t>No more than two</w:t>
            </w:r>
            <w:r w:rsidRPr="00CE50FD">
              <w:rPr>
                <w:rFonts w:ascii="Arial" w:hAnsi="Arial" w:cs="Arial"/>
                <w:sz w:val="18"/>
                <w:szCs w:val="18"/>
              </w:rPr>
              <w:t xml:space="preserve"> </w:t>
            </w:r>
            <w:r>
              <w:rPr>
                <w:rFonts w:ascii="Arial" w:hAnsi="Arial" w:cs="Arial"/>
                <w:sz w:val="18"/>
                <w:szCs w:val="18"/>
              </w:rPr>
              <w:t xml:space="preserve">spelling or </w:t>
            </w:r>
            <w:r w:rsidRPr="00CE50FD">
              <w:rPr>
                <w:rFonts w:ascii="Arial" w:hAnsi="Arial" w:cs="Arial"/>
                <w:sz w:val="18"/>
                <w:szCs w:val="18"/>
              </w:rPr>
              <w:t xml:space="preserve">punctuation </w:t>
            </w:r>
            <w:r>
              <w:rPr>
                <w:rFonts w:ascii="Arial" w:hAnsi="Arial" w:cs="Arial"/>
                <w:sz w:val="18"/>
                <w:szCs w:val="18"/>
              </w:rPr>
              <w:t>errors</w:t>
            </w:r>
          </w:p>
        </w:tc>
        <w:tc>
          <w:tcPr>
            <w:tcW w:w="2520" w:type="dxa"/>
            <w:tcBorders>
              <w:top w:val="single" w:sz="4" w:space="0" w:color="auto"/>
              <w:left w:val="single" w:sz="4" w:space="0" w:color="auto"/>
              <w:bottom w:val="single" w:sz="4" w:space="0" w:color="auto"/>
              <w:right w:val="single" w:sz="4" w:space="0" w:color="auto"/>
            </w:tcBorders>
          </w:tcPr>
          <w:p w:rsidR="007C2497" w:rsidRPr="00CE50FD" w:rsidRDefault="007C2497" w:rsidP="007C2497">
            <w:pPr>
              <w:numPr>
                <w:ilvl w:val="0"/>
                <w:numId w:val="16"/>
              </w:numPr>
              <w:spacing w:line="108" w:lineRule="atLeast"/>
              <w:rPr>
                <w:rFonts w:ascii="Arial" w:hAnsi="Arial" w:cs="Arial"/>
                <w:sz w:val="18"/>
                <w:szCs w:val="18"/>
              </w:rPr>
            </w:pPr>
            <w:r>
              <w:rPr>
                <w:rFonts w:ascii="Arial" w:hAnsi="Arial" w:cs="Arial"/>
                <w:sz w:val="18"/>
                <w:szCs w:val="18"/>
              </w:rPr>
              <w:t>No</w:t>
            </w:r>
            <w:r w:rsidRPr="00CE50FD">
              <w:rPr>
                <w:rFonts w:ascii="Arial" w:hAnsi="Arial" w:cs="Arial"/>
                <w:sz w:val="18"/>
                <w:szCs w:val="18"/>
              </w:rPr>
              <w:t xml:space="preserve"> </w:t>
            </w:r>
            <w:r>
              <w:rPr>
                <w:rFonts w:ascii="Arial" w:hAnsi="Arial" w:cs="Arial"/>
                <w:sz w:val="18"/>
                <w:szCs w:val="18"/>
              </w:rPr>
              <w:t xml:space="preserve">spelling or </w:t>
            </w:r>
            <w:r w:rsidRPr="00CE50FD">
              <w:rPr>
                <w:rFonts w:ascii="Arial" w:hAnsi="Arial" w:cs="Arial"/>
                <w:sz w:val="18"/>
                <w:szCs w:val="18"/>
              </w:rPr>
              <w:t xml:space="preserve">punctuation </w:t>
            </w:r>
            <w:r>
              <w:rPr>
                <w:rFonts w:ascii="Arial" w:hAnsi="Arial" w:cs="Arial"/>
                <w:sz w:val="18"/>
                <w:szCs w:val="18"/>
              </w:rPr>
              <w:t>errors</w:t>
            </w:r>
          </w:p>
        </w:tc>
        <w:tc>
          <w:tcPr>
            <w:tcW w:w="990" w:type="dxa"/>
            <w:tcBorders>
              <w:top w:val="single" w:sz="4" w:space="0" w:color="auto"/>
              <w:left w:val="single" w:sz="4" w:space="0" w:color="auto"/>
              <w:bottom w:val="single" w:sz="4" w:space="0" w:color="auto"/>
              <w:right w:val="single" w:sz="4" w:space="0" w:color="auto"/>
            </w:tcBorders>
            <w:vAlign w:val="center"/>
          </w:tcPr>
          <w:p w:rsidR="007C2497" w:rsidRPr="00A2442E" w:rsidRDefault="007C2497" w:rsidP="00761A52">
            <w:pPr>
              <w:spacing w:line="108" w:lineRule="atLeast"/>
              <w:ind w:left="10"/>
              <w:jc w:val="center"/>
              <w:rPr>
                <w:rFonts w:ascii="Arial Black" w:hAnsi="Arial Black"/>
                <w:sz w:val="18"/>
              </w:rPr>
            </w:pPr>
            <w:r>
              <w:rPr>
                <w:rFonts w:ascii="Arial Black" w:hAnsi="Arial Black"/>
                <w:sz w:val="18"/>
              </w:rPr>
              <w:t>2</w:t>
            </w:r>
          </w:p>
        </w:tc>
        <w:tc>
          <w:tcPr>
            <w:tcW w:w="1080" w:type="dxa"/>
            <w:tcBorders>
              <w:top w:val="single" w:sz="4" w:space="0" w:color="auto"/>
              <w:left w:val="single" w:sz="4" w:space="0" w:color="auto"/>
              <w:bottom w:val="single" w:sz="4" w:space="0" w:color="auto"/>
              <w:right w:val="single" w:sz="4" w:space="0" w:color="auto"/>
            </w:tcBorders>
          </w:tcPr>
          <w:p w:rsidR="007C2497" w:rsidRDefault="007C2497" w:rsidP="00761A52">
            <w:pPr>
              <w:spacing w:line="108" w:lineRule="atLeast"/>
              <w:ind w:left="10"/>
              <w:rPr>
                <w:rFonts w:ascii="Symbol" w:hAnsi="Symbol"/>
                <w:sz w:val="18"/>
              </w:rPr>
            </w:pPr>
          </w:p>
        </w:tc>
      </w:tr>
    </w:tbl>
    <w:p w:rsidR="0005795C" w:rsidRDefault="0005795C" w:rsidP="0082294B">
      <w:pPr>
        <w:tabs>
          <w:tab w:val="right" w:pos="14220"/>
        </w:tabs>
        <w:spacing w:before="100" w:beforeAutospacing="1"/>
        <w:ind w:right="-547"/>
      </w:pPr>
      <w:r>
        <w:tab/>
        <w:t>WRITING TOTAL: _____/</w:t>
      </w:r>
      <w:r w:rsidR="00472007">
        <w:rPr>
          <w:rFonts w:ascii="Arial Black" w:hAnsi="Arial Black"/>
        </w:rPr>
        <w:t>3</w:t>
      </w:r>
      <w:r w:rsidR="007C2497">
        <w:rPr>
          <w:rFonts w:ascii="Arial Black" w:hAnsi="Arial Black"/>
        </w:rPr>
        <w:t>3</w:t>
      </w:r>
    </w:p>
    <w:p w:rsidR="0005795C" w:rsidRDefault="0005795C" w:rsidP="0082294B">
      <w:pPr>
        <w:tabs>
          <w:tab w:val="right" w:pos="12960"/>
          <w:tab w:val="right" w:pos="14220"/>
        </w:tabs>
        <w:ind w:right="-540"/>
      </w:pPr>
    </w:p>
    <w:p w:rsidR="0005795C" w:rsidRDefault="0005795C" w:rsidP="0082294B">
      <w:pPr>
        <w:tabs>
          <w:tab w:val="right" w:pos="14220"/>
        </w:tabs>
        <w:ind w:right="-540"/>
        <w:rPr>
          <w:b/>
          <w:sz w:val="28"/>
          <w:szCs w:val="28"/>
        </w:rPr>
      </w:pPr>
      <w:r w:rsidRPr="00FB22B2">
        <w:rPr>
          <w:b/>
          <w:sz w:val="28"/>
          <w:szCs w:val="28"/>
        </w:rPr>
        <w:tab/>
        <w:t>GRAND TOTAL: ____</w:t>
      </w:r>
      <w:r>
        <w:rPr>
          <w:b/>
          <w:sz w:val="28"/>
          <w:szCs w:val="28"/>
        </w:rPr>
        <w:t>/</w:t>
      </w:r>
      <w:r w:rsidR="00083B86">
        <w:rPr>
          <w:b/>
          <w:sz w:val="28"/>
          <w:szCs w:val="28"/>
        </w:rPr>
        <w:t>96</w:t>
      </w:r>
    </w:p>
    <w:p w:rsidR="0005795C" w:rsidRDefault="0005795C" w:rsidP="0082294B">
      <w:pPr>
        <w:tabs>
          <w:tab w:val="right" w:pos="14040"/>
          <w:tab w:val="right" w:pos="14220"/>
        </w:tabs>
        <w:ind w:right="-540"/>
        <w:rPr>
          <w:b/>
          <w:sz w:val="28"/>
          <w:szCs w:val="28"/>
        </w:rPr>
      </w:pPr>
    </w:p>
    <w:p w:rsidR="0005795C" w:rsidRPr="00472007" w:rsidRDefault="0005795C" w:rsidP="00472007">
      <w:pPr>
        <w:tabs>
          <w:tab w:val="right" w:pos="3600"/>
        </w:tabs>
        <w:ind w:right="-540"/>
        <w:rPr>
          <w:b/>
          <w:sz w:val="28"/>
          <w:szCs w:val="28"/>
        </w:rPr>
      </w:pPr>
      <w:r>
        <w:rPr>
          <w:b/>
          <w:sz w:val="28"/>
          <w:szCs w:val="28"/>
        </w:rPr>
        <w:tab/>
        <w:t>GRADE: ________</w:t>
      </w:r>
    </w:p>
    <w:sectPr w:rsidR="0005795C" w:rsidRPr="00472007" w:rsidSect="004E5053">
      <w:footerReference w:type="default" r:id="rId10"/>
      <w:pgSz w:w="15840" w:h="12240" w:orient="landscape" w:code="1"/>
      <w:pgMar w:top="432" w:right="720" w:bottom="432" w:left="432"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D94" w:rsidRDefault="00EB6D94">
      <w:r>
        <w:separator/>
      </w:r>
    </w:p>
  </w:endnote>
  <w:endnote w:type="continuationSeparator" w:id="0">
    <w:p w:rsidR="00EB6D94" w:rsidRDefault="00EB6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26C" w:rsidRPr="00025223" w:rsidRDefault="005F526C" w:rsidP="007C2497">
    <w:pPr>
      <w:pStyle w:val="Footer"/>
      <w:tabs>
        <w:tab w:val="clear" w:pos="4320"/>
        <w:tab w:val="clear" w:pos="8640"/>
        <w:tab w:val="center" w:pos="5400"/>
        <w:tab w:val="right" w:pos="10800"/>
      </w:tabs>
      <w:rPr>
        <w:rFonts w:ascii="Arial" w:hAnsi="Arial" w:cs="Arial"/>
        <w:sz w:val="18"/>
        <w:szCs w:val="18"/>
      </w:rPr>
    </w:pPr>
    <w:proofErr w:type="spellStart"/>
    <w:r w:rsidRPr="00025223">
      <w:rPr>
        <w:rFonts w:ascii="Arial" w:hAnsi="Arial" w:cs="Arial"/>
        <w:sz w:val="18"/>
        <w:szCs w:val="18"/>
      </w:rPr>
      <w:t>Pomykalski</w:t>
    </w:r>
    <w:proofErr w:type="spellEnd"/>
    <w:r w:rsidRPr="00025223">
      <w:rPr>
        <w:rFonts w:ascii="Arial" w:hAnsi="Arial" w:cs="Arial"/>
        <w:sz w:val="18"/>
        <w:szCs w:val="18"/>
      </w:rPr>
      <w:tab/>
    </w:r>
    <w:r w:rsidR="00AD7375" w:rsidRPr="00025223">
      <w:rPr>
        <w:rStyle w:val="PageNumber"/>
        <w:rFonts w:ascii="Arial" w:hAnsi="Arial" w:cs="Arial"/>
        <w:sz w:val="18"/>
        <w:szCs w:val="18"/>
      </w:rPr>
      <w:fldChar w:fldCharType="begin"/>
    </w:r>
    <w:r w:rsidRPr="00025223">
      <w:rPr>
        <w:rStyle w:val="PageNumber"/>
        <w:rFonts w:ascii="Arial" w:hAnsi="Arial" w:cs="Arial"/>
        <w:sz w:val="18"/>
        <w:szCs w:val="18"/>
      </w:rPr>
      <w:instrText xml:space="preserve"> PAGE </w:instrText>
    </w:r>
    <w:r w:rsidR="00AD7375" w:rsidRPr="00025223">
      <w:rPr>
        <w:rStyle w:val="PageNumber"/>
        <w:rFonts w:ascii="Arial" w:hAnsi="Arial" w:cs="Arial"/>
        <w:sz w:val="18"/>
        <w:szCs w:val="18"/>
      </w:rPr>
      <w:fldChar w:fldCharType="separate"/>
    </w:r>
    <w:r w:rsidR="00FA33E7">
      <w:rPr>
        <w:rStyle w:val="PageNumber"/>
        <w:rFonts w:ascii="Arial" w:hAnsi="Arial" w:cs="Arial"/>
        <w:noProof/>
        <w:sz w:val="18"/>
        <w:szCs w:val="18"/>
      </w:rPr>
      <w:t>1</w:t>
    </w:r>
    <w:r w:rsidR="00AD7375" w:rsidRPr="00025223">
      <w:rPr>
        <w:rStyle w:val="PageNumber"/>
        <w:rFonts w:ascii="Arial" w:hAnsi="Arial" w:cs="Arial"/>
        <w:sz w:val="18"/>
        <w:szCs w:val="18"/>
      </w:rPr>
      <w:fldChar w:fldCharType="end"/>
    </w:r>
    <w:r w:rsidRPr="00025223">
      <w:rPr>
        <w:rStyle w:val="PageNumber"/>
        <w:rFonts w:ascii="Arial" w:hAnsi="Arial" w:cs="Arial"/>
        <w:sz w:val="18"/>
        <w:szCs w:val="18"/>
      </w:rPr>
      <w:t xml:space="preserve"> of </w:t>
    </w:r>
    <w:r w:rsidR="00AD7375" w:rsidRPr="00025223">
      <w:rPr>
        <w:rStyle w:val="PageNumber"/>
        <w:rFonts w:ascii="Arial" w:hAnsi="Arial" w:cs="Arial"/>
        <w:sz w:val="18"/>
        <w:szCs w:val="18"/>
      </w:rPr>
      <w:fldChar w:fldCharType="begin"/>
    </w:r>
    <w:r w:rsidRPr="00025223">
      <w:rPr>
        <w:rStyle w:val="PageNumber"/>
        <w:rFonts w:ascii="Arial" w:hAnsi="Arial" w:cs="Arial"/>
        <w:sz w:val="18"/>
        <w:szCs w:val="18"/>
      </w:rPr>
      <w:instrText xml:space="preserve"> NUMPAGES </w:instrText>
    </w:r>
    <w:r w:rsidR="00AD7375" w:rsidRPr="00025223">
      <w:rPr>
        <w:rStyle w:val="PageNumber"/>
        <w:rFonts w:ascii="Arial" w:hAnsi="Arial" w:cs="Arial"/>
        <w:sz w:val="18"/>
        <w:szCs w:val="18"/>
      </w:rPr>
      <w:fldChar w:fldCharType="separate"/>
    </w:r>
    <w:r w:rsidR="00FA33E7">
      <w:rPr>
        <w:rStyle w:val="PageNumber"/>
        <w:rFonts w:ascii="Arial" w:hAnsi="Arial" w:cs="Arial"/>
        <w:noProof/>
        <w:sz w:val="18"/>
        <w:szCs w:val="18"/>
      </w:rPr>
      <w:t>3</w:t>
    </w:r>
    <w:r w:rsidR="00AD7375" w:rsidRPr="00025223">
      <w:rPr>
        <w:rStyle w:val="PageNumber"/>
        <w:rFonts w:ascii="Arial" w:hAnsi="Arial" w:cs="Arial"/>
        <w:sz w:val="18"/>
        <w:szCs w:val="18"/>
      </w:rPr>
      <w:fldChar w:fldCharType="end"/>
    </w:r>
    <w:r w:rsidRPr="00025223">
      <w:rPr>
        <w:rStyle w:val="PageNumber"/>
        <w:rFonts w:ascii="Arial" w:hAnsi="Arial" w:cs="Arial"/>
        <w:sz w:val="18"/>
        <w:szCs w:val="18"/>
      </w:rPr>
      <w:tab/>
      <w:t xml:space="preserve">Due: </w:t>
    </w:r>
    <w:r w:rsidR="004E5053">
      <w:rPr>
        <w:rStyle w:val="PageNumber"/>
        <w:rFonts w:ascii="Arial" w:hAnsi="Arial" w:cs="Arial"/>
        <w:sz w:val="18"/>
        <w:szCs w:val="18"/>
      </w:rPr>
      <w:t>October 4</w:t>
    </w:r>
    <w:r w:rsidR="0082294B">
      <w:rPr>
        <w:rStyle w:val="PageNumber"/>
        <w:rFonts w:ascii="Arial" w:hAnsi="Arial" w:cs="Arial"/>
        <w:sz w:val="18"/>
        <w:szCs w:val="18"/>
      </w:rPr>
      <w:t>, 2013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B57" w:rsidRPr="00025223" w:rsidRDefault="007C2497" w:rsidP="0082294B">
    <w:pPr>
      <w:pStyle w:val="Footer"/>
      <w:tabs>
        <w:tab w:val="clear" w:pos="4320"/>
        <w:tab w:val="clear" w:pos="8640"/>
        <w:tab w:val="center" w:pos="7200"/>
        <w:tab w:val="right" w:pos="14400"/>
      </w:tabs>
      <w:rPr>
        <w:rFonts w:ascii="Arial" w:hAnsi="Arial" w:cs="Arial"/>
        <w:sz w:val="18"/>
        <w:szCs w:val="18"/>
      </w:rPr>
    </w:pPr>
    <w:proofErr w:type="spellStart"/>
    <w:r w:rsidRPr="00025223">
      <w:rPr>
        <w:rFonts w:ascii="Arial" w:hAnsi="Arial" w:cs="Arial"/>
        <w:sz w:val="18"/>
        <w:szCs w:val="18"/>
      </w:rPr>
      <w:t>Pomykalski</w:t>
    </w:r>
    <w:proofErr w:type="spellEnd"/>
    <w:r w:rsidRPr="00025223">
      <w:rPr>
        <w:rFonts w:ascii="Arial" w:hAnsi="Arial" w:cs="Arial"/>
        <w:sz w:val="18"/>
        <w:szCs w:val="18"/>
      </w:rPr>
      <w:tab/>
    </w:r>
    <w:r w:rsidRPr="00025223">
      <w:rPr>
        <w:rStyle w:val="PageNumber"/>
        <w:rFonts w:ascii="Arial" w:hAnsi="Arial" w:cs="Arial"/>
        <w:sz w:val="18"/>
        <w:szCs w:val="18"/>
      </w:rPr>
      <w:fldChar w:fldCharType="begin"/>
    </w:r>
    <w:r w:rsidRPr="00025223">
      <w:rPr>
        <w:rStyle w:val="PageNumber"/>
        <w:rFonts w:ascii="Arial" w:hAnsi="Arial" w:cs="Arial"/>
        <w:sz w:val="18"/>
        <w:szCs w:val="18"/>
      </w:rPr>
      <w:instrText xml:space="preserve"> PAGE </w:instrText>
    </w:r>
    <w:r w:rsidRPr="00025223">
      <w:rPr>
        <w:rStyle w:val="PageNumber"/>
        <w:rFonts w:ascii="Arial" w:hAnsi="Arial" w:cs="Arial"/>
        <w:sz w:val="18"/>
        <w:szCs w:val="18"/>
      </w:rPr>
      <w:fldChar w:fldCharType="separate"/>
    </w:r>
    <w:r w:rsidR="00FA33E7">
      <w:rPr>
        <w:rStyle w:val="PageNumber"/>
        <w:rFonts w:ascii="Arial" w:hAnsi="Arial" w:cs="Arial"/>
        <w:noProof/>
        <w:sz w:val="18"/>
        <w:szCs w:val="18"/>
      </w:rPr>
      <w:t>4</w:t>
    </w:r>
    <w:r w:rsidRPr="00025223">
      <w:rPr>
        <w:rStyle w:val="PageNumber"/>
        <w:rFonts w:ascii="Arial" w:hAnsi="Arial" w:cs="Arial"/>
        <w:sz w:val="18"/>
        <w:szCs w:val="18"/>
      </w:rPr>
      <w:fldChar w:fldCharType="end"/>
    </w:r>
    <w:r w:rsidRPr="00025223">
      <w:rPr>
        <w:rStyle w:val="PageNumber"/>
        <w:rFonts w:ascii="Arial" w:hAnsi="Arial" w:cs="Arial"/>
        <w:sz w:val="18"/>
        <w:szCs w:val="18"/>
      </w:rPr>
      <w:t xml:space="preserve"> of </w:t>
    </w:r>
    <w:r w:rsidRPr="00025223">
      <w:rPr>
        <w:rStyle w:val="PageNumber"/>
        <w:rFonts w:ascii="Arial" w:hAnsi="Arial" w:cs="Arial"/>
        <w:sz w:val="18"/>
        <w:szCs w:val="18"/>
      </w:rPr>
      <w:fldChar w:fldCharType="begin"/>
    </w:r>
    <w:r w:rsidRPr="00025223">
      <w:rPr>
        <w:rStyle w:val="PageNumber"/>
        <w:rFonts w:ascii="Arial" w:hAnsi="Arial" w:cs="Arial"/>
        <w:sz w:val="18"/>
        <w:szCs w:val="18"/>
      </w:rPr>
      <w:instrText xml:space="preserve"> NUMPAGES </w:instrText>
    </w:r>
    <w:r w:rsidRPr="00025223">
      <w:rPr>
        <w:rStyle w:val="PageNumber"/>
        <w:rFonts w:ascii="Arial" w:hAnsi="Arial" w:cs="Arial"/>
        <w:sz w:val="18"/>
        <w:szCs w:val="18"/>
      </w:rPr>
      <w:fldChar w:fldCharType="separate"/>
    </w:r>
    <w:r w:rsidR="00FA33E7">
      <w:rPr>
        <w:rStyle w:val="PageNumber"/>
        <w:rFonts w:ascii="Arial" w:hAnsi="Arial" w:cs="Arial"/>
        <w:noProof/>
        <w:sz w:val="18"/>
        <w:szCs w:val="18"/>
      </w:rPr>
      <w:t>4</w:t>
    </w:r>
    <w:r w:rsidRPr="00025223">
      <w:rPr>
        <w:rStyle w:val="PageNumber"/>
        <w:rFonts w:ascii="Arial" w:hAnsi="Arial" w:cs="Arial"/>
        <w:sz w:val="18"/>
        <w:szCs w:val="18"/>
      </w:rPr>
      <w:fldChar w:fldCharType="end"/>
    </w:r>
    <w:r w:rsidRPr="00025223">
      <w:rPr>
        <w:rStyle w:val="PageNumber"/>
        <w:rFonts w:ascii="Arial" w:hAnsi="Arial" w:cs="Arial"/>
        <w:sz w:val="18"/>
        <w:szCs w:val="18"/>
      </w:rPr>
      <w:tab/>
      <w:t xml:space="preserve">Due: </w:t>
    </w:r>
    <w:r w:rsidR="004E5053">
      <w:rPr>
        <w:rStyle w:val="PageNumber"/>
        <w:rFonts w:ascii="Arial" w:hAnsi="Arial" w:cs="Arial"/>
        <w:sz w:val="18"/>
        <w:szCs w:val="18"/>
      </w:rPr>
      <w:t>October 4</w:t>
    </w:r>
    <w:r w:rsidR="0082294B">
      <w:rPr>
        <w:rStyle w:val="PageNumber"/>
        <w:rFonts w:ascii="Arial" w:hAnsi="Arial" w:cs="Arial"/>
        <w:sz w:val="18"/>
        <w:szCs w:val="18"/>
      </w:rPr>
      <w:t>,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D94" w:rsidRDefault="00EB6D94">
      <w:r>
        <w:separator/>
      </w:r>
    </w:p>
  </w:footnote>
  <w:footnote w:type="continuationSeparator" w:id="0">
    <w:p w:rsidR="00EB6D94" w:rsidRDefault="00EB6D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26C" w:rsidRPr="00025223" w:rsidRDefault="005F526C">
    <w:pPr>
      <w:pStyle w:val="Header"/>
      <w:rPr>
        <w:rFonts w:ascii="Arial" w:hAnsi="Arial" w:cs="Arial"/>
        <w:sz w:val="18"/>
        <w:szCs w:val="18"/>
      </w:rPr>
    </w:pPr>
    <w:r w:rsidRPr="00025223">
      <w:rPr>
        <w:rFonts w:ascii="Arial" w:hAnsi="Arial" w:cs="Arial"/>
        <w:sz w:val="18"/>
        <w:szCs w:val="18"/>
      </w:rPr>
      <w:t>I</w:t>
    </w:r>
    <w:r>
      <w:rPr>
        <w:rFonts w:ascii="Arial" w:hAnsi="Arial" w:cs="Arial"/>
        <w:sz w:val="18"/>
        <w:szCs w:val="18"/>
      </w:rPr>
      <w:t>NFS 174</w:t>
    </w:r>
  </w:p>
  <w:p w:rsidR="005F526C" w:rsidRPr="00025223" w:rsidRDefault="004E5053">
    <w:pPr>
      <w:pStyle w:val="Header"/>
      <w:rPr>
        <w:rFonts w:ascii="Arial" w:hAnsi="Arial" w:cs="Arial"/>
        <w:sz w:val="18"/>
        <w:szCs w:val="18"/>
      </w:rPr>
    </w:pPr>
    <w:r>
      <w:rPr>
        <w:rFonts w:ascii="Arial" w:hAnsi="Arial" w:cs="Arial"/>
        <w:sz w:val="18"/>
        <w:szCs w:val="18"/>
      </w:rPr>
      <w:t>Fall</w:t>
    </w:r>
    <w:r w:rsidR="0082294B">
      <w:rPr>
        <w:rFonts w:ascii="Arial" w:hAnsi="Arial" w:cs="Arial"/>
        <w:sz w:val="18"/>
        <w:szCs w:val="18"/>
      </w:rPr>
      <w:t xml:space="preserve">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A3F30"/>
    <w:multiLevelType w:val="hybridMultilevel"/>
    <w:tmpl w:val="C02C04EC"/>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
    <w:nsid w:val="18581D12"/>
    <w:multiLevelType w:val="hybridMultilevel"/>
    <w:tmpl w:val="CB9E1E06"/>
    <w:lvl w:ilvl="0" w:tplc="7108AEB2">
      <w:start w:val="1"/>
      <w:numFmt w:val="bullet"/>
      <w:lvlText w:val=""/>
      <w:lvlJc w:val="left"/>
      <w:pPr>
        <w:tabs>
          <w:tab w:val="num" w:pos="144"/>
        </w:tabs>
        <w:ind w:left="144" w:hanging="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084180A"/>
    <w:multiLevelType w:val="hybridMultilevel"/>
    <w:tmpl w:val="F7A2AD20"/>
    <w:lvl w:ilvl="0" w:tplc="0409000F">
      <w:start w:val="1"/>
      <w:numFmt w:val="decimal"/>
      <w:lvlText w:val="%1."/>
      <w:lvlJc w:val="left"/>
      <w:pPr>
        <w:tabs>
          <w:tab w:val="num" w:pos="720"/>
        </w:tabs>
        <w:ind w:left="720" w:hanging="360"/>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02F32C1"/>
    <w:multiLevelType w:val="hybridMultilevel"/>
    <w:tmpl w:val="84E6E5F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6674DAF"/>
    <w:multiLevelType w:val="hybridMultilevel"/>
    <w:tmpl w:val="F40AB47E"/>
    <w:lvl w:ilvl="0" w:tplc="5F56C836">
      <w:start w:val="1"/>
      <w:numFmt w:val="decimal"/>
      <w:lvlText w:val="Paragraph %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A7F6502"/>
    <w:multiLevelType w:val="hybridMultilevel"/>
    <w:tmpl w:val="983A5C0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D731DAD"/>
    <w:multiLevelType w:val="multilevel"/>
    <w:tmpl w:val="F7A2AD20"/>
    <w:lvl w:ilvl="0">
      <w:start w:val="1"/>
      <w:numFmt w:val="decimal"/>
      <w:lvlText w:val="%1."/>
      <w:lvlJc w:val="left"/>
      <w:pPr>
        <w:tabs>
          <w:tab w:val="num" w:pos="720"/>
        </w:tabs>
        <w:ind w:left="720" w:hanging="360"/>
      </w:pPr>
      <w:rPr>
        <w:rFonts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46904691"/>
    <w:multiLevelType w:val="hybridMultilevel"/>
    <w:tmpl w:val="B6D8EF78"/>
    <w:lvl w:ilvl="0" w:tplc="7108AEB2">
      <w:start w:val="1"/>
      <w:numFmt w:val="bullet"/>
      <w:lvlText w:val=""/>
      <w:lvlJc w:val="left"/>
      <w:pPr>
        <w:tabs>
          <w:tab w:val="num" w:pos="144"/>
        </w:tabs>
        <w:ind w:left="144" w:hanging="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CF8001E"/>
    <w:multiLevelType w:val="hybridMultilevel"/>
    <w:tmpl w:val="683420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4087219"/>
    <w:multiLevelType w:val="hybridMultilevel"/>
    <w:tmpl w:val="C906A652"/>
    <w:lvl w:ilvl="0" w:tplc="D8E8D0BE">
      <w:start w:val="1"/>
      <w:numFmt w:val="bullet"/>
      <w:lvlText w:val=""/>
      <w:lvlJc w:val="left"/>
      <w:pPr>
        <w:tabs>
          <w:tab w:val="num" w:pos="720"/>
        </w:tabs>
        <w:ind w:left="720" w:hanging="360"/>
      </w:pPr>
      <w:rPr>
        <w:rFonts w:ascii="Symbol" w:hAnsi="Symbol"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72C79C3"/>
    <w:multiLevelType w:val="hybridMultilevel"/>
    <w:tmpl w:val="FC9696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CC00344"/>
    <w:multiLevelType w:val="hybridMultilevel"/>
    <w:tmpl w:val="102CD80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5D9272C7"/>
    <w:multiLevelType w:val="hybridMultilevel"/>
    <w:tmpl w:val="1D102F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7057D4F"/>
    <w:multiLevelType w:val="hybridMultilevel"/>
    <w:tmpl w:val="FF840D80"/>
    <w:lvl w:ilvl="0" w:tplc="7108AEB2">
      <w:start w:val="1"/>
      <w:numFmt w:val="bullet"/>
      <w:lvlText w:val=""/>
      <w:lvlJc w:val="left"/>
      <w:pPr>
        <w:tabs>
          <w:tab w:val="num" w:pos="154"/>
        </w:tabs>
        <w:ind w:left="154" w:hanging="144"/>
      </w:pPr>
      <w:rPr>
        <w:rFonts w:ascii="Symbol" w:hAnsi="Symbol" w:hint="default"/>
      </w:rPr>
    </w:lvl>
    <w:lvl w:ilvl="1" w:tplc="04090003" w:tentative="1">
      <w:start w:val="1"/>
      <w:numFmt w:val="bullet"/>
      <w:lvlText w:val="o"/>
      <w:lvlJc w:val="left"/>
      <w:pPr>
        <w:tabs>
          <w:tab w:val="num" w:pos="1450"/>
        </w:tabs>
        <w:ind w:left="1450" w:hanging="360"/>
      </w:pPr>
      <w:rPr>
        <w:rFonts w:ascii="Courier New" w:hAnsi="Courier New" w:cs="Courier New" w:hint="default"/>
      </w:rPr>
    </w:lvl>
    <w:lvl w:ilvl="2" w:tplc="04090005" w:tentative="1">
      <w:start w:val="1"/>
      <w:numFmt w:val="bullet"/>
      <w:lvlText w:val=""/>
      <w:lvlJc w:val="left"/>
      <w:pPr>
        <w:tabs>
          <w:tab w:val="num" w:pos="2170"/>
        </w:tabs>
        <w:ind w:left="2170" w:hanging="360"/>
      </w:pPr>
      <w:rPr>
        <w:rFonts w:ascii="Wingdings" w:hAnsi="Wingdings" w:hint="default"/>
      </w:rPr>
    </w:lvl>
    <w:lvl w:ilvl="3" w:tplc="04090001" w:tentative="1">
      <w:start w:val="1"/>
      <w:numFmt w:val="bullet"/>
      <w:lvlText w:val=""/>
      <w:lvlJc w:val="left"/>
      <w:pPr>
        <w:tabs>
          <w:tab w:val="num" w:pos="2890"/>
        </w:tabs>
        <w:ind w:left="2890" w:hanging="360"/>
      </w:pPr>
      <w:rPr>
        <w:rFonts w:ascii="Symbol" w:hAnsi="Symbol" w:hint="default"/>
      </w:rPr>
    </w:lvl>
    <w:lvl w:ilvl="4" w:tplc="04090003" w:tentative="1">
      <w:start w:val="1"/>
      <w:numFmt w:val="bullet"/>
      <w:lvlText w:val="o"/>
      <w:lvlJc w:val="left"/>
      <w:pPr>
        <w:tabs>
          <w:tab w:val="num" w:pos="3610"/>
        </w:tabs>
        <w:ind w:left="3610" w:hanging="360"/>
      </w:pPr>
      <w:rPr>
        <w:rFonts w:ascii="Courier New" w:hAnsi="Courier New" w:cs="Courier New" w:hint="default"/>
      </w:rPr>
    </w:lvl>
    <w:lvl w:ilvl="5" w:tplc="04090005" w:tentative="1">
      <w:start w:val="1"/>
      <w:numFmt w:val="bullet"/>
      <w:lvlText w:val=""/>
      <w:lvlJc w:val="left"/>
      <w:pPr>
        <w:tabs>
          <w:tab w:val="num" w:pos="4330"/>
        </w:tabs>
        <w:ind w:left="4330" w:hanging="360"/>
      </w:pPr>
      <w:rPr>
        <w:rFonts w:ascii="Wingdings" w:hAnsi="Wingdings" w:hint="default"/>
      </w:rPr>
    </w:lvl>
    <w:lvl w:ilvl="6" w:tplc="04090001" w:tentative="1">
      <w:start w:val="1"/>
      <w:numFmt w:val="bullet"/>
      <w:lvlText w:val=""/>
      <w:lvlJc w:val="left"/>
      <w:pPr>
        <w:tabs>
          <w:tab w:val="num" w:pos="5050"/>
        </w:tabs>
        <w:ind w:left="5050" w:hanging="360"/>
      </w:pPr>
      <w:rPr>
        <w:rFonts w:ascii="Symbol" w:hAnsi="Symbol" w:hint="default"/>
      </w:rPr>
    </w:lvl>
    <w:lvl w:ilvl="7" w:tplc="04090003" w:tentative="1">
      <w:start w:val="1"/>
      <w:numFmt w:val="bullet"/>
      <w:lvlText w:val="o"/>
      <w:lvlJc w:val="left"/>
      <w:pPr>
        <w:tabs>
          <w:tab w:val="num" w:pos="5770"/>
        </w:tabs>
        <w:ind w:left="5770" w:hanging="360"/>
      </w:pPr>
      <w:rPr>
        <w:rFonts w:ascii="Courier New" w:hAnsi="Courier New" w:cs="Courier New" w:hint="default"/>
      </w:rPr>
    </w:lvl>
    <w:lvl w:ilvl="8" w:tplc="04090005" w:tentative="1">
      <w:start w:val="1"/>
      <w:numFmt w:val="bullet"/>
      <w:lvlText w:val=""/>
      <w:lvlJc w:val="left"/>
      <w:pPr>
        <w:tabs>
          <w:tab w:val="num" w:pos="6490"/>
        </w:tabs>
        <w:ind w:left="6490" w:hanging="360"/>
      </w:pPr>
      <w:rPr>
        <w:rFonts w:ascii="Wingdings" w:hAnsi="Wingdings" w:hint="default"/>
      </w:rPr>
    </w:lvl>
  </w:abstractNum>
  <w:abstractNum w:abstractNumId="14">
    <w:nsid w:val="73EA3918"/>
    <w:multiLevelType w:val="multilevel"/>
    <w:tmpl w:val="683420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79DD6C30"/>
    <w:multiLevelType w:val="hybridMultilevel"/>
    <w:tmpl w:val="85F44B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BB230E6"/>
    <w:multiLevelType w:val="hybridMultilevel"/>
    <w:tmpl w:val="7DD02756"/>
    <w:lvl w:ilvl="0" w:tplc="CEF2B7B0">
      <w:start w:val="1"/>
      <w:numFmt w:val="decimal"/>
      <w:lvlText w:val="Section %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D253989"/>
    <w:multiLevelType w:val="hybridMultilevel"/>
    <w:tmpl w:val="0EF2C6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2"/>
  </w:num>
  <w:num w:numId="3">
    <w:abstractNumId w:val="10"/>
  </w:num>
  <w:num w:numId="4">
    <w:abstractNumId w:val="0"/>
  </w:num>
  <w:num w:numId="5">
    <w:abstractNumId w:val="17"/>
  </w:num>
  <w:num w:numId="6">
    <w:abstractNumId w:val="11"/>
  </w:num>
  <w:num w:numId="7">
    <w:abstractNumId w:val="5"/>
  </w:num>
  <w:num w:numId="8">
    <w:abstractNumId w:val="15"/>
  </w:num>
  <w:num w:numId="9">
    <w:abstractNumId w:val="8"/>
  </w:num>
  <w:num w:numId="10">
    <w:abstractNumId w:val="14"/>
  </w:num>
  <w:num w:numId="11">
    <w:abstractNumId w:val="16"/>
  </w:num>
  <w:num w:numId="12">
    <w:abstractNumId w:val="9"/>
  </w:num>
  <w:num w:numId="13">
    <w:abstractNumId w:val="2"/>
  </w:num>
  <w:num w:numId="14">
    <w:abstractNumId w:val="6"/>
  </w:num>
  <w:num w:numId="15">
    <w:abstractNumId w:val="4"/>
  </w:num>
  <w:num w:numId="16">
    <w:abstractNumId w:val="1"/>
  </w:num>
  <w:num w:numId="17">
    <w:abstractNumId w:val="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924"/>
    <w:rsid w:val="00025223"/>
    <w:rsid w:val="0005795C"/>
    <w:rsid w:val="000722A2"/>
    <w:rsid w:val="00083B86"/>
    <w:rsid w:val="000953B9"/>
    <w:rsid w:val="00101C05"/>
    <w:rsid w:val="00150C95"/>
    <w:rsid w:val="001658F2"/>
    <w:rsid w:val="00177C0E"/>
    <w:rsid w:val="002267AC"/>
    <w:rsid w:val="00276B88"/>
    <w:rsid w:val="00280E52"/>
    <w:rsid w:val="00281FCF"/>
    <w:rsid w:val="00282833"/>
    <w:rsid w:val="00283D2A"/>
    <w:rsid w:val="002B3165"/>
    <w:rsid w:val="002B3862"/>
    <w:rsid w:val="002D673B"/>
    <w:rsid w:val="002E6BB1"/>
    <w:rsid w:val="002E6BFB"/>
    <w:rsid w:val="002F51FB"/>
    <w:rsid w:val="003023E6"/>
    <w:rsid w:val="003F0E81"/>
    <w:rsid w:val="00455692"/>
    <w:rsid w:val="00457C30"/>
    <w:rsid w:val="00472007"/>
    <w:rsid w:val="00483E1F"/>
    <w:rsid w:val="00497957"/>
    <w:rsid w:val="004B23FB"/>
    <w:rsid w:val="004E5053"/>
    <w:rsid w:val="004E593B"/>
    <w:rsid w:val="004E713D"/>
    <w:rsid w:val="004F5924"/>
    <w:rsid w:val="00501BA9"/>
    <w:rsid w:val="00551A11"/>
    <w:rsid w:val="00553B57"/>
    <w:rsid w:val="00562AD9"/>
    <w:rsid w:val="0056642F"/>
    <w:rsid w:val="00583B6B"/>
    <w:rsid w:val="005A3112"/>
    <w:rsid w:val="005F526C"/>
    <w:rsid w:val="00606399"/>
    <w:rsid w:val="00607F25"/>
    <w:rsid w:val="0061205B"/>
    <w:rsid w:val="0064413A"/>
    <w:rsid w:val="00647BA6"/>
    <w:rsid w:val="006851A2"/>
    <w:rsid w:val="006948C8"/>
    <w:rsid w:val="006A456C"/>
    <w:rsid w:val="006B4667"/>
    <w:rsid w:val="007501B1"/>
    <w:rsid w:val="007759FF"/>
    <w:rsid w:val="007A429B"/>
    <w:rsid w:val="007B0793"/>
    <w:rsid w:val="007B6C4B"/>
    <w:rsid w:val="007C2497"/>
    <w:rsid w:val="007E0B18"/>
    <w:rsid w:val="00802454"/>
    <w:rsid w:val="0082294B"/>
    <w:rsid w:val="008309C6"/>
    <w:rsid w:val="00845187"/>
    <w:rsid w:val="00875FD3"/>
    <w:rsid w:val="00893A7B"/>
    <w:rsid w:val="008A5386"/>
    <w:rsid w:val="008A75A3"/>
    <w:rsid w:val="008E15DD"/>
    <w:rsid w:val="008F5441"/>
    <w:rsid w:val="00900D02"/>
    <w:rsid w:val="00912F05"/>
    <w:rsid w:val="0095489C"/>
    <w:rsid w:val="00981937"/>
    <w:rsid w:val="009A6DC0"/>
    <w:rsid w:val="00A06450"/>
    <w:rsid w:val="00A42E10"/>
    <w:rsid w:val="00A82C6B"/>
    <w:rsid w:val="00AB0C86"/>
    <w:rsid w:val="00AB7CA9"/>
    <w:rsid w:val="00AD7375"/>
    <w:rsid w:val="00B064C1"/>
    <w:rsid w:val="00B42035"/>
    <w:rsid w:val="00B664E6"/>
    <w:rsid w:val="00B912C5"/>
    <w:rsid w:val="00C41917"/>
    <w:rsid w:val="00C56A0C"/>
    <w:rsid w:val="00C73516"/>
    <w:rsid w:val="00C74BC5"/>
    <w:rsid w:val="00CD066F"/>
    <w:rsid w:val="00CE6E9B"/>
    <w:rsid w:val="00D113E9"/>
    <w:rsid w:val="00D2428B"/>
    <w:rsid w:val="00D47028"/>
    <w:rsid w:val="00D76111"/>
    <w:rsid w:val="00DB0E55"/>
    <w:rsid w:val="00E10E8F"/>
    <w:rsid w:val="00E15309"/>
    <w:rsid w:val="00E32395"/>
    <w:rsid w:val="00E36899"/>
    <w:rsid w:val="00EA44A9"/>
    <w:rsid w:val="00EB0BC4"/>
    <w:rsid w:val="00EB6D94"/>
    <w:rsid w:val="00ED1AFF"/>
    <w:rsid w:val="00EE17A2"/>
    <w:rsid w:val="00EE3F7F"/>
    <w:rsid w:val="00F179CF"/>
    <w:rsid w:val="00F76BB0"/>
    <w:rsid w:val="00F958B1"/>
    <w:rsid w:val="00FA33E7"/>
    <w:rsid w:val="00FC0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09E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C09E1"/>
    <w:pPr>
      <w:tabs>
        <w:tab w:val="center" w:pos="4320"/>
        <w:tab w:val="right" w:pos="8640"/>
      </w:tabs>
    </w:pPr>
  </w:style>
  <w:style w:type="paragraph" w:styleId="Footer">
    <w:name w:val="footer"/>
    <w:basedOn w:val="Normal"/>
    <w:rsid w:val="00FC09E1"/>
    <w:pPr>
      <w:tabs>
        <w:tab w:val="center" w:pos="4320"/>
        <w:tab w:val="right" w:pos="8640"/>
      </w:tabs>
    </w:pPr>
  </w:style>
  <w:style w:type="character" w:styleId="PageNumber">
    <w:name w:val="page number"/>
    <w:basedOn w:val="DefaultParagraphFont"/>
    <w:rsid w:val="00FC09E1"/>
  </w:style>
  <w:style w:type="paragraph" w:styleId="Title">
    <w:name w:val="Title"/>
    <w:basedOn w:val="Normal"/>
    <w:qFormat/>
    <w:rsid w:val="00FC09E1"/>
    <w:pPr>
      <w:jc w:val="center"/>
    </w:pPr>
    <w:rPr>
      <w:rFonts w:ascii="Tahoma" w:hAnsi="Tahoma" w:cs="Tahoma"/>
      <w:sz w:val="36"/>
    </w:rPr>
  </w:style>
  <w:style w:type="paragraph" w:styleId="BodyText">
    <w:name w:val="Body Text"/>
    <w:basedOn w:val="Normal"/>
    <w:rsid w:val="00FC09E1"/>
    <w:pPr>
      <w:spacing w:after="240"/>
      <w:jc w:val="both"/>
    </w:pPr>
    <w:rPr>
      <w:rFonts w:ascii="Arial" w:hAnsi="Arial" w:cs="Arial"/>
    </w:rPr>
  </w:style>
  <w:style w:type="paragraph" w:styleId="BodyTextIndent">
    <w:name w:val="Body Text Indent"/>
    <w:basedOn w:val="Normal"/>
    <w:rsid w:val="00FC09E1"/>
    <w:pPr>
      <w:spacing w:before="100" w:beforeAutospacing="1" w:after="100" w:afterAutospacing="1"/>
      <w:ind w:left="360"/>
      <w:jc w:val="both"/>
    </w:pPr>
    <w:rPr>
      <w:rFonts w:ascii="Arial" w:hAnsi="Arial" w:cs="Arial"/>
      <w:color w:val="010000"/>
      <w:szCs w:val="22"/>
    </w:rPr>
  </w:style>
  <w:style w:type="paragraph" w:styleId="BodyText2">
    <w:name w:val="Body Text 2"/>
    <w:basedOn w:val="Normal"/>
    <w:rsid w:val="00FC09E1"/>
    <w:pPr>
      <w:spacing w:before="100" w:beforeAutospacing="1" w:after="100" w:afterAutospacing="1"/>
      <w:jc w:val="both"/>
    </w:pPr>
    <w:rPr>
      <w:rFonts w:ascii="Tahoma" w:hAnsi="Tahoma" w:cs="Tahoma"/>
      <w:b/>
      <w:bCs/>
      <w:sz w:val="26"/>
    </w:rPr>
  </w:style>
  <w:style w:type="table" w:styleId="TableGrid">
    <w:name w:val="Table Grid"/>
    <w:basedOn w:val="TableNormal"/>
    <w:rsid w:val="002B31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419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09E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C09E1"/>
    <w:pPr>
      <w:tabs>
        <w:tab w:val="center" w:pos="4320"/>
        <w:tab w:val="right" w:pos="8640"/>
      </w:tabs>
    </w:pPr>
  </w:style>
  <w:style w:type="paragraph" w:styleId="Footer">
    <w:name w:val="footer"/>
    <w:basedOn w:val="Normal"/>
    <w:rsid w:val="00FC09E1"/>
    <w:pPr>
      <w:tabs>
        <w:tab w:val="center" w:pos="4320"/>
        <w:tab w:val="right" w:pos="8640"/>
      </w:tabs>
    </w:pPr>
  </w:style>
  <w:style w:type="character" w:styleId="PageNumber">
    <w:name w:val="page number"/>
    <w:basedOn w:val="DefaultParagraphFont"/>
    <w:rsid w:val="00FC09E1"/>
  </w:style>
  <w:style w:type="paragraph" w:styleId="Title">
    <w:name w:val="Title"/>
    <w:basedOn w:val="Normal"/>
    <w:qFormat/>
    <w:rsid w:val="00FC09E1"/>
    <w:pPr>
      <w:jc w:val="center"/>
    </w:pPr>
    <w:rPr>
      <w:rFonts w:ascii="Tahoma" w:hAnsi="Tahoma" w:cs="Tahoma"/>
      <w:sz w:val="36"/>
    </w:rPr>
  </w:style>
  <w:style w:type="paragraph" w:styleId="BodyText">
    <w:name w:val="Body Text"/>
    <w:basedOn w:val="Normal"/>
    <w:rsid w:val="00FC09E1"/>
    <w:pPr>
      <w:spacing w:after="240"/>
      <w:jc w:val="both"/>
    </w:pPr>
    <w:rPr>
      <w:rFonts w:ascii="Arial" w:hAnsi="Arial" w:cs="Arial"/>
    </w:rPr>
  </w:style>
  <w:style w:type="paragraph" w:styleId="BodyTextIndent">
    <w:name w:val="Body Text Indent"/>
    <w:basedOn w:val="Normal"/>
    <w:rsid w:val="00FC09E1"/>
    <w:pPr>
      <w:spacing w:before="100" w:beforeAutospacing="1" w:after="100" w:afterAutospacing="1"/>
      <w:ind w:left="360"/>
      <w:jc w:val="both"/>
    </w:pPr>
    <w:rPr>
      <w:rFonts w:ascii="Arial" w:hAnsi="Arial" w:cs="Arial"/>
      <w:color w:val="010000"/>
      <w:szCs w:val="22"/>
    </w:rPr>
  </w:style>
  <w:style w:type="paragraph" w:styleId="BodyText2">
    <w:name w:val="Body Text 2"/>
    <w:basedOn w:val="Normal"/>
    <w:rsid w:val="00FC09E1"/>
    <w:pPr>
      <w:spacing w:before="100" w:beforeAutospacing="1" w:after="100" w:afterAutospacing="1"/>
      <w:jc w:val="both"/>
    </w:pPr>
    <w:rPr>
      <w:rFonts w:ascii="Tahoma" w:hAnsi="Tahoma" w:cs="Tahoma"/>
      <w:b/>
      <w:bCs/>
      <w:sz w:val="26"/>
    </w:rPr>
  </w:style>
  <w:style w:type="table" w:styleId="TableGrid">
    <w:name w:val="Table Grid"/>
    <w:basedOn w:val="TableNormal"/>
    <w:rsid w:val="002B31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41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Assignment #1</vt:lpstr>
    </vt:vector>
  </TitlesOfParts>
  <Company>Susquehanna University</Company>
  <LinksUpToDate>false</LinksUpToDate>
  <CharactersWithSpaces>8089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James J. Pomykalski, PhD</dc:creator>
  <cp:lastModifiedBy>SU</cp:lastModifiedBy>
  <cp:revision>2</cp:revision>
  <cp:lastPrinted>2010-10-15T15:11:00Z</cp:lastPrinted>
  <dcterms:created xsi:type="dcterms:W3CDTF">2013-10-03T23:42:00Z</dcterms:created>
  <dcterms:modified xsi:type="dcterms:W3CDTF">2013-10-03T23:42:00Z</dcterms:modified>
</cp:coreProperties>
</file>