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AF1" w:rsidRDefault="00AE31E8">
      <w:pPr>
        <w:pStyle w:val="Ttulo"/>
      </w:pPr>
      <w:bookmarkStart w:id="0" w:name="_m7fon0dxd34t" w:colFirst="0" w:colLast="0"/>
      <w:bookmarkEnd w:id="0"/>
      <w:r>
        <w:t>Análise das Causas Raízes</w:t>
      </w:r>
      <w:bookmarkStart w:id="1" w:name="_GoBack"/>
      <w:bookmarkEnd w:id="1"/>
    </w:p>
    <w:p w:rsidR="00F54AF1" w:rsidRDefault="00AE31E8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16193" cy="4167848"/>
                <wp:effectExtent l="0" t="0" r="161290" b="19494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193" cy="4167848"/>
                          <a:chOff x="1123950" y="719070"/>
                          <a:chExt cx="5899657" cy="379040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16074" y="1744424"/>
                            <a:ext cx="1907533" cy="1560552"/>
                            <a:chOff x="3611124" y="1496774"/>
                            <a:chExt cx="1907533" cy="1560552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611124" y="1496774"/>
                              <a:ext cx="1907533" cy="1306774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4AF1" w:rsidRDefault="00F54A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783427" y="1825986"/>
                              <a:ext cx="1610585" cy="123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4AF1" w:rsidRDefault="00F12958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na Gestão de entrada e saída financeira da Empresa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19201"/>
                            <a:ext cx="4012091" cy="191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01293" cy="1691463"/>
                            <a:chOff x="3648000" y="2219325"/>
                            <a:chExt cx="1201293" cy="1691463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260604">
                              <a:off x="3713469" y="2774964"/>
                              <a:ext cx="1428853" cy="842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4AF1" w:rsidRDefault="00AE31E8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Inexistência de um processo definido</w:t>
                                </w:r>
                                <w:r w:rsidR="00F12958">
                                  <w:rPr>
                                    <w:color w:val="000000"/>
                                    <w:sz w:val="20"/>
                                  </w:rPr>
                                  <w:t xml:space="preserve"> de venda e compra de produtos</w:t>
                                </w:r>
                              </w:p>
                              <w:p w:rsidR="00F12958" w:rsidRDefault="00F1295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4AF1" w:rsidRDefault="00AC4BE6" w:rsidP="00AC4BE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Falta de análise financeira automática com os dados da empresa </w:t>
                              </w:r>
                            </w:p>
                            <w:p w:rsidR="00AC4BE6" w:rsidRDefault="00AC4BE6" w:rsidP="00AC4BE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1909774" cy="2280621"/>
                            <a:chOff x="3648000" y="2219325"/>
                            <a:chExt cx="1909774" cy="2280621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88773">
                              <a:off x="3664994" y="2607165"/>
                              <a:ext cx="2096318" cy="1689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12958" w:rsidRDefault="00AE31E8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Ausência de </w:t>
                                </w:r>
                                <w:r w:rsidR="00F12958">
                                  <w:rPr>
                                    <w:color w:val="000000"/>
                                    <w:sz w:val="20"/>
                                  </w:rPr>
                                  <w:t>controle automático do estoque, dificultando a necessidade do controle para realizar o pedido junto ao fornecedor.</w:t>
                                </w:r>
                              </w:p>
                              <w:p w:rsidR="00F54AF1" w:rsidRDefault="00F1295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65.85pt;height:328.2pt;mso-position-horizontal-relative:char;mso-position-vertical-relative:line" coordorigin="11239,7190" coordsize="58996,37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">
                <v:group id="Agrupar 2" o:spid="_x0000_s1027" style="position:absolute;left:51160;top:17444;width:19076;height:15605" coordorigin="36111,14967" coordsize="19075,1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6111;top:14967;width:19075;height:13068;rotation:1291185fd;visibility:visible;mso-wrap-style:square;v-text-anchor:middle" coordsize="1907533,13067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" adj="-11796480,,5400" path="m528316,l1735562,v94977,,171971,76994,171971,171971l1907533,778458v,291781,-236535,528316,-528316,528316l171971,1306774c76994,1306774,,1229780,,1134803l,528316c,236535,236535,,528316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28316,0;1735562,0;1907533,171971;1907533,778458;1379217,1306774;171971,1306774;0,1134803;0,528316;528316,0" o:connectangles="0,0,0,0,0,0,0,0,0" textboxrect="0,0,1907533,1306774"/>
                    <v:textbox inset="2.53958mm,2.53958mm,2.53958mm,2.53958mm">
                      <w:txbxContent>
                        <w:p w:rsidR="00F54AF1" w:rsidRDefault="00F54A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7834;top:18259;width:16106;height:1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F54AF1" w:rsidRDefault="00F1295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na Gestão de entrada e saída financeira da Empresa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192;width:40121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2012;height:16914" coordorigin="36480,22193" coordsize="12012,1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7134;top:27749;width:14288;height:8428;rotation:-364751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" filled="f" stroked="f">
                    <v:textbox inset="2.53958mm,2.53958mm,2.53958mm,2.53958mm">
                      <w:txbxContent>
                        <w:p w:rsidR="00F54AF1" w:rsidRDefault="00AE31E8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Inexistência de um processo definido</w:t>
                          </w:r>
                          <w:r w:rsidR="00F12958">
                            <w:rPr>
                              <w:color w:val="000000"/>
                              <w:sz w:val="20"/>
                            </w:rPr>
                            <w:t xml:space="preserve"> de venda e compra de produtos</w:t>
                          </w:r>
                        </w:p>
                        <w:p w:rsidR="00F12958" w:rsidRDefault="00F12958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F54AF1" w:rsidRDefault="00AC4BE6" w:rsidP="00AC4BE6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Falta de análise financeira automática com os dados da empresa </w:t>
                        </w:r>
                      </w:p>
                      <w:p w:rsidR="00AC4BE6" w:rsidRDefault="00AC4BE6" w:rsidP="00AC4BE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Agrupar 11" o:spid="_x0000_s1036" style="position:absolute;left:20478;top:22288;width:19097;height:22806" coordorigin="36480,22193" coordsize="19097,2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6649;top:26072;width:20963;height:16892;rotation:-36167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F12958" w:rsidRDefault="00AE31E8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Ausência de </w:t>
                          </w:r>
                          <w:r w:rsidR="00F12958">
                            <w:rPr>
                              <w:color w:val="000000"/>
                              <w:sz w:val="20"/>
                            </w:rPr>
                            <w:t>controle automático do estoque, dificultando a necessidade do controle para realizar o pedido junto ao fornecedor.</w:t>
                          </w:r>
                        </w:p>
                        <w:p w:rsidR="00F54AF1" w:rsidRDefault="00F1295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F54AF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F1"/>
    <w:rsid w:val="00AC4BE6"/>
    <w:rsid w:val="00AE31E8"/>
    <w:rsid w:val="00F12958"/>
    <w:rsid w:val="00F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C6B0"/>
  <w15:docId w15:val="{832B6CBF-DEF2-47F0-BB1D-7EEE8FC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Haruo</cp:lastModifiedBy>
  <cp:revision>2</cp:revision>
  <dcterms:created xsi:type="dcterms:W3CDTF">2019-08-30T01:26:00Z</dcterms:created>
  <dcterms:modified xsi:type="dcterms:W3CDTF">2019-08-30T01:26:00Z</dcterms:modified>
</cp:coreProperties>
</file>