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"/>
        <w:gridCol w:w="9365"/>
      </w:tblGrid>
      <w:tr w:rsidR="00926C8B">
        <w:trPr>
          <w:cantSplit/>
        </w:trPr>
        <w:tc>
          <w:tcPr>
            <w:tcW w:w="1247" w:type="dxa"/>
          </w:tcPr>
          <w:p w:rsidR="00926C8B" w:rsidRDefault="00061B5B">
            <w:pPr>
              <w:pStyle w:val="Legend"/>
            </w:pPr>
            <w:bookmarkStart w:id="0" w:name="UBSMinAttendees" w:colFirst="0" w:colLast="0"/>
            <w:r>
              <w:t>Anwesende</w:t>
            </w:r>
          </w:p>
        </w:tc>
        <w:tc>
          <w:tcPr>
            <w:tcW w:w="170" w:type="dxa"/>
          </w:tcPr>
          <w:p w:rsidR="00926C8B" w:rsidRDefault="00926C8B"/>
        </w:tc>
        <w:tc>
          <w:tcPr>
            <w:tcW w:w="9365" w:type="dxa"/>
          </w:tcPr>
          <w:p w:rsidR="00926C8B" w:rsidRDefault="00061B5B">
            <w:pPr>
              <w:pStyle w:val="Recipient"/>
            </w:pPr>
            <w:r>
              <w:t>Matthias Bachmann, Roger Bollmann</w:t>
            </w:r>
            <w:r w:rsidR="00926C8B">
              <w:fldChar w:fldCharType="begin"/>
            </w:r>
            <w:r w:rsidR="00926C8B">
              <w:instrText xml:space="preserve">  </w:instrText>
            </w:r>
            <w:r w:rsidR="00926C8B">
              <w:fldChar w:fldCharType="end"/>
            </w:r>
          </w:p>
        </w:tc>
      </w:tr>
      <w:bookmarkEnd w:id="0"/>
    </w:tbl>
    <w:p w:rsidR="00926C8B" w:rsidRDefault="00926C8B"/>
    <w:tbl>
      <w:tblPr>
        <w:tblW w:w="0" w:type="auto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"/>
        <w:gridCol w:w="9365"/>
      </w:tblGrid>
      <w:tr w:rsidR="00926C8B">
        <w:trPr>
          <w:cantSplit/>
        </w:trPr>
        <w:tc>
          <w:tcPr>
            <w:tcW w:w="1247" w:type="dxa"/>
          </w:tcPr>
          <w:p w:rsidR="00926C8B" w:rsidRDefault="00061B5B">
            <w:pPr>
              <w:pStyle w:val="Legend"/>
            </w:pPr>
            <w:bookmarkStart w:id="1" w:name="UBSMinApologies" w:colFirst="0" w:colLast="0"/>
            <w:r>
              <w:t>Entschuldigte</w:t>
            </w:r>
          </w:p>
        </w:tc>
        <w:tc>
          <w:tcPr>
            <w:tcW w:w="170" w:type="dxa"/>
          </w:tcPr>
          <w:p w:rsidR="00926C8B" w:rsidRDefault="00926C8B"/>
        </w:tc>
        <w:tc>
          <w:tcPr>
            <w:tcW w:w="9365" w:type="dxa"/>
          </w:tcPr>
          <w:p w:rsidR="00926C8B" w:rsidRDefault="00061B5B">
            <w:pPr>
              <w:pStyle w:val="Recipient"/>
            </w:pPr>
            <w:r>
              <w:t>Reto Knaack</w:t>
            </w:r>
            <w:r w:rsidR="00926C8B">
              <w:fldChar w:fldCharType="begin"/>
            </w:r>
            <w:r w:rsidR="00926C8B">
              <w:instrText xml:space="preserve">  </w:instrText>
            </w:r>
            <w:r w:rsidR="00926C8B">
              <w:fldChar w:fldCharType="end"/>
            </w:r>
          </w:p>
        </w:tc>
      </w:tr>
      <w:bookmarkEnd w:id="1"/>
    </w:tbl>
    <w:p w:rsidR="00926C8B" w:rsidRDefault="00926C8B"/>
    <w:tbl>
      <w:tblPr>
        <w:tblW w:w="0" w:type="auto"/>
        <w:tblInd w:w="-1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7"/>
        <w:gridCol w:w="170"/>
        <w:gridCol w:w="9365"/>
      </w:tblGrid>
      <w:tr w:rsidR="00926C8B">
        <w:tc>
          <w:tcPr>
            <w:tcW w:w="1247" w:type="dxa"/>
          </w:tcPr>
          <w:p w:rsidR="00926C8B" w:rsidRDefault="00061B5B">
            <w:pPr>
              <w:pStyle w:val="Legend"/>
              <w:keepNext/>
            </w:pPr>
            <w:bookmarkStart w:id="2" w:name="UBSLetSubject" w:colFirst="2" w:colLast="2"/>
            <w:bookmarkStart w:id="3" w:name="UBSMinSubject" w:colFirst="0" w:colLast="0"/>
            <w:r>
              <w:t>Thema</w:t>
            </w:r>
          </w:p>
        </w:tc>
        <w:tc>
          <w:tcPr>
            <w:tcW w:w="170" w:type="dxa"/>
          </w:tcPr>
          <w:p w:rsidR="00926C8B" w:rsidRDefault="00926C8B">
            <w:pPr>
              <w:keepNext/>
            </w:pPr>
          </w:p>
        </w:tc>
        <w:tc>
          <w:tcPr>
            <w:tcW w:w="9365" w:type="dxa"/>
          </w:tcPr>
          <w:p w:rsidR="00926C8B" w:rsidRDefault="00061B5B">
            <w:pPr>
              <w:pStyle w:val="Subject"/>
              <w:keepNext/>
            </w:pPr>
            <w:bookmarkStart w:id="4" w:name="Subject"/>
            <w:r>
              <w:t>Bildanalyse Software</w:t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  <w:bookmarkEnd w:id="4"/>
          </w:p>
        </w:tc>
      </w:tr>
      <w:bookmarkEnd w:id="2"/>
      <w:bookmarkEnd w:id="3"/>
      <w:tr w:rsidR="00926C8B">
        <w:trPr>
          <w:gridBefore w:val="2"/>
          <w:wBefore w:w="1417" w:type="dxa"/>
          <w:trHeight w:hRule="exact" w:val="260"/>
        </w:trPr>
        <w:tc>
          <w:tcPr>
            <w:tcW w:w="9365" w:type="dxa"/>
          </w:tcPr>
          <w:p w:rsidR="00926C8B" w:rsidRDefault="00926C8B">
            <w:pPr>
              <w:pStyle w:val="Empty"/>
            </w:pPr>
          </w:p>
        </w:tc>
      </w:tr>
    </w:tbl>
    <w:p w:rsidR="00EC1A9A" w:rsidRPr="00EC1A9A" w:rsidRDefault="00EC1A9A">
      <w:pPr>
        <w:rPr>
          <w:lang w:val="de-CH"/>
        </w:rPr>
      </w:pPr>
      <w:r w:rsidRPr="00EC1A9A">
        <w:rPr>
          <w:lang w:val="de-CH"/>
        </w:rPr>
        <w:t>Folgende Fragen müssen von der Betreuungsperson eindeutig beantwortet werden:</w:t>
      </w:r>
    </w:p>
    <w:p w:rsidR="00EC1A9A" w:rsidRPr="00EC1A9A" w:rsidRDefault="00EC1A9A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Ist der Auftrag für die Semesterarbeit von der Studentin oder dem Studenten korrekt erfasst?</w:t>
      </w:r>
    </w:p>
    <w:p w:rsidR="00EC1A9A" w:rsidRDefault="00EC1A9A" w:rsidP="00EC1A9A">
      <w:pPr>
        <w:rPr>
          <w:lang w:val="de-CH"/>
        </w:rPr>
      </w:pPr>
    </w:p>
    <w:p w:rsidR="00EC1A9A" w:rsidRDefault="00EC1A9A" w:rsidP="00EC1A9A">
      <w:pPr>
        <w:rPr>
          <w:lang w:val="de-CH"/>
        </w:rPr>
      </w:pPr>
      <w:r>
        <w:rPr>
          <w:lang w:val="de-CH"/>
        </w:rPr>
        <w:t xml:space="preserve">Der Auftrag für die Semesterarbeit ist </w:t>
      </w:r>
      <w:bookmarkStart w:id="5" w:name="_GoBack"/>
      <w:r>
        <w:rPr>
          <w:lang w:val="de-CH"/>
        </w:rPr>
        <w:t xml:space="preserve">korrekt </w:t>
      </w:r>
      <w:bookmarkEnd w:id="5"/>
      <w:r>
        <w:rPr>
          <w:lang w:val="de-CH"/>
        </w:rPr>
        <w:t xml:space="preserve">erfasst, jedoch </w:t>
      </w:r>
      <w:r w:rsidR="007D67DE">
        <w:rPr>
          <w:lang w:val="de-CH"/>
        </w:rPr>
        <w:t xml:space="preserve">muss </w:t>
      </w:r>
      <w:r>
        <w:rPr>
          <w:lang w:val="de-CH"/>
        </w:rPr>
        <w:t>noch etwas nachgebessert werden.</w:t>
      </w:r>
    </w:p>
    <w:p w:rsidR="00EC1A9A" w:rsidRPr="00EC1A9A" w:rsidRDefault="00EC1A9A" w:rsidP="00EC1A9A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Sind die Ausgangslage und das Umfeld ausreichend an</w:t>
      </w:r>
      <w:r w:rsidR="00CA1ADB" w:rsidRPr="007D67DE">
        <w:rPr>
          <w:i/>
          <w:lang w:val="de-CH"/>
        </w:rPr>
        <w:t>alysiert, berücksichtigt und be</w:t>
      </w:r>
      <w:r w:rsidRPr="007D67DE">
        <w:rPr>
          <w:i/>
          <w:lang w:val="de-CH"/>
        </w:rPr>
        <w:t>arbeitet?</w:t>
      </w:r>
    </w:p>
    <w:p w:rsidR="00EC1A9A" w:rsidRDefault="00EC1A9A" w:rsidP="00EC1A9A">
      <w:pPr>
        <w:rPr>
          <w:lang w:val="de-CH"/>
        </w:rPr>
      </w:pPr>
    </w:p>
    <w:p w:rsidR="00EC1A9A" w:rsidRDefault="00CA1ADB" w:rsidP="00EC1A9A">
      <w:pPr>
        <w:rPr>
          <w:lang w:val="de-CH"/>
        </w:rPr>
      </w:pPr>
      <w:r>
        <w:rPr>
          <w:lang w:val="de-CH"/>
        </w:rPr>
        <w:t>Die Ausgangslage und das Umfeld muss noch vertieft werden in der Dokumentation.</w:t>
      </w:r>
    </w:p>
    <w:p w:rsidR="00EC1A9A" w:rsidRPr="00EC1A9A" w:rsidRDefault="00EC1A9A" w:rsidP="00EC1A9A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Wurde eine systematische Recherche durchgeführt?</w:t>
      </w:r>
    </w:p>
    <w:p w:rsidR="00CA1ADB" w:rsidRDefault="00CA1ADB" w:rsidP="00CA1ADB">
      <w:pPr>
        <w:rPr>
          <w:lang w:val="de-CH"/>
        </w:rPr>
      </w:pPr>
    </w:p>
    <w:p w:rsidR="00CA1ADB" w:rsidRDefault="00CA1ADB" w:rsidP="00CA1ADB">
      <w:pPr>
        <w:rPr>
          <w:lang w:val="de-CH"/>
        </w:rPr>
      </w:pPr>
      <w:r>
        <w:rPr>
          <w:lang w:val="de-CH"/>
        </w:rPr>
        <w:t>Es wurde eine Recherche durchgeführt, jedoch noch verbessert und vertieft werden in der Dokumentation.</w:t>
      </w:r>
    </w:p>
    <w:p w:rsidR="00CA1ADB" w:rsidRPr="00CA1ADB" w:rsidRDefault="00CA1ADB" w:rsidP="00CA1ADB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Wurde ein klares Konzept erarbeitet und klar dargestellt?</w:t>
      </w:r>
    </w:p>
    <w:p w:rsidR="00CA1ADB" w:rsidRDefault="00CA1ADB" w:rsidP="00CA1ADB">
      <w:pPr>
        <w:rPr>
          <w:lang w:val="de-CH"/>
        </w:rPr>
      </w:pPr>
    </w:p>
    <w:p w:rsidR="00CA1ADB" w:rsidRDefault="00CA1ADB" w:rsidP="00CA1ADB">
      <w:pPr>
        <w:rPr>
          <w:lang w:val="de-CH"/>
        </w:rPr>
      </w:pPr>
      <w:r>
        <w:rPr>
          <w:lang w:val="de-CH"/>
        </w:rPr>
        <w:t>Ein klares Konzept wurde erarbeitet und klar dargestellt.</w:t>
      </w:r>
    </w:p>
    <w:p w:rsidR="00CA1ADB" w:rsidRPr="00CA1ADB" w:rsidRDefault="00CA1ADB" w:rsidP="00CA1ADB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Wurden alternative Lösungen betrachtet?</w:t>
      </w:r>
    </w:p>
    <w:p w:rsidR="00CA1ADB" w:rsidRDefault="00CA1ADB" w:rsidP="00CA1ADB">
      <w:pPr>
        <w:rPr>
          <w:lang w:val="de-CH"/>
        </w:rPr>
      </w:pPr>
    </w:p>
    <w:p w:rsidR="00CA1ADB" w:rsidRDefault="00CA1ADB" w:rsidP="00CA1ADB">
      <w:pPr>
        <w:rPr>
          <w:lang w:val="de-CH"/>
        </w:rPr>
      </w:pPr>
      <w:r>
        <w:rPr>
          <w:lang w:val="de-CH"/>
        </w:rPr>
        <w:t>Alternativ Lösungen wurden betrachtet, jedoch noch besser dokumentiert und vertieftert werden.</w:t>
      </w:r>
    </w:p>
    <w:p w:rsidR="00CA1ADB" w:rsidRPr="00CA1ADB" w:rsidRDefault="00CA1ADB" w:rsidP="00CA1ADB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Entsprechen das Arbeits- und Lösungskonzept den</w:t>
      </w:r>
      <w:r w:rsidR="002D51F2" w:rsidRPr="007D67DE">
        <w:rPr>
          <w:i/>
          <w:lang w:val="de-CH"/>
        </w:rPr>
        <w:t xml:space="preserve"> Anforderungen an eine Semester</w:t>
      </w:r>
      <w:r w:rsidRPr="007D67DE">
        <w:rPr>
          <w:i/>
          <w:lang w:val="de-CH"/>
        </w:rPr>
        <w:t>arbeit?</w:t>
      </w:r>
    </w:p>
    <w:p w:rsidR="002D51F2" w:rsidRDefault="002D51F2" w:rsidP="002D51F2">
      <w:pPr>
        <w:rPr>
          <w:lang w:val="de-CH"/>
        </w:rPr>
      </w:pPr>
    </w:p>
    <w:p w:rsidR="002D51F2" w:rsidRDefault="007D67DE" w:rsidP="002D51F2">
      <w:pPr>
        <w:rPr>
          <w:lang w:val="de-CH"/>
        </w:rPr>
      </w:pPr>
      <w:r>
        <w:rPr>
          <w:lang w:val="de-CH"/>
        </w:rPr>
        <w:t>Ja das Arbeits- und Lösungskonzept entspricht den Anforderungen an eine Semesterarbeit.</w:t>
      </w:r>
    </w:p>
    <w:p w:rsidR="002D51F2" w:rsidRPr="002D51F2" w:rsidRDefault="002D51F2" w:rsidP="002D51F2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Ist die Lösung grundsätzlich für die Auftraggeberin bzw. den Auftraggeber akzeptabel?</w:t>
      </w:r>
    </w:p>
    <w:p w:rsidR="007D67DE" w:rsidRDefault="007D67DE" w:rsidP="007D67DE">
      <w:pPr>
        <w:rPr>
          <w:lang w:val="de-CH"/>
        </w:rPr>
      </w:pPr>
    </w:p>
    <w:p w:rsidR="007D67DE" w:rsidRDefault="007D67DE" w:rsidP="007D67DE">
      <w:pPr>
        <w:rPr>
          <w:lang w:val="de-CH"/>
        </w:rPr>
      </w:pPr>
      <w:r>
        <w:rPr>
          <w:lang w:val="de-CH"/>
        </w:rPr>
        <w:t>Ja die Lösung ist akzeptabel.</w:t>
      </w:r>
    </w:p>
    <w:p w:rsidR="007D67DE" w:rsidRPr="007D67DE" w:rsidRDefault="007D67DE" w:rsidP="007D67DE">
      <w:pPr>
        <w:rPr>
          <w:lang w:val="de-CH"/>
        </w:rPr>
      </w:pPr>
    </w:p>
    <w:p w:rsidR="00EC1A9A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Ist das Konzept bzw. die Lösung technisch und term</w:t>
      </w:r>
      <w:r w:rsidR="007D67DE" w:rsidRPr="007D67DE">
        <w:rPr>
          <w:i/>
          <w:lang w:val="de-CH"/>
        </w:rPr>
        <w:t>inlich im Rahmen der verbleiben</w:t>
      </w:r>
      <w:r w:rsidRPr="007D67DE">
        <w:rPr>
          <w:i/>
          <w:lang w:val="de-CH"/>
        </w:rPr>
        <w:t>den Zeit umsetzbar?</w:t>
      </w:r>
    </w:p>
    <w:p w:rsidR="007D67DE" w:rsidRDefault="007D67DE" w:rsidP="007D67DE">
      <w:pPr>
        <w:rPr>
          <w:lang w:val="de-CH"/>
        </w:rPr>
      </w:pPr>
    </w:p>
    <w:p w:rsidR="007D67DE" w:rsidRDefault="007D67DE" w:rsidP="007D67DE">
      <w:pPr>
        <w:rPr>
          <w:lang w:val="de-CH"/>
        </w:rPr>
      </w:pPr>
      <w:r>
        <w:rPr>
          <w:lang w:val="de-CH"/>
        </w:rPr>
        <w:t>Die Lösung ist in der verbleibenden Zeit umsetzbar.</w:t>
      </w:r>
    </w:p>
    <w:p w:rsidR="007D67DE" w:rsidRPr="007D67DE" w:rsidRDefault="007D67DE" w:rsidP="007D67DE">
      <w:pPr>
        <w:rPr>
          <w:lang w:val="de-CH"/>
        </w:rPr>
      </w:pPr>
    </w:p>
    <w:p w:rsidR="008342D5" w:rsidRPr="007D67DE" w:rsidRDefault="00EC1A9A" w:rsidP="00EC1A9A">
      <w:pPr>
        <w:pStyle w:val="ListParagraph"/>
        <w:numPr>
          <w:ilvl w:val="0"/>
          <w:numId w:val="18"/>
        </w:numPr>
        <w:ind w:left="426"/>
        <w:rPr>
          <w:i/>
          <w:lang w:val="de-CH"/>
        </w:rPr>
      </w:pPr>
      <w:r w:rsidRPr="007D67DE">
        <w:rPr>
          <w:i/>
          <w:lang w:val="de-CH"/>
        </w:rPr>
        <w:t>Sind die nächsten Arbeitsschritte klar formuliert?</w:t>
      </w:r>
    </w:p>
    <w:p w:rsidR="007D67DE" w:rsidRDefault="007D67DE" w:rsidP="007D67DE">
      <w:pPr>
        <w:rPr>
          <w:lang w:val="de-CH"/>
        </w:rPr>
      </w:pPr>
    </w:p>
    <w:p w:rsidR="00D001D0" w:rsidRPr="00061B5B" w:rsidRDefault="007D67DE" w:rsidP="00DC3C4C">
      <w:pPr>
        <w:rPr>
          <w:lang w:val="de-CH"/>
        </w:rPr>
      </w:pPr>
      <w:r>
        <w:rPr>
          <w:lang w:val="de-CH"/>
        </w:rPr>
        <w:t>Die nächsten Arbeitsschritte sind klar formuliert.</w:t>
      </w:r>
    </w:p>
    <w:sectPr w:rsidR="00D001D0" w:rsidRPr="00061B5B" w:rsidSect="00061B5B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2211" w:right="830" w:bottom="567" w:left="1720" w:header="465" w:footer="397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FDC" w:rsidRDefault="00C43FDC">
      <w:r>
        <w:separator/>
      </w:r>
    </w:p>
  </w:endnote>
  <w:endnote w:type="continuationSeparator" w:id="0">
    <w:p w:rsidR="00C43FDC" w:rsidRDefault="00C4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B0603020202020204"/>
    <w:charset w:val="00"/>
    <w:family w:val="swiss"/>
    <w:pitch w:val="variable"/>
    <w:sig w:usb0="A00000AF" w:usb1="5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SHeadline">
    <w:panose1 w:val="02040503080702040204"/>
    <w:charset w:val="00"/>
    <w:family w:val="roman"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SLogo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365"/>
    </w:tblGrid>
    <w:tr w:rsidR="00C43FDC" w:rsidTr="00061B5B">
      <w:tc>
        <w:tcPr>
          <w:tcW w:w="9365" w:type="dxa"/>
        </w:tcPr>
        <w:p w:rsidR="00C43FDC" w:rsidRDefault="00C43FDC">
          <w:pPr>
            <w:pStyle w:val="DocumentName"/>
          </w:pPr>
          <w:bookmarkStart w:id="9" w:name="UBSFoot2" w:colFirst="0" w:colLast="0"/>
          <w:bookmarkStart w:id="10" w:name="UBSFoot2Filename" w:colFirst="0" w:colLast="0"/>
        </w:p>
      </w:tc>
    </w:tr>
    <w:bookmarkEnd w:id="9"/>
    <w:bookmarkEnd w:id="10"/>
  </w:tbl>
  <w:p w:rsidR="00C43FDC" w:rsidRDefault="00C43FDC">
    <w:pPr>
      <w:pStyle w:val="Footer"/>
      <w:spacing w:line="14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365"/>
    </w:tblGrid>
    <w:tr w:rsidR="00C43FDC" w:rsidTr="00061B5B">
      <w:tc>
        <w:tcPr>
          <w:tcW w:w="9365" w:type="dxa"/>
        </w:tcPr>
        <w:bookmarkStart w:id="20" w:name="UBSFootSpaceBeforeDisclaimer" w:colFirst="0" w:colLast="0"/>
        <w:p w:rsidR="00C43FDC" w:rsidRDefault="00C43FDC"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D67DE">
            <w:instrText>1</w:instrText>
          </w:r>
          <w:r>
            <w:fldChar w:fldCharType="end"/>
          </w:r>
          <w:r>
            <w:instrText xml:space="preserve"> = </w:instrTex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D67DE">
            <w:instrText>1</w:instrText>
          </w:r>
          <w:r>
            <w:fldChar w:fldCharType="end"/>
          </w:r>
          <w:r>
            <w:instrText xml:space="preserve"> "</w:instrText>
          </w:r>
        </w:p>
        <w:p w:rsidR="00C43FDC" w:rsidRDefault="00C43FDC"/>
        <w:p w:rsidR="00C43FDC" w:rsidRDefault="00C43FDC"/>
        <w:p w:rsidR="007D67DE" w:rsidRDefault="00C43FDC">
          <w:r>
            <w:instrText xml:space="preserve">" "" </w:instrText>
          </w:r>
          <w:r w:rsidR="007D67DE">
            <w:fldChar w:fldCharType="separate"/>
          </w:r>
        </w:p>
        <w:p w:rsidR="007D67DE" w:rsidRDefault="007D67DE"/>
        <w:p w:rsidR="007D67DE" w:rsidRDefault="007D67DE"/>
        <w:p w:rsidR="00C43FDC" w:rsidRDefault="00C43FDC">
          <w:pPr>
            <w:pStyle w:val="SpaceBeforeFooter"/>
          </w:pPr>
          <w:r>
            <w:fldChar w:fldCharType="end"/>
          </w:r>
        </w:p>
      </w:tc>
    </w:tr>
    <w:tr w:rsidR="00C43FDC" w:rsidTr="00061B5B">
      <w:trPr>
        <w:trHeight w:hRule="exact" w:val="20"/>
      </w:trPr>
      <w:tc>
        <w:tcPr>
          <w:tcW w:w="9365" w:type="dxa"/>
        </w:tcPr>
        <w:p w:rsidR="00C43FDC" w:rsidRDefault="00C43FDC">
          <w:pPr>
            <w:pStyle w:val="Disclaimer"/>
            <w:rPr>
              <w:b w:val="0"/>
            </w:rPr>
          </w:pPr>
          <w:bookmarkStart w:id="21" w:name="UBSFootDisclaimer" w:colFirst="0" w:colLast="0"/>
          <w:bookmarkEnd w:id="20"/>
        </w:p>
      </w:tc>
    </w:tr>
    <w:bookmarkEnd w:id="21"/>
    <w:tr w:rsidR="00C43FDC" w:rsidTr="00061B5B">
      <w:trPr>
        <w:trHeight w:hRule="exact" w:val="20"/>
      </w:trPr>
      <w:tc>
        <w:tcPr>
          <w:tcW w:w="9365" w:type="dxa"/>
        </w:tcPr>
        <w:p w:rsidR="00C43FDC" w:rsidRDefault="00C43FDC">
          <w:pPr>
            <w:pStyle w:val="Empty"/>
          </w:pPr>
        </w:p>
      </w:tc>
    </w:tr>
    <w:tr w:rsidR="00C43FDC" w:rsidTr="00061B5B">
      <w:trPr>
        <w:trHeight w:hRule="exact" w:val="20"/>
      </w:trPr>
      <w:tc>
        <w:tcPr>
          <w:tcW w:w="9365" w:type="dxa"/>
        </w:tcPr>
        <w:p w:rsidR="00C43FDC" w:rsidRDefault="00C43FDC" w:rsidP="00061B5B">
          <w:pPr>
            <w:pStyle w:val="Empty"/>
          </w:pPr>
          <w:bookmarkStart w:id="22" w:name="UBSFootFilename" w:colFirst="0" w:colLast="0"/>
        </w:p>
      </w:tc>
    </w:tr>
    <w:bookmarkEnd w:id="22"/>
  </w:tbl>
  <w:p w:rsidR="00C43FDC" w:rsidRDefault="00C43FDC">
    <w:pPr>
      <w:pStyle w:val="Footer"/>
      <w:spacing w:line="1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FDC" w:rsidRDefault="00C43FDC">
      <w:r>
        <w:separator/>
      </w:r>
    </w:p>
  </w:footnote>
  <w:footnote w:type="continuationSeparator" w:id="0">
    <w:p w:rsidR="00C43FDC" w:rsidRDefault="00C43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47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18"/>
      <w:gridCol w:w="3005"/>
    </w:tblGrid>
    <w:tr w:rsidR="00C43FDC" w:rsidTr="00061B5B">
      <w:trPr>
        <w:cantSplit/>
        <w:trHeight w:hRule="exact" w:val="60"/>
      </w:trPr>
      <w:tc>
        <w:tcPr>
          <w:tcW w:w="7818" w:type="dxa"/>
          <w:vMerge w:val="restart"/>
        </w:tcPr>
        <w:p w:rsidR="00C43FDC" w:rsidRDefault="00C43FDC" w:rsidP="00061B5B">
          <w:pPr>
            <w:pStyle w:val="Header"/>
            <w:ind w:left="790"/>
            <w:rPr>
              <w:rFonts w:ascii="UBSLogo" w:hAnsi="UBSLogo"/>
              <w:sz w:val="64"/>
            </w:rPr>
          </w:pPr>
          <w:bookmarkStart w:id="6" w:name="UBSHead2Key" w:colFirst="0" w:colLast="0"/>
          <w:bookmarkStart w:id="7" w:name="UBSHead2Logo" w:colFirst="0" w:colLast="0"/>
          <w:r>
            <w:rPr>
              <w:rFonts w:ascii="UBSLogo" w:hAnsi="UBSLogo"/>
              <w:sz w:val="64"/>
              <w:lang w:val="de-CH" w:eastAsia="de-CH"/>
            </w:rPr>
            <w:drawing>
              <wp:inline distT="0" distB="0" distL="0" distR="0" wp14:anchorId="69831215" wp14:editId="6459B094">
                <wp:extent cx="1008150" cy="381335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150" cy="38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:rsidR="00C43FDC" w:rsidRDefault="00C43FDC">
          <w:pPr>
            <w:pStyle w:val="Empty"/>
          </w:pPr>
        </w:p>
      </w:tc>
    </w:tr>
    <w:tr w:rsidR="00C43FDC" w:rsidTr="00061B5B">
      <w:trPr>
        <w:cantSplit/>
        <w:trHeight w:val="360"/>
      </w:trPr>
      <w:tc>
        <w:tcPr>
          <w:tcW w:w="7818" w:type="dxa"/>
          <w:vMerge/>
        </w:tcPr>
        <w:p w:rsidR="00C43FDC" w:rsidRDefault="00C43FDC">
          <w:pPr>
            <w:pStyle w:val="Header"/>
            <w:rPr>
              <w:rFonts w:ascii="UBSLogo" w:hAnsi="UBSLogo"/>
              <w:sz w:val="64"/>
            </w:rPr>
          </w:pPr>
          <w:bookmarkStart w:id="8" w:name="UBSHead2DocumentIdentification" w:colFirst="1" w:colLast="1"/>
          <w:bookmarkEnd w:id="6"/>
          <w:bookmarkEnd w:id="7"/>
        </w:p>
      </w:tc>
      <w:tc>
        <w:tcPr>
          <w:tcW w:w="3005" w:type="dxa"/>
        </w:tcPr>
        <w:p w:rsidR="00C43FDC" w:rsidRDefault="00C43FDC" w:rsidP="00061B5B">
          <w:pPr>
            <w:pStyle w:val="DocumentIdentification"/>
          </w:pPr>
          <w:r>
            <w:fldChar w:fldCharType="begin"/>
          </w:r>
          <w:r>
            <w:instrText xml:space="preserve"> REF Subject \* MERGEFORMAT </w:instrText>
          </w:r>
          <w:r>
            <w:fldChar w:fldCharType="end"/>
          </w:r>
        </w:p>
        <w:p w:rsidR="00C43FDC" w:rsidRDefault="007D67DE" w:rsidP="00061B5B">
          <w:pPr>
            <w:pStyle w:val="DocumentIdentification"/>
          </w:pPr>
          <w:r>
            <w:fldChar w:fldCharType="begin"/>
          </w:r>
          <w:r>
            <w:instrText xml:space="preserve"> REF DocDate \* MERGEFORMAT </w:instrText>
          </w:r>
          <w:r>
            <w:fldChar w:fldCharType="separate"/>
          </w:r>
          <w:r w:rsidR="00C43FDC">
            <w:t>24 March 2015</w:t>
          </w:r>
          <w:r>
            <w:fldChar w:fldCharType="end"/>
          </w:r>
        </w:p>
        <w:p w:rsidR="00C43FDC" w:rsidRDefault="00C43FDC" w:rsidP="00061B5B">
          <w:pPr>
            <w:pStyle w:val="DocumentIdentification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D67DE">
            <w:t>2</w:t>
          </w:r>
          <w:r>
            <w:fldChar w:fldCharType="end"/>
          </w:r>
          <w:r>
            <w:t xml:space="preserve"> of </w:t>
          </w:r>
          <w:r w:rsidR="007D67DE">
            <w:fldChar w:fldCharType="begin"/>
          </w:r>
          <w:r w:rsidR="007D67DE">
            <w:instrText xml:space="preserve"> NUMPAGES  \* MERGEFORMAT </w:instrText>
          </w:r>
          <w:r w:rsidR="007D67DE">
            <w:fldChar w:fldCharType="separate"/>
          </w:r>
          <w:r w:rsidR="007D67DE">
            <w:t>2</w:t>
          </w:r>
          <w:r w:rsidR="007D67DE">
            <w:fldChar w:fldCharType="end"/>
          </w:r>
        </w:p>
      </w:tc>
    </w:tr>
    <w:bookmarkEnd w:id="8"/>
  </w:tbl>
  <w:p w:rsidR="00C43FDC" w:rsidRDefault="00C43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147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6"/>
      <w:gridCol w:w="57"/>
      <w:gridCol w:w="113"/>
      <w:gridCol w:w="3289"/>
    </w:tblGrid>
    <w:tr w:rsidR="00C43FDC" w:rsidTr="00061B5B">
      <w:trPr>
        <w:cantSplit/>
        <w:trHeight w:hRule="exact" w:val="60"/>
      </w:trPr>
      <w:tc>
        <w:tcPr>
          <w:tcW w:w="7654" w:type="dxa"/>
          <w:gridSpan w:val="2"/>
          <w:vMerge w:val="restart"/>
        </w:tcPr>
        <w:p w:rsidR="00C43FDC" w:rsidRDefault="00B803E5" w:rsidP="00F65CBC">
          <w:pPr>
            <w:pStyle w:val="Header"/>
            <w:ind w:left="790"/>
            <w:rPr>
              <w:rFonts w:ascii="UBSLogo" w:hAnsi="UBSLogo"/>
              <w:sz w:val="64"/>
            </w:rPr>
          </w:pPr>
          <w:bookmarkStart w:id="11" w:name="UBSHeadKey" w:colFirst="0" w:colLast="0"/>
          <w:bookmarkStart w:id="12" w:name="UBSHeadLogo" w:colFirst="1" w:colLast="1"/>
          <w:r>
            <w:rPr>
              <w:color w:val="0000FF"/>
              <w:lang w:val="de-CH" w:eastAsia="de-CH"/>
            </w:rPr>
            <w:drawing>
              <wp:inline distT="0" distB="0" distL="0" distR="0">
                <wp:extent cx="1457325" cy="551420"/>
                <wp:effectExtent l="0" t="0" r="0" b="1270"/>
                <wp:docPr id="4" name="Picture 4" descr="http://www.evalo.ch/img/zhaw-logo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evalo.ch/img/zhaw-logo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55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" w:type="dxa"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113" w:type="dxa"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</w:tcPr>
        <w:p w:rsidR="00C43FDC" w:rsidRDefault="00C43FDC">
          <w:pPr>
            <w:pStyle w:val="Empty"/>
          </w:pPr>
        </w:p>
      </w:tc>
    </w:tr>
    <w:tr w:rsidR="00C43FDC" w:rsidTr="00061B5B">
      <w:trPr>
        <w:cantSplit/>
        <w:trHeight w:val="1501"/>
      </w:trPr>
      <w:tc>
        <w:tcPr>
          <w:tcW w:w="7654" w:type="dxa"/>
          <w:gridSpan w:val="2"/>
          <w:vMerge/>
        </w:tcPr>
        <w:p w:rsidR="00C43FDC" w:rsidRDefault="00C43FDC">
          <w:pPr>
            <w:pStyle w:val="Header"/>
            <w:rPr>
              <w:rFonts w:ascii="UBSLogo" w:hAnsi="UBSLogo"/>
              <w:sz w:val="64"/>
            </w:rPr>
          </w:pPr>
          <w:bookmarkStart w:id="13" w:name="UBSHeadSenderInformation" w:colFirst="3" w:colLast="3"/>
          <w:bookmarkStart w:id="14" w:name="UBSHeadSenderLeft" w:colFirst="1" w:colLast="1"/>
          <w:bookmarkEnd w:id="11"/>
          <w:bookmarkEnd w:id="12"/>
        </w:p>
      </w:tc>
      <w:tc>
        <w:tcPr>
          <w:tcW w:w="57" w:type="dxa"/>
          <w:vMerge w:val="restart"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 w:val="restart"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 w:val="restart"/>
        </w:tcPr>
        <w:p w:rsidR="00C43FDC" w:rsidRPr="00061B5B" w:rsidRDefault="00C43FDC">
          <w:pPr>
            <w:pStyle w:val="SenderInformation"/>
            <w:rPr>
              <w:b/>
            </w:rPr>
          </w:pPr>
        </w:p>
        <w:p w:rsidR="00C43FDC" w:rsidRPr="00061B5B" w:rsidRDefault="00C43FDC">
          <w:pPr>
            <w:pStyle w:val="SenderInformation"/>
          </w:pPr>
        </w:p>
        <w:p w:rsidR="00C43FDC" w:rsidRPr="00061B5B" w:rsidRDefault="00C43FDC">
          <w:pPr>
            <w:pStyle w:val="SenderInformation"/>
          </w:pPr>
        </w:p>
        <w:p w:rsidR="00C43FDC" w:rsidRPr="00061B5B" w:rsidRDefault="00C43FDC">
          <w:pPr>
            <w:pStyle w:val="SenderInformation"/>
          </w:pPr>
        </w:p>
      </w:tc>
    </w:tr>
    <w:tr w:rsidR="00C43FDC" w:rsidTr="00061B5B">
      <w:trPr>
        <w:cantSplit/>
      </w:trPr>
      <w:tc>
        <w:tcPr>
          <w:tcW w:w="1418" w:type="dxa"/>
        </w:tcPr>
        <w:p w:rsidR="00C43FDC" w:rsidRDefault="00C43FDC">
          <w:pPr>
            <w:pStyle w:val="Empty"/>
          </w:pPr>
          <w:bookmarkStart w:id="15" w:name="UBSMemTitle" w:colFirst="1" w:colLast="1"/>
          <w:bookmarkStart w:id="16" w:name="UBSMinMinutes" w:colFirst="1" w:colLast="1"/>
          <w:bookmarkEnd w:id="13"/>
          <w:bookmarkEnd w:id="14"/>
        </w:p>
      </w:tc>
      <w:tc>
        <w:tcPr>
          <w:tcW w:w="6236" w:type="dxa"/>
        </w:tcPr>
        <w:p w:rsidR="00C43FDC" w:rsidRPr="00B803E5" w:rsidRDefault="00EC1A9A">
          <w:pPr>
            <w:pStyle w:val="DocumentTitle"/>
            <w:ind w:left="4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Design Review</w:t>
          </w:r>
          <w:r w:rsidR="00C43FDC" w:rsidRPr="00B803E5">
            <w:rPr>
              <w:rFonts w:ascii="Arial" w:hAnsi="Arial" w:cs="Arial"/>
            </w:rPr>
            <w:t xml:space="preserve"> Protokoll</w:t>
          </w:r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SenderInformation"/>
            <w:rPr>
              <w:b/>
            </w:rPr>
          </w:pPr>
        </w:p>
      </w:tc>
    </w:tr>
    <w:bookmarkEnd w:id="15"/>
    <w:bookmarkEnd w:id="16"/>
    <w:tr w:rsidR="00C43FDC" w:rsidTr="00061B5B">
      <w:trPr>
        <w:cantSplit/>
        <w:trHeight w:hRule="exact" w:val="520"/>
      </w:trPr>
      <w:tc>
        <w:tcPr>
          <w:tcW w:w="1418" w:type="dxa"/>
        </w:tcPr>
        <w:p w:rsidR="00C43FDC" w:rsidRDefault="00C43FDC">
          <w:pPr>
            <w:pStyle w:val="Empty"/>
          </w:pPr>
        </w:p>
      </w:tc>
      <w:tc>
        <w:tcPr>
          <w:tcW w:w="6236" w:type="dxa"/>
        </w:tcPr>
        <w:p w:rsidR="00C43FDC" w:rsidRDefault="00C43FDC">
          <w:pPr>
            <w:pStyle w:val="Empty"/>
            <w:ind w:left="40"/>
          </w:pPr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SenderInformation"/>
            <w:rPr>
              <w:b/>
            </w:rPr>
          </w:pPr>
        </w:p>
      </w:tc>
    </w:tr>
    <w:tr w:rsidR="00C43FDC" w:rsidTr="00061B5B">
      <w:trPr>
        <w:cantSplit/>
      </w:trPr>
      <w:tc>
        <w:tcPr>
          <w:tcW w:w="1418" w:type="dxa"/>
        </w:tcPr>
        <w:p w:rsidR="00C43FDC" w:rsidRDefault="00C43FDC">
          <w:pPr>
            <w:pStyle w:val="Empty"/>
          </w:pPr>
          <w:bookmarkStart w:id="17" w:name="UBSLetDate" w:colFirst="1" w:colLast="1"/>
        </w:p>
      </w:tc>
      <w:bookmarkStart w:id="18" w:name="UBSLetDateText"/>
      <w:bookmarkStart w:id="19" w:name="DocDate"/>
      <w:tc>
        <w:tcPr>
          <w:tcW w:w="6236" w:type="dxa"/>
        </w:tcPr>
        <w:p w:rsidR="00C43FDC" w:rsidRPr="00DA410F" w:rsidRDefault="00C43FDC" w:rsidP="007D67DE">
          <w:pPr>
            <w:pStyle w:val="Date"/>
          </w:pPr>
          <w:r>
            <w:fldChar w:fldCharType="begin"/>
          </w:r>
          <w:r>
            <w:instrText xml:space="preserve"> CREATEDATE \@ "d MMMM yyyy" \* MERGEFORMAT </w:instrText>
          </w:r>
          <w:r>
            <w:fldChar w:fldCharType="separate"/>
          </w:r>
          <w:r w:rsidR="007D67DE">
            <w:t>6</w:t>
          </w:r>
          <w:r>
            <w:t xml:space="preserve"> </w:t>
          </w:r>
          <w:r w:rsidR="007D67DE">
            <w:t>Juli</w:t>
          </w:r>
          <w:r>
            <w:t xml:space="preserve"> 2015</w:t>
          </w:r>
          <w:r>
            <w:fldChar w:fldCharType="end"/>
          </w:r>
          <w:bookmarkEnd w:id="18"/>
          <w:bookmarkEnd w:id="19"/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SenderInformation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SenderInformation"/>
            <w:rPr>
              <w:b/>
            </w:rPr>
          </w:pPr>
        </w:p>
      </w:tc>
    </w:tr>
    <w:bookmarkEnd w:id="17"/>
    <w:tr w:rsidR="00C43FDC" w:rsidTr="00061B5B">
      <w:trPr>
        <w:cantSplit/>
        <w:trHeight w:val="260"/>
      </w:trPr>
      <w:tc>
        <w:tcPr>
          <w:tcW w:w="1418" w:type="dxa"/>
        </w:tcPr>
        <w:p w:rsidR="00C43FDC" w:rsidRDefault="00C43FDC">
          <w:pPr>
            <w:pStyle w:val="Empty"/>
          </w:pPr>
        </w:p>
      </w:tc>
      <w:tc>
        <w:tcPr>
          <w:tcW w:w="6236" w:type="dxa"/>
        </w:tcPr>
        <w:p w:rsidR="00C43FDC" w:rsidRDefault="00C43FDC">
          <w:pPr>
            <w:pStyle w:val="Empty"/>
            <w:ind w:left="40"/>
          </w:pPr>
        </w:p>
      </w:tc>
      <w:tc>
        <w:tcPr>
          <w:tcW w:w="57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113" w:type="dxa"/>
          <w:vMerge/>
          <w:tcBorders>
            <w:left w:val="nil"/>
          </w:tcBorders>
        </w:tcPr>
        <w:p w:rsidR="00C43FDC" w:rsidRDefault="00C43FDC">
          <w:pPr>
            <w:pStyle w:val="Empty"/>
          </w:pPr>
        </w:p>
      </w:tc>
      <w:tc>
        <w:tcPr>
          <w:tcW w:w="3289" w:type="dxa"/>
          <w:vMerge/>
        </w:tcPr>
        <w:p w:rsidR="00C43FDC" w:rsidRDefault="00C43FDC">
          <w:pPr>
            <w:pStyle w:val="Empty"/>
            <w:rPr>
              <w:b/>
            </w:rPr>
          </w:pPr>
        </w:p>
      </w:tc>
    </w:tr>
  </w:tbl>
  <w:p w:rsidR="00C43FDC" w:rsidRDefault="00C43F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63D"/>
    <w:multiLevelType w:val="multilevel"/>
    <w:tmpl w:val="6486D1AE"/>
    <w:numStyleLink w:val="DBHeadings"/>
  </w:abstractNum>
  <w:abstractNum w:abstractNumId="1">
    <w:nsid w:val="1A0276C2"/>
    <w:multiLevelType w:val="multilevel"/>
    <w:tmpl w:val="6486D1AE"/>
    <w:numStyleLink w:val="DBHeadings"/>
  </w:abstractNum>
  <w:abstractNum w:abstractNumId="2">
    <w:nsid w:val="2E1174E7"/>
    <w:multiLevelType w:val="multilevel"/>
    <w:tmpl w:val="B7FE0E8E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08F269C"/>
    <w:multiLevelType w:val="hybridMultilevel"/>
    <w:tmpl w:val="E92C00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81CE4"/>
    <w:multiLevelType w:val="multilevel"/>
    <w:tmpl w:val="426C87FA"/>
    <w:styleLink w:val="BulletsRomanNumbers"/>
    <w:lvl w:ilvl="0">
      <w:start w:val="1"/>
      <w:numFmt w:val="low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Roman"/>
      <w:lvlRestart w:val="0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Roman"/>
      <w:lvlRestart w:val="0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lowerRoman"/>
      <w:lvlRestart w:val="0"/>
      <w:lvlText w:val="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Roman"/>
      <w:lvlRestart w:val="0"/>
      <w:lvlText w:val="%6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lowerRoman"/>
      <w:lvlRestart w:val="0"/>
      <w:lvlText w:val="%7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lowerRoman"/>
      <w:lvlRestart w:val="0"/>
      <w:lvlText w:val="%8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5">
    <w:nsid w:val="51ED36A5"/>
    <w:multiLevelType w:val="multilevel"/>
    <w:tmpl w:val="B9BE1F82"/>
    <w:lvl w:ilvl="0">
      <w:start w:val="1"/>
      <w:numFmt w:val="decimal"/>
      <w:lvlText w:val="%1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720" w:firstLine="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3.%2.%4"/>
      <w:lvlJc w:val="left"/>
      <w:pPr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-13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-13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-13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-13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-131" w:firstLine="0"/>
      </w:pPr>
      <w:rPr>
        <w:rFonts w:hint="default"/>
      </w:rPr>
    </w:lvl>
  </w:abstractNum>
  <w:abstractNum w:abstractNumId="6">
    <w:nsid w:val="56B2245B"/>
    <w:multiLevelType w:val="multilevel"/>
    <w:tmpl w:val="6486D1AE"/>
    <w:styleLink w:val="DBHeadings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7">
    <w:nsid w:val="5B5A46C7"/>
    <w:multiLevelType w:val="multilevel"/>
    <w:tmpl w:val="6486D1AE"/>
    <w:numStyleLink w:val="DBHeadings"/>
  </w:abstractNum>
  <w:abstractNum w:abstractNumId="8">
    <w:nsid w:val="64B82676"/>
    <w:multiLevelType w:val="multilevel"/>
    <w:tmpl w:val="E0107700"/>
    <w:styleLink w:val="BulletsLetter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9">
    <w:nsid w:val="6B79574A"/>
    <w:multiLevelType w:val="multilevel"/>
    <w:tmpl w:val="6486D1AE"/>
    <w:numStyleLink w:val="DBHeadings"/>
  </w:abstractNum>
  <w:abstractNum w:abstractNumId="10">
    <w:nsid w:val="6E07414A"/>
    <w:multiLevelType w:val="multilevel"/>
    <w:tmpl w:val="F82E7DCE"/>
    <w:styleLink w:val="Bullet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2"/>
        </w:tabs>
        <w:ind w:left="3402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7"/>
        </w:tabs>
        <w:ind w:left="3827" w:hanging="425"/>
      </w:pPr>
      <w:rPr>
        <w:rFonts w:ascii="Symbol" w:hAnsi="Symbol" w:hint="default"/>
      </w:rPr>
    </w:lvl>
  </w:abstractNum>
  <w:abstractNum w:abstractNumId="11">
    <w:nsid w:val="76711380"/>
    <w:multiLevelType w:val="multilevel"/>
    <w:tmpl w:val="6486D1AE"/>
    <w:numStyleLink w:val="DBHeadings"/>
  </w:abstractNum>
  <w:abstractNum w:abstractNumId="12">
    <w:nsid w:val="76B26B00"/>
    <w:multiLevelType w:val="hybridMultilevel"/>
    <w:tmpl w:val="C100B2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  <w:num w:numId="13">
    <w:abstractNumId w:val="7"/>
  </w:num>
  <w:num w:numId="14">
    <w:abstractNumId w:val="9"/>
  </w:num>
  <w:num w:numId="15">
    <w:abstractNumId w:val="0"/>
  </w:num>
  <w:num w:numId="16">
    <w:abstractNumId w:val="11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63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arbusinessareasector_1031" w:val="UBS"/>
    <w:docVar w:name="varbusinessareasector_1033" w:val="UBS"/>
    <w:docVar w:name="varbusinessareasector_1034" w:val="UBS"/>
    <w:docVar w:name="varbusinessareasector_1036" w:val="UBS"/>
    <w:docVar w:name="varbusinessareasector_1040" w:val="UBS"/>
    <w:docVar w:name="varbusinessareasector_1055" w:val="UBS"/>
    <w:docVar w:name="varbusinessareasector_1057" w:val="UBS"/>
    <w:docVar w:name="varbusinessareasector_2052" w:val="UBS"/>
    <w:docVar w:name="varbusinessareasector_2067" w:val="UBS"/>
    <w:docVar w:name="varClassification" w:val="UBS"/>
    <w:docVar w:name="varcompcountry" w:val="UBS"/>
    <w:docVar w:name="varcompdescriptor_1033" w:val="UBS"/>
    <w:docVar w:name="varcompdivision" w:val="UBS"/>
    <w:docVar w:name="varcompendorsement_1031" w:val="UBS"/>
    <w:docVar w:name="varcompendorsement_1033" w:val="UBS"/>
    <w:docVar w:name="varcompendorsement_1034" w:val="UBS"/>
    <w:docVar w:name="varcompendorsement_1036" w:val="UBS"/>
    <w:docVar w:name="varcompendorsement_1040" w:val="UBS"/>
    <w:docVar w:name="varcompendorsement_1055" w:val="UBS"/>
    <w:docVar w:name="varcompendorsement_1057" w:val="UBS"/>
    <w:docVar w:name="varcompendorsement_2052" w:val="UBS"/>
    <w:docVar w:name="varcompendorsement_2067" w:val="UBS"/>
    <w:docVar w:name="varcompfaxdisclaimer_1031" w:val="UBS"/>
    <w:docVar w:name="varcompfaxdisclaimer_1033" w:val="UBS"/>
    <w:docVar w:name="varcompfaxdisclaimer_1034" w:val="UBS"/>
    <w:docVar w:name="varcompfaxdisclaimer_1036" w:val="UBS"/>
    <w:docVar w:name="varcompfaxdisclaimer_1040" w:val="UBS"/>
    <w:docVar w:name="varcompfaxdisclaimer_1055" w:val="UBS"/>
    <w:docVar w:name="varcompfaxdisclaimer_1057" w:val="UBS"/>
    <w:docVar w:name="varcompfaxdisclaimer_2052" w:val="UBS"/>
    <w:docVar w:name="varcompfaxdisclaimer_2067" w:val="UBS"/>
    <w:docVar w:name="varcompid" w:val="UBS"/>
    <w:docVar w:name="varcompinternetaddress_1033" w:val="UBS"/>
    <w:docVar w:name="varcomplegaldisclaimer_1031" w:val="UBS"/>
    <w:docVar w:name="varcomplegaldisclaimer_1033" w:val="UBS"/>
    <w:docVar w:name="varcomplegaldisclaimer_1034" w:val="UBS"/>
    <w:docVar w:name="varcomplegaldisclaimer_1036" w:val="UBS"/>
    <w:docVar w:name="varcomplegaldisclaimer_1040" w:val="UBS"/>
    <w:docVar w:name="varcomplegaldisclaimer_1055" w:val="UBS"/>
    <w:docVar w:name="varcomplegaldisclaimer_1057" w:val="UBS"/>
    <w:docVar w:name="varcomplegaldisclaimer_2052" w:val="UBS"/>
    <w:docVar w:name="varcomplegaldisclaimer_2067" w:val="UBS"/>
    <w:docVar w:name="varcomplogo" w:val="UBS"/>
    <w:docVar w:name="varcomplogo_check" w:val="UBS"/>
    <w:docVar w:name="varcomplogo_manual_bu" w:val="UBS"/>
    <w:docVar w:name="varcompmailaddress_1033" w:val="UBS"/>
    <w:docVar w:name="varcompname_1033" w:val="UBS"/>
    <w:docVar w:name="varcompnameadditional_1033" w:val="UBS"/>
    <w:docVar w:name="varcompreceptionphone_1033" w:val="UBS"/>
    <w:docVar w:name="varcompreceptionphonecustom" w:val="UBS"/>
    <w:docVar w:name="varcomptimestamp" w:val="UBS"/>
    <w:docVar w:name="varcomptype" w:val="UBS"/>
    <w:docVar w:name="varcustom1_1031" w:val="UBS"/>
    <w:docVar w:name="varcustom1_1033" w:val="UBS"/>
    <w:docVar w:name="varcustom1_1034" w:val="UBS"/>
    <w:docVar w:name="varcustom1_1036" w:val="UBS"/>
    <w:docVar w:name="varcustom1_1040" w:val="UBS"/>
    <w:docVar w:name="varcustom1_1055" w:val="UBS"/>
    <w:docVar w:name="varcustom1_1057" w:val="UBS"/>
    <w:docVar w:name="varcustom1_2052" w:val="UBS"/>
    <w:docVar w:name="varcustom1_2067" w:val="UBS"/>
    <w:docVar w:name="varcustom2_1031" w:val="UBS"/>
    <w:docVar w:name="varcustom2_1033" w:val="UBS"/>
    <w:docVar w:name="varcustom2_1034" w:val="UBS"/>
    <w:docVar w:name="varcustom2_1036" w:val="UBS"/>
    <w:docVar w:name="varcustom2_1040" w:val="UBS"/>
    <w:docVar w:name="varcustom2_1055" w:val="UBS"/>
    <w:docVar w:name="varcustom2_1057" w:val="UBS"/>
    <w:docVar w:name="varcustom2_2052" w:val="UBS"/>
    <w:docVar w:name="varcustom2_2067" w:val="UBS"/>
    <w:docVar w:name="vardepartmentfunctionalunit_1031" w:val="UBS"/>
    <w:docVar w:name="vardepartmentfunctionalunit_1033" w:val="UBS"/>
    <w:docVar w:name="vardepartmentfunctionalunit_1034" w:val="UBS"/>
    <w:docVar w:name="vardepartmentfunctionalunit_1036" w:val="UBS"/>
    <w:docVar w:name="vardepartmentfunctionalunit_1040" w:val="UBS"/>
    <w:docVar w:name="vardepartmentfunctionalunit_1055" w:val="UBS"/>
    <w:docVar w:name="vardepartmentfunctionalunit_1057" w:val="UBS"/>
    <w:docVar w:name="vardepartmentfunctionalunit_2052" w:val="UBS"/>
    <w:docVar w:name="vardepartmentfunctionalunit_2067" w:val="UBS"/>
    <w:docVar w:name="vardirectfax_1033" w:val="UBS"/>
    <w:docVar w:name="vardirectphone_1033" w:val="UBS"/>
    <w:docVar w:name="varDocLang" w:val="UBSEnglish"/>
    <w:docVar w:name="varDocLang_uc4" w:val="UBS1033"/>
    <w:docVar w:name="varDocOrientation" w:val="UBS0"/>
    <w:docVar w:name="varDocPaper" w:val="UBSEMPTY"/>
    <w:docVar w:name="varDocSetup" w:val="UBSTRUE"/>
    <w:docVar w:name="varDocTitle" w:val="UBSMinutes"/>
    <w:docVar w:name="varDocType" w:val="UBSMIN"/>
    <w:docVar w:name="varDotVersion" w:val="UBS5.0"/>
    <w:docVar w:name="varemail" w:val="UBS"/>
    <w:docVar w:name="varExternalClassification" w:val="UBS"/>
    <w:docVar w:name="varfirstname_1033" w:val="UBS"/>
    <w:docVar w:name="varfullstreetaddress_1031" w:val="UBS"/>
    <w:docVar w:name="varfullstreetaddress_1033" w:val="UBS"/>
    <w:docVar w:name="varfullstreetaddress_1034" w:val="UBS"/>
    <w:docVar w:name="varfullstreetaddress_1036" w:val="UBS"/>
    <w:docVar w:name="varfullstreetaddress_1040" w:val="UBS"/>
    <w:docVar w:name="varfullstreetaddress_1055" w:val="UBS"/>
    <w:docVar w:name="varfullstreetaddress_1057" w:val="UBS"/>
    <w:docVar w:name="varfullstreetaddress_2052" w:val="UBS"/>
    <w:docVar w:name="varfullstreetaddress_2067" w:val="UBS"/>
    <w:docVar w:name="vargroup" w:val="UBS"/>
    <w:docVar w:name="varheader" w:val="UBS"/>
    <w:docVar w:name="varid" w:val="UBS0"/>
    <w:docVar w:name="varIncludeFileName" w:val="UBSFALSE"/>
    <w:docVar w:name="varIncludeFileNameOnly" w:val="UBSTRUE"/>
    <w:docVar w:name="varIncludeFileNamePath" w:val="UBSFALSE"/>
    <w:docVar w:name="varIncludeLegalDisclaimer" w:val="UBS"/>
    <w:docVar w:name="varIncModeOfDelivery" w:val="UBSTRUE"/>
    <w:docVar w:name="varIncOptApologies" w:val="UBSTRUE"/>
    <w:docVar w:name="varIncOptAttendees" w:val="UBSTRUE"/>
    <w:docVar w:name="varIncOptCc" w:val="UBSFALSE"/>
    <w:docVar w:name="varIncOptClassification" w:val="UBSTRUE"/>
    <w:docVar w:name="varIncOptSubject" w:val="UBSTRUE"/>
    <w:docVar w:name="varInternalClassification" w:val="UBS"/>
    <w:docVar w:name="varinternalcode" w:val="UBS"/>
    <w:docVar w:name="varIsBUnitOnDocumentValid" w:val="UBSTRUE"/>
    <w:docVar w:name="varIsValidDocuBuilder3Doc" w:val="UBSFALSE"/>
    <w:docVar w:name="varIsValidDocuBuilder4Doc" w:val="UBSTRUE"/>
    <w:docVar w:name="varlastname_1033" w:val="UBS"/>
    <w:docVar w:name="varLetType" w:val="UBS"/>
    <w:docVar w:name="varLogoType" w:val="UBSfile"/>
    <w:docVar w:name="varPrintCC" w:val="UBSFALSE"/>
    <w:docVar w:name="varRepAuthorInclude" w:val="UBSFALSE"/>
    <w:docVar w:name="varRepClassification" w:val="UBS"/>
    <w:docVar w:name="varRepeatRecipient" w:val="UBS"/>
    <w:docVar w:name="varRepTitle" w:val="UBSMinutes"/>
    <w:docVar w:name="varSubject" w:val="UBS"/>
    <w:docVar w:name="vartitle_1031" w:val="UBS"/>
    <w:docVar w:name="vartitle_1033" w:val="UBS"/>
    <w:docVar w:name="vartitle_1034" w:val="UBS"/>
    <w:docVar w:name="vartitle_1036" w:val="UBS"/>
    <w:docVar w:name="vartitle_1040" w:val="UBS"/>
    <w:docVar w:name="vartitle_1055" w:val="UBS"/>
    <w:docVar w:name="vartitle_1057" w:val="UBS"/>
    <w:docVar w:name="vartitle_2052" w:val="UBS"/>
    <w:docVar w:name="vartitle_2067" w:val="UBS"/>
    <w:docVar w:name="varubsfunction_1031" w:val="UBS"/>
    <w:docVar w:name="varubsfunction_1033" w:val="UBS"/>
    <w:docVar w:name="varubsfunction_1034" w:val="UBS"/>
    <w:docVar w:name="varubsfunction_1036" w:val="UBS"/>
    <w:docVar w:name="varubsfunction_1040" w:val="UBS"/>
    <w:docVar w:name="varubsfunction_1055" w:val="UBS"/>
    <w:docVar w:name="varubsfunction_1057" w:val="UBS"/>
    <w:docVar w:name="varubsfunction_2052" w:val="UBS"/>
    <w:docVar w:name="varubsfunction_2067" w:val="UBS"/>
  </w:docVars>
  <w:rsids>
    <w:rsidRoot w:val="00061B5B"/>
    <w:rsid w:val="000137AA"/>
    <w:rsid w:val="0001636B"/>
    <w:rsid w:val="00056044"/>
    <w:rsid w:val="00061B5B"/>
    <w:rsid w:val="000A389D"/>
    <w:rsid w:val="000E06F3"/>
    <w:rsid w:val="000F3C1E"/>
    <w:rsid w:val="000F7113"/>
    <w:rsid w:val="001035CD"/>
    <w:rsid w:val="00104C76"/>
    <w:rsid w:val="001262C9"/>
    <w:rsid w:val="00127075"/>
    <w:rsid w:val="001335A8"/>
    <w:rsid w:val="00152960"/>
    <w:rsid w:val="001B0D5E"/>
    <w:rsid w:val="001D4918"/>
    <w:rsid w:val="002169E6"/>
    <w:rsid w:val="002209D0"/>
    <w:rsid w:val="002300A7"/>
    <w:rsid w:val="002A3D2C"/>
    <w:rsid w:val="002B60C2"/>
    <w:rsid w:val="002D51F2"/>
    <w:rsid w:val="00310373"/>
    <w:rsid w:val="00313470"/>
    <w:rsid w:val="00322CA1"/>
    <w:rsid w:val="00324723"/>
    <w:rsid w:val="0036641F"/>
    <w:rsid w:val="00372A59"/>
    <w:rsid w:val="00376E6C"/>
    <w:rsid w:val="00380D97"/>
    <w:rsid w:val="00381A43"/>
    <w:rsid w:val="00390331"/>
    <w:rsid w:val="003F2064"/>
    <w:rsid w:val="0045529C"/>
    <w:rsid w:val="00462558"/>
    <w:rsid w:val="0048495D"/>
    <w:rsid w:val="004867DB"/>
    <w:rsid w:val="00491EC7"/>
    <w:rsid w:val="00492C63"/>
    <w:rsid w:val="004953E3"/>
    <w:rsid w:val="004C2ACA"/>
    <w:rsid w:val="004D37E7"/>
    <w:rsid w:val="004F63F6"/>
    <w:rsid w:val="005069B5"/>
    <w:rsid w:val="00565D54"/>
    <w:rsid w:val="00574B39"/>
    <w:rsid w:val="005869F6"/>
    <w:rsid w:val="005A3D31"/>
    <w:rsid w:val="005B02AB"/>
    <w:rsid w:val="005C7B1D"/>
    <w:rsid w:val="005F2E76"/>
    <w:rsid w:val="005F75DD"/>
    <w:rsid w:val="00633422"/>
    <w:rsid w:val="00665526"/>
    <w:rsid w:val="0067034A"/>
    <w:rsid w:val="006804CC"/>
    <w:rsid w:val="00691F7D"/>
    <w:rsid w:val="00696A9F"/>
    <w:rsid w:val="006A182F"/>
    <w:rsid w:val="00740448"/>
    <w:rsid w:val="00761D8A"/>
    <w:rsid w:val="007D67DE"/>
    <w:rsid w:val="007E566B"/>
    <w:rsid w:val="00820A03"/>
    <w:rsid w:val="00831369"/>
    <w:rsid w:val="00833865"/>
    <w:rsid w:val="008342D5"/>
    <w:rsid w:val="00836750"/>
    <w:rsid w:val="00897907"/>
    <w:rsid w:val="008D2785"/>
    <w:rsid w:val="008E4833"/>
    <w:rsid w:val="008F587D"/>
    <w:rsid w:val="00926C8B"/>
    <w:rsid w:val="009333F0"/>
    <w:rsid w:val="0095066D"/>
    <w:rsid w:val="00961486"/>
    <w:rsid w:val="009904A4"/>
    <w:rsid w:val="009C199E"/>
    <w:rsid w:val="009E108F"/>
    <w:rsid w:val="009E2B07"/>
    <w:rsid w:val="009E5D96"/>
    <w:rsid w:val="009F2DFC"/>
    <w:rsid w:val="009F3B07"/>
    <w:rsid w:val="00A014F7"/>
    <w:rsid w:val="00A170D4"/>
    <w:rsid w:val="00A176DA"/>
    <w:rsid w:val="00A37ED2"/>
    <w:rsid w:val="00AE65D0"/>
    <w:rsid w:val="00B1297E"/>
    <w:rsid w:val="00B77020"/>
    <w:rsid w:val="00B803E5"/>
    <w:rsid w:val="00BE6731"/>
    <w:rsid w:val="00BE78F7"/>
    <w:rsid w:val="00BF0666"/>
    <w:rsid w:val="00C004C0"/>
    <w:rsid w:val="00C349BA"/>
    <w:rsid w:val="00C43FDC"/>
    <w:rsid w:val="00C70700"/>
    <w:rsid w:val="00CA1ADB"/>
    <w:rsid w:val="00D001D0"/>
    <w:rsid w:val="00D15CD9"/>
    <w:rsid w:val="00D163EB"/>
    <w:rsid w:val="00D16B1D"/>
    <w:rsid w:val="00D22007"/>
    <w:rsid w:val="00D53725"/>
    <w:rsid w:val="00D56A10"/>
    <w:rsid w:val="00D74770"/>
    <w:rsid w:val="00D91667"/>
    <w:rsid w:val="00DA410F"/>
    <w:rsid w:val="00DB5EAB"/>
    <w:rsid w:val="00DC3C4C"/>
    <w:rsid w:val="00DC558A"/>
    <w:rsid w:val="00DD0A1B"/>
    <w:rsid w:val="00DE3BB0"/>
    <w:rsid w:val="00DE580D"/>
    <w:rsid w:val="00DF5A83"/>
    <w:rsid w:val="00E86AF3"/>
    <w:rsid w:val="00EA4871"/>
    <w:rsid w:val="00EC1A9A"/>
    <w:rsid w:val="00F06200"/>
    <w:rsid w:val="00F07586"/>
    <w:rsid w:val="00F65CBC"/>
    <w:rsid w:val="00FC7956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04CC"/>
    <w:pPr>
      <w:tabs>
        <w:tab w:val="left" w:pos="851"/>
        <w:tab w:val="left" w:pos="1418"/>
        <w:tab w:val="left" w:pos="1701"/>
        <w:tab w:val="left" w:pos="2410"/>
        <w:tab w:val="left" w:pos="3119"/>
        <w:tab w:val="left" w:pos="3827"/>
        <w:tab w:val="left" w:pos="4536"/>
      </w:tabs>
      <w:spacing w:line="260" w:lineRule="atLeast"/>
    </w:pPr>
    <w:rPr>
      <w:rFonts w:ascii="Frutiger 45 Light" w:hAnsi="Frutiger 45 Light"/>
      <w:noProof/>
      <w:sz w:val="21"/>
    </w:rPr>
  </w:style>
  <w:style w:type="paragraph" w:styleId="Heading1">
    <w:name w:val="heading 1"/>
    <w:basedOn w:val="ListParagraph"/>
    <w:next w:val="Normal"/>
    <w:qFormat/>
    <w:rsid w:val="00DC3C4C"/>
    <w:pPr>
      <w:keepNext/>
      <w:numPr>
        <w:numId w:val="16"/>
      </w:numPr>
      <w:spacing w:after="260"/>
      <w:contextualSpacing w:val="0"/>
      <w:outlineLvl w:val="0"/>
    </w:pPr>
    <w:rPr>
      <w:b/>
    </w:rPr>
  </w:style>
  <w:style w:type="paragraph" w:styleId="Heading2">
    <w:name w:val="heading 2"/>
    <w:basedOn w:val="ListParagraph"/>
    <w:next w:val="Normal"/>
    <w:qFormat/>
    <w:rsid w:val="00DC3C4C"/>
    <w:pPr>
      <w:keepNext/>
      <w:numPr>
        <w:ilvl w:val="1"/>
        <w:numId w:val="16"/>
      </w:numPr>
      <w:tabs>
        <w:tab w:val="clear" w:pos="1701"/>
      </w:tabs>
      <w:spacing w:after="260"/>
      <w:contextualSpacing w:val="0"/>
      <w:outlineLvl w:val="1"/>
    </w:pPr>
  </w:style>
  <w:style w:type="paragraph" w:styleId="Heading3">
    <w:name w:val="heading 3"/>
    <w:basedOn w:val="ListParagraph"/>
    <w:next w:val="Normal"/>
    <w:qFormat/>
    <w:rsid w:val="00DC3C4C"/>
    <w:pPr>
      <w:keepNext/>
      <w:numPr>
        <w:ilvl w:val="2"/>
        <w:numId w:val="16"/>
      </w:numPr>
      <w:spacing w:after="260"/>
      <w:contextualSpacing w:val="0"/>
      <w:outlineLvl w:val="2"/>
    </w:pPr>
  </w:style>
  <w:style w:type="paragraph" w:styleId="Heading4">
    <w:name w:val="heading 4"/>
    <w:basedOn w:val="ListParagraph"/>
    <w:next w:val="Normal"/>
    <w:qFormat/>
    <w:rsid w:val="00DC3C4C"/>
    <w:pPr>
      <w:numPr>
        <w:ilvl w:val="3"/>
        <w:numId w:val="16"/>
      </w:numPr>
      <w:spacing w:after="260"/>
      <w:contextualSpacing w:val="0"/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69F6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customStyle="1" w:styleId="PredefTableRedContent">
    <w:name w:val="PredefTableRedContent"/>
    <w:basedOn w:val="Normal"/>
    <w:pPr>
      <w:spacing w:before="40" w:after="20" w:line="180" w:lineRule="atLeast"/>
    </w:pPr>
    <w:rPr>
      <w:sz w:val="16"/>
    </w:rPr>
  </w:style>
  <w:style w:type="paragraph" w:customStyle="1" w:styleId="Style1">
    <w:name w:val="Style1"/>
    <w:basedOn w:val="Normal"/>
    <w:rPr>
      <w:sz w:val="20"/>
    </w:rPr>
  </w:style>
  <w:style w:type="paragraph" w:styleId="PlainText">
    <w:name w:val="Plain Text"/>
    <w:basedOn w:val="Normal"/>
    <w:rPr>
      <w:rFonts w:ascii="Courier New" w:hAnsi="Courier New"/>
      <w:sz w:val="16"/>
    </w:rPr>
  </w:style>
  <w:style w:type="paragraph" w:styleId="Header">
    <w:name w:val="header"/>
    <w:basedOn w:val="Normal"/>
    <w:rsid w:val="009F3B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ocSender">
    <w:name w:val="Doc_Sender"/>
    <w:basedOn w:val="Normal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SenderInformation">
    <w:name w:val="Sender Information"/>
    <w:basedOn w:val="Normal"/>
    <w:rsid w:val="009F3B07"/>
    <w:pPr>
      <w:tabs>
        <w:tab w:val="left" w:pos="284"/>
      </w:tabs>
      <w:spacing w:line="180" w:lineRule="atLeast"/>
    </w:pPr>
    <w:rPr>
      <w:sz w:val="16"/>
    </w:rPr>
  </w:style>
  <w:style w:type="paragraph" w:customStyle="1" w:styleId="DocumentIdentification">
    <w:name w:val="Document Identification"/>
    <w:basedOn w:val="Normal"/>
    <w:pPr>
      <w:spacing w:line="180" w:lineRule="atLeast"/>
    </w:pPr>
    <w:rPr>
      <w:sz w:val="16"/>
    </w:rPr>
  </w:style>
  <w:style w:type="paragraph" w:styleId="Salutation">
    <w:name w:val="Salutation"/>
    <w:basedOn w:val="Normal"/>
    <w:next w:val="Normal"/>
  </w:style>
  <w:style w:type="paragraph" w:customStyle="1" w:styleId="Empty">
    <w:name w:val="Empty"/>
    <w:basedOn w:val="Normal"/>
    <w:rPr>
      <w:vanish/>
      <w:color w:val="FFFFFF"/>
    </w:rPr>
  </w:style>
  <w:style w:type="paragraph" w:customStyle="1" w:styleId="Subject">
    <w:name w:val="Subject"/>
    <w:basedOn w:val="Normal"/>
    <w:rPr>
      <w:b/>
    </w:rPr>
  </w:style>
  <w:style w:type="paragraph" w:customStyle="1" w:styleId="EndorsementDisclaimer">
    <w:name w:val="EndorsementDisclaimer"/>
    <w:basedOn w:val="Normal"/>
    <w:pPr>
      <w:spacing w:line="150" w:lineRule="atLeast"/>
    </w:pPr>
    <w:rPr>
      <w:sz w:val="13"/>
    </w:rPr>
  </w:style>
  <w:style w:type="paragraph" w:customStyle="1" w:styleId="DocumentName">
    <w:name w:val="DocumentName"/>
    <w:basedOn w:val="Normal"/>
    <w:rsid w:val="009F3B07"/>
    <w:pPr>
      <w:spacing w:line="150" w:lineRule="atLeast"/>
    </w:pPr>
    <w:rPr>
      <w:sz w:val="13"/>
    </w:rPr>
  </w:style>
  <w:style w:type="paragraph" w:customStyle="1" w:styleId="Classification">
    <w:name w:val="Classification"/>
    <w:basedOn w:val="Normal"/>
    <w:rPr>
      <w:b/>
    </w:rPr>
  </w:style>
  <w:style w:type="paragraph" w:customStyle="1" w:styleId="RecipientAddress">
    <w:name w:val="RecipientAddress"/>
    <w:basedOn w:val="Normal"/>
  </w:style>
  <w:style w:type="paragraph" w:styleId="Date">
    <w:name w:val="Date"/>
    <w:basedOn w:val="Normal"/>
    <w:next w:val="Normal"/>
    <w:rsid w:val="00DA410F"/>
    <w:pPr>
      <w:ind w:left="60"/>
    </w:pPr>
  </w:style>
  <w:style w:type="paragraph" w:customStyle="1" w:styleId="YourRef">
    <w:name w:val="YourRef"/>
    <w:basedOn w:val="Normal"/>
  </w:style>
  <w:style w:type="paragraph" w:customStyle="1" w:styleId="OurRef">
    <w:name w:val="OurRef"/>
    <w:basedOn w:val="Normal"/>
  </w:style>
  <w:style w:type="paragraph" w:customStyle="1" w:styleId="FinalRegards">
    <w:name w:val="FinalRegards"/>
    <w:basedOn w:val="Normal"/>
  </w:style>
  <w:style w:type="paragraph" w:customStyle="1" w:styleId="CompanyName">
    <w:name w:val="CompanyName"/>
    <w:basedOn w:val="Normal"/>
  </w:style>
  <w:style w:type="paragraph" w:customStyle="1" w:styleId="Name">
    <w:name w:val="Name"/>
    <w:basedOn w:val="Normal"/>
  </w:style>
  <w:style w:type="paragraph" w:customStyle="1" w:styleId="TitleAndOrFunction">
    <w:name w:val="TitleAndOrFunction"/>
    <w:basedOn w:val="Normal"/>
  </w:style>
  <w:style w:type="paragraph" w:customStyle="1" w:styleId="Endorsement">
    <w:name w:val="Endorsement"/>
    <w:basedOn w:val="EndorsementDisclaimer"/>
    <w:rPr>
      <w:b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SpaceBeforeFooter">
    <w:name w:val="SpaceBeforeFooter"/>
    <w:basedOn w:val="Normal"/>
    <w:pPr>
      <w:spacing w:line="20" w:lineRule="exact"/>
    </w:p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Recipient">
    <w:name w:val="Recipient"/>
    <w:basedOn w:val="Normal"/>
    <w:pPr>
      <w:ind w:left="680" w:hanging="680"/>
    </w:pPr>
  </w:style>
  <w:style w:type="paragraph" w:customStyle="1" w:styleId="Legend">
    <w:name w:val="Legend"/>
    <w:basedOn w:val="Normal"/>
    <w:rsid w:val="00DA410F"/>
    <w:pPr>
      <w:spacing w:before="54" w:line="240" w:lineRule="auto"/>
      <w:jc w:val="right"/>
    </w:pPr>
    <w:rPr>
      <w:b/>
      <w:sz w:val="16"/>
    </w:rPr>
  </w:style>
  <w:style w:type="paragraph" w:customStyle="1" w:styleId="DocumentTitle">
    <w:name w:val="DocumentTitle"/>
    <w:basedOn w:val="Header"/>
    <w:pPr>
      <w:spacing w:line="480" w:lineRule="atLeast"/>
    </w:pPr>
    <w:rPr>
      <w:rFonts w:ascii="UBSHeadline" w:hAnsi="UBSHeadline"/>
      <w:sz w:val="44"/>
    </w:rPr>
  </w:style>
  <w:style w:type="paragraph" w:customStyle="1" w:styleId="FaxSenderInformation">
    <w:name w:val="Fax Sender Information"/>
    <w:basedOn w:val="SenderInformation"/>
    <w:pPr>
      <w:spacing w:line="200" w:lineRule="atLeast"/>
    </w:pPr>
    <w:rPr>
      <w:sz w:val="18"/>
    </w:rPr>
  </w:style>
  <w:style w:type="paragraph" w:customStyle="1" w:styleId="MeetingDate">
    <w:name w:val="MeetingDate"/>
    <w:basedOn w:val="Normal"/>
    <w:pPr>
      <w:ind w:left="680" w:hanging="680"/>
    </w:pPr>
  </w:style>
  <w:style w:type="paragraph" w:customStyle="1" w:styleId="MeetingTime">
    <w:name w:val="MeetingTime"/>
    <w:basedOn w:val="Normal"/>
    <w:pPr>
      <w:ind w:left="680" w:hanging="680"/>
    </w:pPr>
  </w:style>
  <w:style w:type="paragraph" w:customStyle="1" w:styleId="Location">
    <w:name w:val="Location"/>
    <w:basedOn w:val="MeetingTime"/>
  </w:style>
  <w:style w:type="paragraph" w:customStyle="1" w:styleId="PredefTableStdContent">
    <w:name w:val="PredefTableStdContent"/>
    <w:basedOn w:val="Normal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numbering" w:customStyle="1" w:styleId="Bullets">
    <w:name w:val="Bullets"/>
    <w:basedOn w:val="NoList"/>
    <w:rsid w:val="001035CD"/>
    <w:pPr>
      <w:numPr>
        <w:numId w:val="7"/>
      </w:numPr>
    </w:pPr>
  </w:style>
  <w:style w:type="numbering" w:customStyle="1" w:styleId="BulletsLetters">
    <w:name w:val="Bullets (Letters)"/>
    <w:basedOn w:val="NoList"/>
    <w:rsid w:val="001035CD"/>
    <w:pPr>
      <w:numPr>
        <w:numId w:val="8"/>
      </w:numPr>
    </w:pPr>
  </w:style>
  <w:style w:type="numbering" w:customStyle="1" w:styleId="BulletsRomanNumbers">
    <w:name w:val="Bullets (Roman Numbers)"/>
    <w:basedOn w:val="NoList"/>
    <w:rsid w:val="009E2B07"/>
    <w:pPr>
      <w:numPr>
        <w:numId w:val="9"/>
      </w:numPr>
    </w:pPr>
  </w:style>
  <w:style w:type="numbering" w:customStyle="1" w:styleId="DBHeadings">
    <w:name w:val="DBHeadings"/>
    <w:uiPriority w:val="99"/>
    <w:rsid w:val="00DC3C4C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270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1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1B5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04CC"/>
    <w:pPr>
      <w:tabs>
        <w:tab w:val="left" w:pos="851"/>
        <w:tab w:val="left" w:pos="1418"/>
        <w:tab w:val="left" w:pos="1701"/>
        <w:tab w:val="left" w:pos="2410"/>
        <w:tab w:val="left" w:pos="3119"/>
        <w:tab w:val="left" w:pos="3827"/>
        <w:tab w:val="left" w:pos="4536"/>
      </w:tabs>
      <w:spacing w:line="260" w:lineRule="atLeast"/>
    </w:pPr>
    <w:rPr>
      <w:rFonts w:ascii="Frutiger 45 Light" w:hAnsi="Frutiger 45 Light"/>
      <w:noProof/>
      <w:sz w:val="21"/>
    </w:rPr>
  </w:style>
  <w:style w:type="paragraph" w:styleId="Heading1">
    <w:name w:val="heading 1"/>
    <w:basedOn w:val="ListParagraph"/>
    <w:next w:val="Normal"/>
    <w:qFormat/>
    <w:rsid w:val="00DC3C4C"/>
    <w:pPr>
      <w:keepNext/>
      <w:numPr>
        <w:numId w:val="16"/>
      </w:numPr>
      <w:spacing w:after="260"/>
      <w:contextualSpacing w:val="0"/>
      <w:outlineLvl w:val="0"/>
    </w:pPr>
    <w:rPr>
      <w:b/>
    </w:rPr>
  </w:style>
  <w:style w:type="paragraph" w:styleId="Heading2">
    <w:name w:val="heading 2"/>
    <w:basedOn w:val="ListParagraph"/>
    <w:next w:val="Normal"/>
    <w:qFormat/>
    <w:rsid w:val="00DC3C4C"/>
    <w:pPr>
      <w:keepNext/>
      <w:numPr>
        <w:ilvl w:val="1"/>
        <w:numId w:val="16"/>
      </w:numPr>
      <w:tabs>
        <w:tab w:val="clear" w:pos="1701"/>
      </w:tabs>
      <w:spacing w:after="260"/>
      <w:contextualSpacing w:val="0"/>
      <w:outlineLvl w:val="1"/>
    </w:pPr>
  </w:style>
  <w:style w:type="paragraph" w:styleId="Heading3">
    <w:name w:val="heading 3"/>
    <w:basedOn w:val="ListParagraph"/>
    <w:next w:val="Normal"/>
    <w:qFormat/>
    <w:rsid w:val="00DC3C4C"/>
    <w:pPr>
      <w:keepNext/>
      <w:numPr>
        <w:ilvl w:val="2"/>
        <w:numId w:val="16"/>
      </w:numPr>
      <w:spacing w:after="260"/>
      <w:contextualSpacing w:val="0"/>
      <w:outlineLvl w:val="2"/>
    </w:pPr>
  </w:style>
  <w:style w:type="paragraph" w:styleId="Heading4">
    <w:name w:val="heading 4"/>
    <w:basedOn w:val="ListParagraph"/>
    <w:next w:val="Normal"/>
    <w:qFormat/>
    <w:rsid w:val="00DC3C4C"/>
    <w:pPr>
      <w:numPr>
        <w:ilvl w:val="3"/>
        <w:numId w:val="16"/>
      </w:numPr>
      <w:spacing w:after="260"/>
      <w:contextualSpacing w:val="0"/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69F6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customStyle="1" w:styleId="PredefTableRedContent">
    <w:name w:val="PredefTableRedContent"/>
    <w:basedOn w:val="Normal"/>
    <w:pPr>
      <w:spacing w:before="40" w:after="20" w:line="180" w:lineRule="atLeast"/>
    </w:pPr>
    <w:rPr>
      <w:sz w:val="16"/>
    </w:rPr>
  </w:style>
  <w:style w:type="paragraph" w:customStyle="1" w:styleId="Style1">
    <w:name w:val="Style1"/>
    <w:basedOn w:val="Normal"/>
    <w:rPr>
      <w:sz w:val="20"/>
    </w:rPr>
  </w:style>
  <w:style w:type="paragraph" w:styleId="PlainText">
    <w:name w:val="Plain Text"/>
    <w:basedOn w:val="Normal"/>
    <w:rPr>
      <w:rFonts w:ascii="Courier New" w:hAnsi="Courier New"/>
      <w:sz w:val="16"/>
    </w:rPr>
  </w:style>
  <w:style w:type="paragraph" w:styleId="Header">
    <w:name w:val="header"/>
    <w:basedOn w:val="Normal"/>
    <w:rsid w:val="009F3B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ocSender">
    <w:name w:val="Doc_Sender"/>
    <w:basedOn w:val="Normal"/>
    <w:pPr>
      <w:framePr w:w="3289" w:hSpace="142" w:wrap="around" w:vAnchor="page" w:hAnchor="page" w:x="8052" w:y="568" w:anchorLock="1"/>
      <w:tabs>
        <w:tab w:val="left" w:pos="284"/>
      </w:tabs>
      <w:spacing w:line="180" w:lineRule="exact"/>
    </w:pPr>
    <w:rPr>
      <w:sz w:val="16"/>
      <w:lang w:val="en-GB"/>
    </w:rPr>
  </w:style>
  <w:style w:type="paragraph" w:customStyle="1" w:styleId="SenderInformation">
    <w:name w:val="Sender Information"/>
    <w:basedOn w:val="Normal"/>
    <w:rsid w:val="009F3B07"/>
    <w:pPr>
      <w:tabs>
        <w:tab w:val="left" w:pos="284"/>
      </w:tabs>
      <w:spacing w:line="180" w:lineRule="atLeast"/>
    </w:pPr>
    <w:rPr>
      <w:sz w:val="16"/>
    </w:rPr>
  </w:style>
  <w:style w:type="paragraph" w:customStyle="1" w:styleId="DocumentIdentification">
    <w:name w:val="Document Identification"/>
    <w:basedOn w:val="Normal"/>
    <w:pPr>
      <w:spacing w:line="180" w:lineRule="atLeast"/>
    </w:pPr>
    <w:rPr>
      <w:sz w:val="16"/>
    </w:rPr>
  </w:style>
  <w:style w:type="paragraph" w:styleId="Salutation">
    <w:name w:val="Salutation"/>
    <w:basedOn w:val="Normal"/>
    <w:next w:val="Normal"/>
  </w:style>
  <w:style w:type="paragraph" w:customStyle="1" w:styleId="Empty">
    <w:name w:val="Empty"/>
    <w:basedOn w:val="Normal"/>
    <w:rPr>
      <w:vanish/>
      <w:color w:val="FFFFFF"/>
    </w:rPr>
  </w:style>
  <w:style w:type="paragraph" w:customStyle="1" w:styleId="Subject">
    <w:name w:val="Subject"/>
    <w:basedOn w:val="Normal"/>
    <w:rPr>
      <w:b/>
    </w:rPr>
  </w:style>
  <w:style w:type="paragraph" w:customStyle="1" w:styleId="EndorsementDisclaimer">
    <w:name w:val="EndorsementDisclaimer"/>
    <w:basedOn w:val="Normal"/>
    <w:pPr>
      <w:spacing w:line="150" w:lineRule="atLeast"/>
    </w:pPr>
    <w:rPr>
      <w:sz w:val="13"/>
    </w:rPr>
  </w:style>
  <w:style w:type="paragraph" w:customStyle="1" w:styleId="DocumentName">
    <w:name w:val="DocumentName"/>
    <w:basedOn w:val="Normal"/>
    <w:rsid w:val="009F3B07"/>
    <w:pPr>
      <w:spacing w:line="150" w:lineRule="atLeast"/>
    </w:pPr>
    <w:rPr>
      <w:sz w:val="13"/>
    </w:rPr>
  </w:style>
  <w:style w:type="paragraph" w:customStyle="1" w:styleId="Classification">
    <w:name w:val="Classification"/>
    <w:basedOn w:val="Normal"/>
    <w:rPr>
      <w:b/>
    </w:rPr>
  </w:style>
  <w:style w:type="paragraph" w:customStyle="1" w:styleId="RecipientAddress">
    <w:name w:val="RecipientAddress"/>
    <w:basedOn w:val="Normal"/>
  </w:style>
  <w:style w:type="paragraph" w:styleId="Date">
    <w:name w:val="Date"/>
    <w:basedOn w:val="Normal"/>
    <w:next w:val="Normal"/>
    <w:rsid w:val="00DA410F"/>
    <w:pPr>
      <w:ind w:left="60"/>
    </w:pPr>
  </w:style>
  <w:style w:type="paragraph" w:customStyle="1" w:styleId="YourRef">
    <w:name w:val="YourRef"/>
    <w:basedOn w:val="Normal"/>
  </w:style>
  <w:style w:type="paragraph" w:customStyle="1" w:styleId="OurRef">
    <w:name w:val="OurRef"/>
    <w:basedOn w:val="Normal"/>
  </w:style>
  <w:style w:type="paragraph" w:customStyle="1" w:styleId="FinalRegards">
    <w:name w:val="FinalRegards"/>
    <w:basedOn w:val="Normal"/>
  </w:style>
  <w:style w:type="paragraph" w:customStyle="1" w:styleId="CompanyName">
    <w:name w:val="CompanyName"/>
    <w:basedOn w:val="Normal"/>
  </w:style>
  <w:style w:type="paragraph" w:customStyle="1" w:styleId="Name">
    <w:name w:val="Name"/>
    <w:basedOn w:val="Normal"/>
  </w:style>
  <w:style w:type="paragraph" w:customStyle="1" w:styleId="TitleAndOrFunction">
    <w:name w:val="TitleAndOrFunction"/>
    <w:basedOn w:val="Normal"/>
  </w:style>
  <w:style w:type="paragraph" w:customStyle="1" w:styleId="Endorsement">
    <w:name w:val="Endorsement"/>
    <w:basedOn w:val="EndorsementDisclaimer"/>
    <w:rPr>
      <w:b/>
    </w:rPr>
  </w:style>
  <w:style w:type="paragraph" w:customStyle="1" w:styleId="Disclaimer">
    <w:name w:val="Disclaimer"/>
    <w:basedOn w:val="EndorsementDisclaimer"/>
    <w:rPr>
      <w:b/>
    </w:rPr>
  </w:style>
  <w:style w:type="paragraph" w:customStyle="1" w:styleId="SpaceBeforeFooter">
    <w:name w:val="SpaceBeforeFooter"/>
    <w:basedOn w:val="Normal"/>
    <w:pPr>
      <w:spacing w:line="20" w:lineRule="exact"/>
    </w:pPr>
  </w:style>
  <w:style w:type="paragraph" w:customStyle="1" w:styleId="PredefTableRedHeader">
    <w:name w:val="PredefTableRedHeader"/>
    <w:basedOn w:val="PredefTableRedContent"/>
    <w:rPr>
      <w:b/>
    </w:rPr>
  </w:style>
  <w:style w:type="paragraph" w:customStyle="1" w:styleId="Recipient">
    <w:name w:val="Recipient"/>
    <w:basedOn w:val="Normal"/>
    <w:pPr>
      <w:ind w:left="680" w:hanging="680"/>
    </w:pPr>
  </w:style>
  <w:style w:type="paragraph" w:customStyle="1" w:styleId="Legend">
    <w:name w:val="Legend"/>
    <w:basedOn w:val="Normal"/>
    <w:rsid w:val="00DA410F"/>
    <w:pPr>
      <w:spacing w:before="54" w:line="240" w:lineRule="auto"/>
      <w:jc w:val="right"/>
    </w:pPr>
    <w:rPr>
      <w:b/>
      <w:sz w:val="16"/>
    </w:rPr>
  </w:style>
  <w:style w:type="paragraph" w:customStyle="1" w:styleId="DocumentTitle">
    <w:name w:val="DocumentTitle"/>
    <w:basedOn w:val="Header"/>
    <w:pPr>
      <w:spacing w:line="480" w:lineRule="atLeast"/>
    </w:pPr>
    <w:rPr>
      <w:rFonts w:ascii="UBSHeadline" w:hAnsi="UBSHeadline"/>
      <w:sz w:val="44"/>
    </w:rPr>
  </w:style>
  <w:style w:type="paragraph" w:customStyle="1" w:styleId="FaxSenderInformation">
    <w:name w:val="Fax Sender Information"/>
    <w:basedOn w:val="SenderInformation"/>
    <w:pPr>
      <w:spacing w:line="200" w:lineRule="atLeast"/>
    </w:pPr>
    <w:rPr>
      <w:sz w:val="18"/>
    </w:rPr>
  </w:style>
  <w:style w:type="paragraph" w:customStyle="1" w:styleId="MeetingDate">
    <w:name w:val="MeetingDate"/>
    <w:basedOn w:val="Normal"/>
    <w:pPr>
      <w:ind w:left="680" w:hanging="680"/>
    </w:pPr>
  </w:style>
  <w:style w:type="paragraph" w:customStyle="1" w:styleId="MeetingTime">
    <w:name w:val="MeetingTime"/>
    <w:basedOn w:val="Normal"/>
    <w:pPr>
      <w:ind w:left="680" w:hanging="680"/>
    </w:pPr>
  </w:style>
  <w:style w:type="paragraph" w:customStyle="1" w:styleId="Location">
    <w:name w:val="Location"/>
    <w:basedOn w:val="MeetingTime"/>
  </w:style>
  <w:style w:type="paragraph" w:customStyle="1" w:styleId="PredefTableStdContent">
    <w:name w:val="PredefTableStdContent"/>
    <w:basedOn w:val="Normal"/>
    <w:pPr>
      <w:spacing w:before="40" w:after="20"/>
    </w:pPr>
  </w:style>
  <w:style w:type="paragraph" w:customStyle="1" w:styleId="PredefTableStdHeader">
    <w:name w:val="PredefTableStdHeader"/>
    <w:basedOn w:val="PredefTableStdContent"/>
    <w:rPr>
      <w:b/>
    </w:rPr>
  </w:style>
  <w:style w:type="numbering" w:customStyle="1" w:styleId="Bullets">
    <w:name w:val="Bullets"/>
    <w:basedOn w:val="NoList"/>
    <w:rsid w:val="001035CD"/>
    <w:pPr>
      <w:numPr>
        <w:numId w:val="7"/>
      </w:numPr>
    </w:pPr>
  </w:style>
  <w:style w:type="numbering" w:customStyle="1" w:styleId="BulletsLetters">
    <w:name w:val="Bullets (Letters)"/>
    <w:basedOn w:val="NoList"/>
    <w:rsid w:val="001035CD"/>
    <w:pPr>
      <w:numPr>
        <w:numId w:val="8"/>
      </w:numPr>
    </w:pPr>
  </w:style>
  <w:style w:type="numbering" w:customStyle="1" w:styleId="BulletsRomanNumbers">
    <w:name w:val="Bullets (Roman Numbers)"/>
    <w:basedOn w:val="NoList"/>
    <w:rsid w:val="009E2B07"/>
    <w:pPr>
      <w:numPr>
        <w:numId w:val="9"/>
      </w:numPr>
    </w:pPr>
  </w:style>
  <w:style w:type="numbering" w:customStyle="1" w:styleId="DBHeadings">
    <w:name w:val="DBHeadings"/>
    <w:uiPriority w:val="99"/>
    <w:rsid w:val="00DC3C4C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270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1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1B5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_Minutes.dotx" TargetMode="External"/></Relationships>
</file>

<file path=word/theme/theme1.xml><?xml version="1.0" encoding="utf-8"?>
<a:theme xmlns:a="http://schemas.openxmlformats.org/drawingml/2006/main" name="Office Theme">
  <a:themeElements>
    <a:clrScheme name="UBS Colorset">
      <a:dk1>
        <a:sysClr val="windowText" lastClr="000000"/>
      </a:dk1>
      <a:lt1>
        <a:sysClr val="window" lastClr="FFFFFF"/>
      </a:lt1>
      <a:dk2>
        <a:srgbClr val="E60000"/>
      </a:dk2>
      <a:lt2>
        <a:srgbClr val="FFFFFF"/>
      </a:lt2>
      <a:accent1>
        <a:srgbClr val="4D92B4"/>
      </a:accent1>
      <a:accent2>
        <a:srgbClr val="B89D83"/>
      </a:accent2>
      <a:accent3>
        <a:srgbClr val="585148"/>
      </a:accent3>
      <a:accent4>
        <a:srgbClr val="BDC6D4"/>
      </a:accent4>
      <a:accent5>
        <a:srgbClr val="788D41"/>
      </a:accent5>
      <a:accent6>
        <a:srgbClr val="9A3D37"/>
      </a:accent6>
      <a:hlink>
        <a:srgbClr val="0000FF"/>
      </a:hlink>
      <a:folHlink>
        <a:srgbClr val="800080"/>
      </a:folHlink>
    </a:clrScheme>
    <a:fontScheme name="UBS Fontset">
      <a:majorFont>
        <a:latin typeface="UBSHeadline"/>
        <a:ea typeface="MS PGothic"/>
        <a:cs typeface=""/>
      </a:majorFont>
      <a:minorFont>
        <a:latin typeface="Frutiger 45 Light"/>
        <a:ea typeface="MS PGothi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2008-02-27T19:37:00Z</outs:dateTime>
      <outs:isPinned>true</outs:isPinned>
    </outs:relatedDate>
    <outs:relatedDate>
      <outs:type>2</outs:type>
      <outs:displayName>Created</outs:displayName>
      <outs:dateTime>2005-02-16T14:18:00Z</outs:dateTime>
      <outs:isPinned>true</outs:isPinned>
    </outs:relatedDate>
    <outs:relatedDate>
      <outs:type>4</outs:type>
      <outs:displayName>Last Printed</outs:displayName>
      <outs:dateTime>1999-06-30T14:45:00Z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e43180838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C29DD6FA-9719-4EB7-83C0-BED425037F6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_Minutes.dotx</Template>
  <TotalTime>0</TotalTime>
  <Pages>1</Pages>
  <Words>202</Words>
  <Characters>1314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24342015Minutes</vt:lpstr>
    </vt:vector>
  </TitlesOfParts>
  <Company>UBS AG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24342015Minutes</dc:title>
  <dc:creator>Bollmann, Roger</dc:creator>
  <cp:lastModifiedBy>Bollmann, Roger</cp:lastModifiedBy>
  <cp:revision>5</cp:revision>
  <cp:lastPrinted>1999-06-30T14:45:00Z</cp:lastPrinted>
  <dcterms:created xsi:type="dcterms:W3CDTF">2015-07-16T06:54:00Z</dcterms:created>
  <dcterms:modified xsi:type="dcterms:W3CDTF">2015-07-16T07:10:00Z</dcterms:modified>
</cp:coreProperties>
</file>