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331f3ba103e9684c22644858ed6627210e2a6d7"/>
    <w:p>
      <w:pPr>
        <w:pStyle w:val="Heading1"/>
      </w:pPr>
      <w:r>
        <w:t xml:space="preserve">AMB W SPC - Advanced Manufacturing Business with Statistical Process Control</w:t>
      </w:r>
    </w:p>
    <w:p>
      <w:pPr>
        <w:pStyle w:val="FirstParagraph"/>
      </w:pPr>
      <w:hyperlink r:id="rId20">
        <w:r>
          <w:rPr>
            <w:rStyle w:val="Hyperlink"/>
          </w:rPr>
          <w:t xml:space="preserve">License: MIT</w:t>
        </w:r>
      </w:hyperlink>
      <w:r>
        <w:t xml:space="preserve"> </w:t>
      </w:r>
      <w:hyperlink r:id="rId21">
        <w:r>
          <w:rPr>
            <w:rStyle w:val="Hyperlink"/>
          </w:rPr>
          <w:t xml:space="preserve">Frappe Framework</w:t>
        </w:r>
      </w:hyperlink>
      <w:r>
        <w:t xml:space="preserve"> </w:t>
      </w:r>
      <w:hyperlink r:id="rId22">
        <w:r>
          <w:rPr>
            <w:rStyle w:val="Hyperlink"/>
          </w:rPr>
          <w:t xml:space="preserve">ERPNext</w:t>
        </w:r>
      </w:hyperlink>
      <w:r>
        <w:t xml:space="preserve"> </w:t>
      </w:r>
      <w:hyperlink r:id="rId23">
        <w:r>
          <w:rPr>
            <w:rStyle w:val="Hyperlink"/>
          </w:rPr>
          <w:t xml:space="preserve">Python</w:t>
        </w:r>
      </w:hyperlink>
    </w:p>
    <w:bookmarkStart w:id="25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rPr>
          <w:bCs/>
          <w:b/>
        </w:rPr>
        <w:t xml:space="preserve">AMB W SPC</w:t>
      </w:r>
      <w:r>
        <w:t xml:space="preserve"> </w:t>
      </w:r>
      <w:r>
        <w:t xml:space="preserve">is a comprehensive Frappe/ERPNext application designed for modern manufacturing environments, providing advanced Statistical Process Control (SPC), Shop Floor Control (SFC), and real-time manufacturing operations management.</w:t>
      </w:r>
    </w:p>
    <w:bookmarkStart w:id="24" w:name="key-features"/>
    <w:p>
      <w:pPr>
        <w:pStyle w:val="Heading3"/>
      </w:pPr>
      <w:r>
        <w:t xml:space="preserve">🏭 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📊 Statistical Process Control (SPC)</w:t>
      </w:r>
    </w:p>
    <w:p>
      <w:pPr>
        <w:numPr>
          <w:ilvl w:val="1"/>
          <w:numId w:val="1002"/>
        </w:numPr>
        <w:pStyle w:val="Compact"/>
      </w:pPr>
      <w:r>
        <w:t xml:space="preserve">Real-time control charts and process monitoring</w:t>
      </w:r>
    </w:p>
    <w:p>
      <w:pPr>
        <w:numPr>
          <w:ilvl w:val="1"/>
          <w:numId w:val="1002"/>
        </w:numPr>
        <w:pStyle w:val="Compact"/>
      </w:pPr>
      <w:r>
        <w:t xml:space="preserve">Automated alert generation and escalation</w:t>
      </w:r>
    </w:p>
    <w:p>
      <w:pPr>
        <w:numPr>
          <w:ilvl w:val="1"/>
          <w:numId w:val="1002"/>
        </w:numPr>
        <w:pStyle w:val="Compact"/>
      </w:pPr>
      <w:r>
        <w:t xml:space="preserve">Process capability analysis (Cp, Cpk calculations)</w:t>
      </w:r>
    </w:p>
    <w:p>
      <w:pPr>
        <w:numPr>
          <w:ilvl w:val="1"/>
          <w:numId w:val="1002"/>
        </w:numPr>
        <w:pStyle w:val="Compact"/>
      </w:pPr>
      <w:r>
        <w:t xml:space="preserve">Trend analysis and predictive insights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🏗️ Shop Floor Control (SFC)</w:t>
      </w:r>
    </w:p>
    <w:p>
      <w:pPr>
        <w:numPr>
          <w:ilvl w:val="1"/>
          <w:numId w:val="1003"/>
        </w:numPr>
        <w:pStyle w:val="Compact"/>
      </w:pPr>
      <w:r>
        <w:t xml:space="preserve">Real-time production monitoring</w:t>
      </w:r>
    </w:p>
    <w:p>
      <w:pPr>
        <w:numPr>
          <w:ilvl w:val="1"/>
          <w:numId w:val="1003"/>
        </w:numPr>
        <w:pStyle w:val="Compact"/>
      </w:pPr>
      <w:r>
        <w:t xml:space="preserve">Work order routing and operations tracking</w:t>
      </w:r>
    </w:p>
    <w:p>
      <w:pPr>
        <w:numPr>
          <w:ilvl w:val="1"/>
          <w:numId w:val="1003"/>
        </w:numPr>
        <w:pStyle w:val="Compact"/>
      </w:pPr>
      <w:r>
        <w:t xml:space="preserve">Equipment status monitoring</w:t>
      </w:r>
    </w:p>
    <w:p>
      <w:pPr>
        <w:numPr>
          <w:ilvl w:val="1"/>
          <w:numId w:val="1003"/>
        </w:numPr>
        <w:pStyle w:val="Compact"/>
      </w:pPr>
      <w:r>
        <w:t xml:space="preserve">Operator management and skill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📡 Real-Time Data Integration</w:t>
      </w:r>
    </w:p>
    <w:p>
      <w:pPr>
        <w:numPr>
          <w:ilvl w:val="1"/>
          <w:numId w:val="1004"/>
        </w:numPr>
        <w:pStyle w:val="Compact"/>
      </w:pPr>
      <w:r>
        <w:t xml:space="preserve">Sensor data collection and processing</w:t>
      </w:r>
    </w:p>
    <w:p>
      <w:pPr>
        <w:numPr>
          <w:ilvl w:val="1"/>
          <w:numId w:val="1004"/>
        </w:numPr>
        <w:pStyle w:val="Compact"/>
      </w:pPr>
      <w:r>
        <w:t xml:space="preserve">IoT device integration</w:t>
      </w:r>
    </w:p>
    <w:p>
      <w:pPr>
        <w:numPr>
          <w:ilvl w:val="1"/>
          <w:numId w:val="1004"/>
        </w:numPr>
        <w:pStyle w:val="Compact"/>
      </w:pPr>
      <w:r>
        <w:t xml:space="preserve">Live dashboard updates</w:t>
      </w:r>
    </w:p>
    <w:p>
      <w:pPr>
        <w:numPr>
          <w:ilvl w:val="1"/>
          <w:numId w:val="1004"/>
        </w:numPr>
        <w:pStyle w:val="Compact"/>
      </w:pPr>
      <w:r>
        <w:t xml:space="preserve">Automated data archiving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👨‍🔧 Operator Management</w:t>
      </w:r>
    </w:p>
    <w:p>
      <w:pPr>
        <w:numPr>
          <w:ilvl w:val="1"/>
          <w:numId w:val="1005"/>
        </w:numPr>
        <w:pStyle w:val="Compact"/>
      </w:pPr>
      <w:r>
        <w:t xml:space="preserve">Skill-based work assignments</w:t>
      </w:r>
    </w:p>
    <w:p>
      <w:pPr>
        <w:numPr>
          <w:ilvl w:val="1"/>
          <w:numId w:val="1005"/>
        </w:numPr>
        <w:pStyle w:val="Compact"/>
      </w:pPr>
      <w:r>
        <w:t xml:space="preserve">Attendance tracking</w:t>
      </w:r>
    </w:p>
    <w:p>
      <w:pPr>
        <w:numPr>
          <w:ilvl w:val="1"/>
          <w:numId w:val="1005"/>
        </w:numPr>
        <w:pStyle w:val="Compact"/>
      </w:pPr>
      <w:r>
        <w:t xml:space="preserve">Performance monitoring</w:t>
      </w:r>
    </w:p>
    <w:p>
      <w:pPr>
        <w:numPr>
          <w:ilvl w:val="1"/>
          <w:numId w:val="1005"/>
        </w:numPr>
        <w:pStyle w:val="Compact"/>
      </w:pPr>
      <w:r>
        <w:t xml:space="preserve">Training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🔍 Quality Management</w:t>
      </w:r>
    </w:p>
    <w:p>
      <w:pPr>
        <w:numPr>
          <w:ilvl w:val="1"/>
          <w:numId w:val="1006"/>
        </w:numPr>
        <w:pStyle w:val="Compact"/>
      </w:pPr>
      <w:r>
        <w:t xml:space="preserve">FDA compliance tools</w:t>
      </w:r>
    </w:p>
    <w:p>
      <w:pPr>
        <w:numPr>
          <w:ilvl w:val="1"/>
          <w:numId w:val="1006"/>
        </w:numPr>
        <w:pStyle w:val="Compact"/>
      </w:pPr>
      <w:r>
        <w:t xml:space="preserve">Deviation management (CAPA)</w:t>
      </w:r>
    </w:p>
    <w:p>
      <w:pPr>
        <w:numPr>
          <w:ilvl w:val="1"/>
          <w:numId w:val="1006"/>
        </w:numPr>
        <w:pStyle w:val="Compact"/>
      </w:pPr>
      <w:r>
        <w:t xml:space="preserve">Electronic signatures</w:t>
      </w:r>
    </w:p>
    <w:p>
      <w:pPr>
        <w:numPr>
          <w:ilvl w:val="1"/>
          <w:numId w:val="1006"/>
        </w:numPr>
        <w:pStyle w:val="Compact"/>
      </w:pPr>
      <w:r>
        <w:t xml:space="preserve">Audit trail maintenance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⚙️ Manufacturing Operations</w:t>
      </w:r>
    </w:p>
    <w:p>
      <w:pPr>
        <w:numPr>
          <w:ilvl w:val="1"/>
          <w:numId w:val="1007"/>
        </w:numPr>
        <w:pStyle w:val="Compact"/>
      </w:pPr>
      <w:r>
        <w:t xml:space="preserve">Station-based OEE calculations</w:t>
      </w:r>
    </w:p>
    <w:p>
      <w:pPr>
        <w:numPr>
          <w:ilvl w:val="1"/>
          <w:numId w:val="1007"/>
        </w:numPr>
        <w:pStyle w:val="Compact"/>
      </w:pPr>
      <w:r>
        <w:t xml:space="preserve">Production scheduling</w:t>
      </w:r>
    </w:p>
    <w:p>
      <w:pPr>
        <w:numPr>
          <w:ilvl w:val="1"/>
          <w:numId w:val="1007"/>
        </w:numPr>
        <w:pStyle w:val="Compact"/>
      </w:pPr>
      <w:r>
        <w:t xml:space="preserve">Material tracking</w:t>
      </w:r>
    </w:p>
    <w:p>
      <w:pPr>
        <w:numPr>
          <w:ilvl w:val="1"/>
          <w:numId w:val="1007"/>
        </w:numPr>
        <w:pStyle w:val="Compact"/>
      </w:pPr>
      <w:r>
        <w:t xml:space="preserve">Maintenance management</w:t>
      </w:r>
    </w:p>
    <w:bookmarkEnd w:id="24"/>
    <w:bookmarkEnd w:id="25"/>
    <w:bookmarkStart w:id="32" w:name="quick-start"/>
    <w:p>
      <w:pPr>
        <w:pStyle w:val="Heading2"/>
      </w:pPr>
      <w:r>
        <w:t xml:space="preserve">🚀 Quick Start</w:t>
      </w:r>
    </w:p>
    <w:bookmarkStart w:id="26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Frappe Framework</w:t>
      </w:r>
      <w:r>
        <w:t xml:space="preserve">: v15.0 or higher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ERPNext</w:t>
      </w:r>
      <w:r>
        <w:t xml:space="preserve">: v15.0 or higher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Python</w:t>
      </w:r>
      <w:r>
        <w:t xml:space="preserve">: 3.8 or higher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Node.js</w:t>
      </w:r>
      <w:r>
        <w:t xml:space="preserve">: 16 or higher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MariaDB</w:t>
      </w:r>
      <w:r>
        <w:t xml:space="preserve">: 10.5 or higher</w:t>
      </w:r>
    </w:p>
    <w:bookmarkEnd w:id="26"/>
    <w:bookmarkStart w:id="30" w:name="installation"/>
    <w:p>
      <w:pPr>
        <w:pStyle w:val="Heading3"/>
      </w:pPr>
      <w:r>
        <w:t xml:space="preserve">📦 Installation</w:t>
      </w:r>
    </w:p>
    <w:bookmarkStart w:id="27" w:name="method-1-using-frappe-bench-recommended"/>
    <w:p>
      <w:pPr>
        <w:pStyle w:val="Heading4"/>
      </w:pPr>
      <w:r>
        <w:t xml:space="preserve">Method 1: Using Frappe Bench (Recommended)</w:t>
      </w:r>
    </w:p>
    <w:p>
      <w:pPr>
        <w:pStyle w:val="SourceCode"/>
      </w:pPr>
      <w:r>
        <w:rPr>
          <w:rStyle w:val="CommentTok"/>
        </w:rPr>
        <w:t xml:space="preserve"># 1. Navigate to your frappe-bench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/path/to/frappe-bench</w:t>
      </w:r>
      <w:r>
        <w:br/>
      </w:r>
      <w:r>
        <w:br/>
      </w:r>
      <w:r>
        <w:rPr>
          <w:rStyle w:val="CommentTok"/>
        </w:rPr>
        <w:t xml:space="preserve"># 2. Get the app from GitHub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get-app https://github.com/your-username/amb_w_spc.git</w:t>
      </w:r>
      <w:r>
        <w:br/>
      </w:r>
      <w:r>
        <w:br/>
      </w:r>
      <w:r>
        <w:rPr>
          <w:rStyle w:val="CommentTok"/>
        </w:rPr>
        <w:t xml:space="preserve"># 3. Install the app on your site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your-site-name install-app amb_w_spc</w:t>
      </w:r>
      <w:r>
        <w:br/>
      </w:r>
      <w:r>
        <w:br/>
      </w:r>
      <w:r>
        <w:rPr>
          <w:rStyle w:val="CommentTok"/>
        </w:rPr>
        <w:t xml:space="preserve"># 4. Restart bench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restart</w:t>
      </w:r>
    </w:p>
    <w:bookmarkEnd w:id="27"/>
    <w:bookmarkStart w:id="28" w:name="method-2-manual-installation"/>
    <w:p>
      <w:pPr>
        <w:pStyle w:val="Heading4"/>
      </w:pPr>
      <w:r>
        <w:t xml:space="preserve">Method 2: Manual Installation</w:t>
      </w:r>
    </w:p>
    <w:p>
      <w:pPr>
        <w:pStyle w:val="SourceCode"/>
      </w:pPr>
      <w:r>
        <w:rPr>
          <w:rStyle w:val="CommentTok"/>
        </w:rPr>
        <w:t xml:space="preserve"># 1.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https://github.com/your-username/amb_w_spc.git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amb_w_spc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Copy to your Frappe apps directory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/path/to/frappe-bench/apps/amb_w_spc</w:t>
      </w:r>
      <w:r>
        <w:br/>
      </w:r>
      <w:r>
        <w:br/>
      </w:r>
      <w:r>
        <w:rPr>
          <w:rStyle w:val="CommentTok"/>
        </w:rPr>
        <w:t xml:space="preserve"># 4. Install using bench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/path/to/frappe-bench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your-site-name install-app amb_w_spc</w:t>
      </w:r>
    </w:p>
    <w:bookmarkEnd w:id="28"/>
    <w:bookmarkStart w:id="29" w:name="method-3-production-deployment"/>
    <w:p>
      <w:pPr>
        <w:pStyle w:val="Heading4"/>
      </w:pPr>
      <w:r>
        <w:t xml:space="preserve">Method 3: Production Deployment</w:t>
      </w:r>
    </w:p>
    <w:p>
      <w:pPr>
        <w:pStyle w:val="SourceCode"/>
      </w:pPr>
      <w:r>
        <w:rPr>
          <w:rStyle w:val="CommentTok"/>
        </w:rPr>
        <w:t xml:space="preserve"># Download the latest release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https://github.com/your-username/amb_w_spc/releases/latest/download/amb_w_spc_production.tar.gz</w:t>
      </w:r>
      <w:r>
        <w:br/>
      </w:r>
      <w:r>
        <w:br/>
      </w:r>
      <w:r>
        <w:rPr>
          <w:rStyle w:val="CommentTok"/>
        </w:rPr>
        <w:t xml:space="preserve"># Extract and install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amb_w_spc_production.tar.gz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amb_w_spc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install.sh</w:t>
      </w:r>
    </w:p>
    <w:bookmarkEnd w:id="29"/>
    <w:bookmarkEnd w:id="30"/>
    <w:bookmarkStart w:id="31" w:name="quick-setup"/>
    <w:p>
      <w:pPr>
        <w:pStyle w:val="Heading3"/>
      </w:pPr>
      <w:r>
        <w:t xml:space="preserve">⚡ Quick Setup</w:t>
      </w:r>
    </w:p>
    <w:p>
      <w:pPr>
        <w:pStyle w:val="FirstParagraph"/>
      </w:pPr>
      <w:r>
        <w:t xml:space="preserve">After installation, run the setup wizard:</w:t>
      </w:r>
    </w:p>
    <w:p>
      <w:pPr>
        <w:pStyle w:val="SourceCode"/>
      </w:pPr>
      <w:r>
        <w:rPr>
          <w:rStyle w:val="CommentTok"/>
        </w:rPr>
        <w:t xml:space="preserve"># Initialize the system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your-site-name execute amb_w_spc.system_integration.installation.install_spc_system.setup_system</w:t>
      </w:r>
      <w:r>
        <w:br/>
      </w:r>
      <w:r>
        <w:br/>
      </w:r>
      <w:r>
        <w:rPr>
          <w:rStyle w:val="CommentTok"/>
        </w:rPr>
        <w:t xml:space="preserve"># Create sample data (optional)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your-site-name execute amb_w_spc.fixtures.create_sample_data</w:t>
      </w:r>
    </w:p>
    <w:bookmarkEnd w:id="31"/>
    <w:bookmarkEnd w:id="32"/>
    <w:bookmarkStart w:id="40" w:name="documentation"/>
    <w:p>
      <w:pPr>
        <w:pStyle w:val="Heading2"/>
      </w:pPr>
      <w:r>
        <w:t xml:space="preserve">📖 Documentation</w:t>
      </w:r>
    </w:p>
    <w:bookmarkStart w:id="33" w:name="architecture"/>
    <w:p>
      <w:pPr>
        <w:pStyle w:val="Heading3"/>
      </w:pPr>
      <w:r>
        <w:t xml:space="preserve">🏗️ Architecture</w:t>
      </w:r>
    </w:p>
    <w:p>
      <w:pPr>
        <w:pStyle w:val="FirstParagraph"/>
      </w:pPr>
      <w:r>
        <w:t xml:space="preserve">The application is organized into the following modules: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SPC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Process Control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charts, alerts, data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orders, routing,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 Floor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floor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monitoring, equipment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Skills, attendance,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collection, sensor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Time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Alerts, notifications, status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CAPA, deviations,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trails, electronic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Maintenance, calibration,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APIs, workflows, permissions</w:t>
            </w:r>
          </w:p>
        </w:tc>
      </w:tr>
    </w:tbl>
    <w:bookmarkEnd w:id="33"/>
    <w:bookmarkStart w:id="36" w:name="configuration"/>
    <w:p>
      <w:pPr>
        <w:pStyle w:val="Heading3"/>
      </w:pPr>
      <w:r>
        <w:t xml:space="preserve">🔧 Configuration</w:t>
      </w:r>
    </w:p>
    <w:bookmarkStart w:id="34" w:name="initial-setup"/>
    <w:p>
      <w:pPr>
        <w:pStyle w:val="Heading4"/>
      </w:pPr>
      <w:r>
        <w:t xml:space="preserve">Initial Setup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Configure Manufacturing Stations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Manufacturing &gt; Setup &gt; Manufacturing Station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Setup SPC Parameters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Quality &gt; SPC Setup &gt; SPC Parameter Master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Configure Sensors</w:t>
      </w:r>
      <w:r>
        <w:t xml:space="preserve"> </w:t>
      </w:r>
      <w:r>
        <w:t xml:space="preserve">(if using IoT)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Manufacturing &gt; Sensor Management &gt; Sensor Configuration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Setup Operators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Manufacturing &gt; Operator Management &gt; SFC Operator</w:t>
      </w:r>
    </w:p>
    <w:bookmarkEnd w:id="34"/>
    <w:bookmarkStart w:id="35" w:name="advanced-configuration"/>
    <w:p>
      <w:pPr>
        <w:pStyle w:val="Heading4"/>
      </w:pPr>
      <w:r>
        <w:t xml:space="preserve">Advanced Configuration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Scheduler Settings</w:t>
      </w:r>
      <w:r>
        <w:t xml:space="preserve">: Customize background job frequencies in</w:t>
      </w:r>
      <w:r>
        <w:t xml:space="preserve"> </w:t>
      </w:r>
      <w:r>
        <w:rPr>
          <w:rStyle w:val="VerbatimChar"/>
        </w:rPr>
        <w:t xml:space="preserve">hooks.py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Alert Thresholds</w:t>
      </w:r>
      <w:r>
        <w:t xml:space="preserve">: Configure in SPC Parameter Control Limits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Workflow Customization</w:t>
      </w:r>
      <w:r>
        <w:t xml:space="preserve">: Modify in System Integration &gt; Workflows</w:t>
      </w:r>
    </w:p>
    <w:bookmarkEnd w:id="35"/>
    <w:bookmarkEnd w:id="36"/>
    <w:bookmarkStart w:id="39" w:name="usage-examples"/>
    <w:p>
      <w:pPr>
        <w:pStyle w:val="Heading3"/>
      </w:pPr>
      <w:r>
        <w:t xml:space="preserve">📊 Usage Examples</w:t>
      </w:r>
    </w:p>
    <w:bookmarkStart w:id="37" w:name="creating-spc-control-charts"/>
    <w:p>
      <w:pPr>
        <w:pStyle w:val="Heading4"/>
      </w:pPr>
      <w:r>
        <w:t xml:space="preserve">Creating SPC Control Charts</w:t>
      </w:r>
    </w:p>
    <w:p>
      <w:pPr>
        <w:pStyle w:val="SourceCode"/>
      </w:pPr>
      <w:r>
        <w:rPr>
          <w:rStyle w:val="CommentTok"/>
        </w:rPr>
        <w:t xml:space="preserve"># Example: Create a control chart for a process parameter</w:t>
      </w:r>
      <w:r>
        <w:br/>
      </w:r>
      <w:r>
        <w:rPr>
          <w:rStyle w:val="NormalTok"/>
        </w:rPr>
        <w:t xml:space="preserve">frappe.get_doc({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"SPC Control Chart"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"parameter"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"chart_type"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"X-Bar 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"upper_control_limit"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"lower_control_limit"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"target_value"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70.0</w:t>
      </w:r>
      <w:r>
        <w:br/>
      </w:r>
      <w:r>
        <w:rPr>
          <w:rStyle w:val="NormalTok"/>
        </w:rPr>
        <w:t xml:space="preserve">}).insert()</w:t>
      </w:r>
    </w:p>
    <w:bookmarkEnd w:id="37"/>
    <w:bookmarkStart w:id="38" w:name="real-time-data-collection"/>
    <w:p>
      <w:pPr>
        <w:pStyle w:val="Heading4"/>
      </w:pPr>
      <w:r>
        <w:t xml:space="preserve">Real-time Data Collection</w:t>
      </w:r>
    </w:p>
    <w:p>
      <w:pPr>
        <w:pStyle w:val="SourceCode"/>
      </w:pPr>
      <w:r>
        <w:rPr>
          <w:rStyle w:val="CommentTok"/>
        </w:rPr>
        <w:t xml:space="preserve"># Example: Log sensor data</w:t>
      </w:r>
      <w:r>
        <w:br/>
      </w:r>
      <w:r>
        <w:rPr>
          <w:rStyle w:val="NormalTok"/>
        </w:rPr>
        <w:t xml:space="preserve">frappe.get_doc({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"SPC Data 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"parameter"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frappe.utils.now(),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"Station-001"</w:t>
      </w:r>
      <w:r>
        <w:br/>
      </w:r>
      <w:r>
        <w:rPr>
          <w:rStyle w:val="NormalTok"/>
        </w:rPr>
        <w:t xml:space="preserve">}).insert()</w:t>
      </w:r>
    </w:p>
    <w:bookmarkEnd w:id="38"/>
    <w:bookmarkEnd w:id="39"/>
    <w:bookmarkEnd w:id="40"/>
    <w:bookmarkStart w:id="44" w:name="development"/>
    <w:p>
      <w:pPr>
        <w:pStyle w:val="Heading2"/>
      </w:pPr>
      <w:r>
        <w:t xml:space="preserve">🛠️ Development</w:t>
      </w:r>
    </w:p>
    <w:bookmarkStart w:id="41" w:name="setting-up-development-environment"/>
    <w:p>
      <w:pPr>
        <w:pStyle w:val="Heading3"/>
      </w:pPr>
      <w:r>
        <w:t xml:space="preserve">Setting up Development Environment</w:t>
      </w:r>
    </w:p>
    <w:p>
      <w:pPr>
        <w:pStyle w:val="SourceCode"/>
      </w:pPr>
      <w:r>
        <w:rPr>
          <w:rStyle w:val="CommentTok"/>
        </w:rPr>
        <w:t xml:space="preserve"># 1. Fork and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https://github.com/your-username/amb_w_spc.git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amb_w_spc</w:t>
      </w:r>
      <w:r>
        <w:br/>
      </w:r>
      <w:r>
        <w:br/>
      </w:r>
      <w:r>
        <w:rPr>
          <w:rStyle w:val="CommentTok"/>
        </w:rPr>
        <w:t xml:space="preserve"># 2.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venv\Scripts\activate  # Windows</w:t>
      </w:r>
      <w:r>
        <w:br/>
      </w:r>
      <w:r>
        <w:br/>
      </w:r>
      <w:r>
        <w:rPr>
          <w:rStyle w:val="CommentTok"/>
        </w:rPr>
        <w:t xml:space="preserve"># 3. Install development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br/>
      </w:r>
      <w:r>
        <w:rPr>
          <w:rStyle w:val="CommentTok"/>
        </w:rPr>
        <w:t xml:space="preserve"># 4. Install pre-commit hooks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</w:p>
    <w:bookmarkEnd w:id="41"/>
    <w:bookmarkStart w:id="42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test_site run-tests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amb_w_spc</w:t>
      </w:r>
      <w:r>
        <w:br/>
      </w:r>
      <w:r>
        <w:br/>
      </w:r>
      <w:r>
        <w:rPr>
          <w:rStyle w:val="CommentTok"/>
        </w:rPr>
        <w:t xml:space="preserve"># Run specific test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test_site run-tests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amb_w_spc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amb_w_spc.tests.test_spc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test_site run-tests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amb_w_spc </w:t>
      </w:r>
      <w:r>
        <w:rPr>
          <w:rStyle w:val="AttributeTok"/>
        </w:rPr>
        <w:t xml:space="preserve">--coverage</w:t>
      </w:r>
    </w:p>
    <w:bookmarkEnd w:id="42"/>
    <w:bookmarkStart w:id="43" w:name="building-for-production"/>
    <w:p>
      <w:pPr>
        <w:pStyle w:val="Heading3"/>
      </w:pPr>
      <w:r>
        <w:t xml:space="preserve">Building for Production</w:t>
      </w:r>
    </w:p>
    <w:p>
      <w:pPr>
        <w:pStyle w:val="SourceCode"/>
      </w:pPr>
      <w:r>
        <w:rPr>
          <w:rStyle w:val="CommentTok"/>
        </w:rPr>
        <w:t xml:space="preserve"># Create production build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setup.py sdist bdist_wheel</w:t>
      </w:r>
      <w:r>
        <w:br/>
      </w:r>
      <w:r>
        <w:br/>
      </w:r>
      <w:r>
        <w:rPr>
          <w:rStyle w:val="CommentTok"/>
        </w:rPr>
        <w:t xml:space="preserve"># Create distribution package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create_distribution.sh</w:t>
      </w:r>
    </w:p>
    <w:bookmarkEnd w:id="43"/>
    <w:bookmarkEnd w:id="44"/>
    <w:bookmarkStart w:id="47" w:name="api-reference"/>
    <w:p>
      <w:pPr>
        <w:pStyle w:val="Heading2"/>
      </w:pPr>
      <w:r>
        <w:t xml:space="preserve">🔧 API Reference</w:t>
      </w:r>
    </w:p>
    <w:bookmarkStart w:id="45" w:name="rest-api-endpoints"/>
    <w:p>
      <w:pPr>
        <w:pStyle w:val="Heading3"/>
      </w:pPr>
      <w:r>
        <w:t xml:space="preserve">REST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/api/resource/SPC Data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SPC data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/api/resource/SFC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/api/resource/Manufacturing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/api/method/amb_w_spc.api.get_live_data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dashboard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/api/method/amb_w_spc.api.trigger_alert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alert triggering</w:t>
            </w:r>
          </w:p>
        </w:tc>
      </w:tr>
    </w:tbl>
    <w:bookmarkEnd w:id="45"/>
    <w:bookmarkStart w:id="46" w:name="websocket-events"/>
    <w:p>
      <w:pPr>
        <w:pStyle w:val="Heading3"/>
      </w:pPr>
      <w:r>
        <w:t xml:space="preserve">WebSocket Events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sensor_data_update</w:t>
      </w:r>
      <w:r>
        <w:t xml:space="preserve">: Real-time sensor data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station_status_change</w:t>
      </w:r>
      <w:r>
        <w:t xml:space="preserve">: Manufacturing station updates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new_alert</w:t>
      </w:r>
      <w:r>
        <w:t xml:space="preserve">: SPC alert notifications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operator_checkin</w:t>
      </w:r>
      <w:r>
        <w:t xml:space="preserve">: Operator status changes</w:t>
      </w:r>
    </w:p>
    <w:bookmarkEnd w:id="46"/>
    <w:bookmarkEnd w:id="47"/>
    <w:bookmarkStart w:id="48" w:name="security"/>
    <w:p>
      <w:pPr>
        <w:pStyle w:val="Heading2"/>
      </w:pPr>
      <w:r>
        <w:t xml:space="preserve">🔒 Security</w:t>
      </w:r>
    </w:p>
    <w:p>
      <w:pPr>
        <w:numPr>
          <w:ilvl w:val="0"/>
          <w:numId w:val="1012"/>
        </w:numPr>
        <w:pStyle w:val="Compact"/>
      </w:pPr>
      <w:r>
        <w:t xml:space="preserve">All API endpoints require authentication</w:t>
      </w:r>
    </w:p>
    <w:p>
      <w:pPr>
        <w:numPr>
          <w:ilvl w:val="0"/>
          <w:numId w:val="1012"/>
        </w:numPr>
        <w:pStyle w:val="Compact"/>
      </w:pPr>
      <w:r>
        <w:t xml:space="preserve">Role-based access control (RBAC)</w:t>
      </w:r>
    </w:p>
    <w:p>
      <w:pPr>
        <w:numPr>
          <w:ilvl w:val="0"/>
          <w:numId w:val="1012"/>
        </w:numPr>
        <w:pStyle w:val="Compact"/>
      </w:pPr>
      <w:r>
        <w:t xml:space="preserve">Audit trail for all transactions</w:t>
      </w:r>
    </w:p>
    <w:p>
      <w:pPr>
        <w:numPr>
          <w:ilvl w:val="0"/>
          <w:numId w:val="1012"/>
        </w:numPr>
        <w:pStyle w:val="Compact"/>
      </w:pPr>
      <w:r>
        <w:t xml:space="preserve">Electronic signature support for FDA compliance</w:t>
      </w:r>
    </w:p>
    <w:p>
      <w:pPr>
        <w:numPr>
          <w:ilvl w:val="0"/>
          <w:numId w:val="1012"/>
        </w:numPr>
        <w:pStyle w:val="Compact"/>
      </w:pPr>
      <w:r>
        <w:t xml:space="preserve">Data encryption for sensitive information</w:t>
      </w:r>
    </w:p>
    <w:bookmarkEnd w:id="48"/>
    <w:bookmarkStart w:id="49" w:name="performance"/>
    <w:p>
      <w:pPr>
        <w:pStyle w:val="Heading2"/>
      </w:pPr>
      <w:r>
        <w:t xml:space="preserve">📈 Performance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Database Optimization</w:t>
      </w:r>
      <w:r>
        <w:t xml:space="preserve">: Indexed queries for real-time performance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Caching</w:t>
      </w:r>
      <w:r>
        <w:t xml:space="preserve">: Redis-based caching for frequently accessed data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Background Jobs</w:t>
      </w:r>
      <w:r>
        <w:t xml:space="preserve">: Async processing for heavy operations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 Archiving</w:t>
      </w:r>
      <w:r>
        <w:t xml:space="preserve">: Automated cleanup of historical data</w:t>
      </w:r>
    </w:p>
    <w:bookmarkEnd w:id="49"/>
    <w:bookmarkStart w:id="54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We welcome contributions! Please see our</w:t>
      </w:r>
      <w:r>
        <w:t xml:space="preserve"> </w:t>
      </w:r>
      <w:hyperlink r:id="rId50">
        <w:r>
          <w:rPr>
            <w:rStyle w:val="Hyperlink"/>
          </w:rPr>
          <w:t xml:space="preserve">Contributing Guidelines</w:t>
        </w:r>
      </w:hyperlink>
      <w:r>
        <w:t xml:space="preserve"> </w:t>
      </w:r>
      <w:r>
        <w:t xml:space="preserve">for details.</w:t>
      </w:r>
    </w:p>
    <w:bookmarkStart w:id="51" w:name="development-guidelines"/>
    <w:p>
      <w:pPr>
        <w:pStyle w:val="Heading3"/>
      </w:pPr>
      <w:r>
        <w:t xml:space="preserve">📋 Development Guidelines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Code Style</w:t>
      </w:r>
      <w:r>
        <w:t xml:space="preserve">: Follow PEP 8 for Python, Frappe conventions for JavaScript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Testing</w:t>
      </w:r>
      <w:r>
        <w:t xml:space="preserve">: Write tests for all new features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Documentation</w:t>
      </w:r>
      <w:r>
        <w:t xml:space="preserve">: Update documentation for any changes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Commit Messages</w:t>
      </w:r>
      <w:r>
        <w:t xml:space="preserve">: Use conventional commit format</w:t>
      </w:r>
    </w:p>
    <w:bookmarkEnd w:id="51"/>
    <w:bookmarkStart w:id="53" w:name="bug-reports"/>
    <w:p>
      <w:pPr>
        <w:pStyle w:val="Heading3"/>
      </w:pPr>
      <w:r>
        <w:t xml:space="preserve">🐛 Bug Reports</w:t>
      </w:r>
    </w:p>
    <w:p>
      <w:pPr>
        <w:pStyle w:val="FirstParagraph"/>
      </w:pPr>
      <w:r>
        <w:t xml:space="preserve">Please use the</w:t>
      </w:r>
      <w:r>
        <w:t xml:space="preserve"> </w:t>
      </w:r>
      <w:hyperlink r:id="rId52">
        <w:r>
          <w:rPr>
            <w:rStyle w:val="Hyperlink"/>
          </w:rPr>
          <w:t xml:space="preserve">GitHub Issues</w:t>
        </w:r>
      </w:hyperlink>
      <w:r>
        <w:t xml:space="preserve"> </w:t>
      </w:r>
      <w:r>
        <w:t xml:space="preserve">page to report bugs.</w:t>
      </w:r>
    </w:p>
    <w:bookmarkEnd w:id="53"/>
    <w:bookmarkEnd w:id="54"/>
    <w:bookmarkStart w:id="56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licensed under the MIT License - see the</w:t>
      </w:r>
      <w:r>
        <w:t xml:space="preserve"> </w:t>
      </w:r>
      <w:hyperlink r:id="rId55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bookmarkEnd w:id="56"/>
    <w:bookmarkStart w:id="59" w:name="support"/>
    <w:p>
      <w:pPr>
        <w:pStyle w:val="Heading2"/>
      </w:pPr>
      <w:r>
        <w:t xml:space="preserve">🆘 Support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Documentation</w:t>
      </w:r>
      <w:r>
        <w:t xml:space="preserve">:</w:t>
      </w:r>
      <w:r>
        <w:t xml:space="preserve"> </w:t>
      </w:r>
      <w:hyperlink r:id="rId57">
        <w:r>
          <w:rPr>
            <w:rStyle w:val="Hyperlink"/>
          </w:rPr>
          <w:t xml:space="preserve">Wiki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Community</w:t>
      </w:r>
      <w:r>
        <w:t xml:space="preserve">:</w:t>
      </w:r>
      <w:r>
        <w:t xml:space="preserve"> </w:t>
      </w:r>
      <w:hyperlink r:id="rId58">
        <w:r>
          <w:rPr>
            <w:rStyle w:val="Hyperlink"/>
          </w:rPr>
          <w:t xml:space="preserve">Discussions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Issues</w:t>
      </w:r>
      <w:r>
        <w:t xml:space="preserve">:</w:t>
      </w:r>
      <w:r>
        <w:t xml:space="preserve"> </w:t>
      </w:r>
      <w:hyperlink r:id="rId52">
        <w:r>
          <w:rPr>
            <w:rStyle w:val="Hyperlink"/>
          </w:rPr>
          <w:t xml:space="preserve">GitHub Issues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Email</w:t>
      </w:r>
      <w:r>
        <w:t xml:space="preserve">: support@ambsystems.com</w:t>
      </w:r>
    </w:p>
    <w:bookmarkEnd w:id="59"/>
    <w:bookmarkStart w:id="60" w:name="acknowledgments"/>
    <w:p>
      <w:pPr>
        <w:pStyle w:val="Heading2"/>
      </w:pPr>
      <w:r>
        <w:t xml:space="preserve">🎉 Acknowledgments</w:t>
      </w:r>
    </w:p>
    <w:p>
      <w:pPr>
        <w:numPr>
          <w:ilvl w:val="0"/>
          <w:numId w:val="1016"/>
        </w:numPr>
        <w:pStyle w:val="Compact"/>
      </w:pPr>
      <w:r>
        <w:t xml:space="preserve">Built on the excellent</w:t>
      </w:r>
      <w:r>
        <w:t xml:space="preserve"> </w:t>
      </w:r>
      <w:hyperlink r:id="rId21">
        <w:r>
          <w:rPr>
            <w:rStyle w:val="Hyperlink"/>
          </w:rPr>
          <w:t xml:space="preserve">Frappe Framework</w:t>
        </w:r>
      </w:hyperlink>
    </w:p>
    <w:p>
      <w:pPr>
        <w:numPr>
          <w:ilvl w:val="0"/>
          <w:numId w:val="1016"/>
        </w:numPr>
        <w:pStyle w:val="Compact"/>
      </w:pPr>
      <w:r>
        <w:t xml:space="preserve">Inspired by modern manufacturing best practices</w:t>
      </w:r>
    </w:p>
    <w:p>
      <w:pPr>
        <w:numPr>
          <w:ilvl w:val="0"/>
          <w:numId w:val="1016"/>
        </w:numPr>
        <w:pStyle w:val="Compact"/>
      </w:pPr>
      <w:r>
        <w:t xml:space="preserve">Thanks to all contributors and the open-source community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Made with ❤️ for the Manufacturing Community</w:t>
      </w:r>
    </w:p>
    <w:bookmarkEnd w:id="60"/>
    <w:bookmarkStart w:id="61" w:name="statistics"/>
    <w:p>
      <w:pPr>
        <w:pStyle w:val="Heading2"/>
      </w:pPr>
      <w:r>
        <w:t xml:space="preserve">📊 Statistics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15 Modules</w:t>
      </w:r>
      <w:r>
        <w:t xml:space="preserve">: Comprehensive manufacturing coverage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49 DocTypes</w:t>
      </w:r>
      <w:r>
        <w:t xml:space="preserve">: Extensive data model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132 Python Files</w:t>
      </w:r>
      <w:r>
        <w:t xml:space="preserve">: Robust backend logic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Real-time Processing</w:t>
      </w:r>
      <w:r>
        <w:t xml:space="preserve">: Live data updates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FDA Compliant</w:t>
      </w:r>
      <w:r>
        <w:t xml:space="preserve">: Regulatory ready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CONTRIBUTING.md" TargetMode="External" /><Relationship Type="http://schemas.openxmlformats.org/officeDocument/2006/relationships/hyperlink" Id="rId55" Target="LICENSE" TargetMode="External" /><Relationship Type="http://schemas.openxmlformats.org/officeDocument/2006/relationships/hyperlink" Id="rId22" Target="https://erpnext.com" TargetMode="External" /><Relationship Type="http://schemas.openxmlformats.org/officeDocument/2006/relationships/hyperlink" Id="rId21" Target="https://frappeframework.com" TargetMode="External" /><Relationship Type="http://schemas.openxmlformats.org/officeDocument/2006/relationships/hyperlink" Id="rId58" Target="https://github.com/your-username/amb_w_spc/discussions" TargetMode="External" /><Relationship Type="http://schemas.openxmlformats.org/officeDocument/2006/relationships/hyperlink" Id="rId52" Target="https://github.com/your-username/amb_w_spc/issues" TargetMode="External" /><Relationship Type="http://schemas.openxmlformats.org/officeDocument/2006/relationships/hyperlink" Id="rId57" Target="https://github.com/your-username/amb_w_spc/wiki" TargetMode="External" /><Relationship Type="http://schemas.openxmlformats.org/officeDocument/2006/relationships/hyperlink" Id="rId20" Target="https://opensource.org/licenses/MIT" TargetMode="External" /><Relationship Type="http://schemas.openxmlformats.org/officeDocument/2006/relationships/hyperlink" Id="rId23" Target="https://python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NTRIBUTING.md" TargetMode="External" /><Relationship Type="http://schemas.openxmlformats.org/officeDocument/2006/relationships/hyperlink" Id="rId55" Target="LICENSE" TargetMode="External" /><Relationship Type="http://schemas.openxmlformats.org/officeDocument/2006/relationships/hyperlink" Id="rId22" Target="https://erpnext.com" TargetMode="External" /><Relationship Type="http://schemas.openxmlformats.org/officeDocument/2006/relationships/hyperlink" Id="rId21" Target="https://frappeframework.com" TargetMode="External" /><Relationship Type="http://schemas.openxmlformats.org/officeDocument/2006/relationships/hyperlink" Id="rId58" Target="https://github.com/your-username/amb_w_spc/discussions" TargetMode="External" /><Relationship Type="http://schemas.openxmlformats.org/officeDocument/2006/relationships/hyperlink" Id="rId52" Target="https://github.com/your-username/amb_w_spc/issues" TargetMode="External" /><Relationship Type="http://schemas.openxmlformats.org/officeDocument/2006/relationships/hyperlink" Id="rId57" Target="https://github.com/your-username/amb_w_spc/wiki" TargetMode="External" /><Relationship Type="http://schemas.openxmlformats.org/officeDocument/2006/relationships/hyperlink" Id="rId20" Target="https://opensource.org/licenses/MIT" TargetMode="External" /><Relationship Type="http://schemas.openxmlformats.org/officeDocument/2006/relationships/hyperlink" Id="rId23" Target="https://python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2025-09-23T01:24:14Z</dcterms:created>
  <dcterms:modified xsi:type="dcterms:W3CDTF">2025-09-23T01:24:14Z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