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B3525" w14:textId="51949EE7" w:rsidR="0032699A" w:rsidRDefault="006C4381" w:rsidP="00652B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Budget Justification – Washington University in St. Louis</w:t>
      </w:r>
    </w:p>
    <w:p w14:paraId="6472C4C6" w14:textId="40DDFFC6" w:rsidR="00357605" w:rsidRDefault="00357605" w:rsidP="00357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FAA1344" w14:textId="24B1F441" w:rsidR="006C4381" w:rsidRPr="00F9655E" w:rsidRDefault="006C4381" w:rsidP="00357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655E">
        <w:rPr>
          <w:rFonts w:ascii="Times New Roman" w:hAnsi="Times New Roman" w:cs="Times New Roman"/>
          <w:b/>
          <w:bCs/>
          <w:sz w:val="24"/>
          <w:szCs w:val="24"/>
        </w:rPr>
        <w:t>A.1</w:t>
      </w:r>
      <w:r w:rsidR="00F9655E" w:rsidRPr="00F9655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9655E">
        <w:rPr>
          <w:rFonts w:ascii="Times New Roman" w:hAnsi="Times New Roman" w:cs="Times New Roman"/>
          <w:b/>
          <w:bCs/>
          <w:sz w:val="24"/>
          <w:szCs w:val="24"/>
        </w:rPr>
        <w:t xml:space="preserve"> Senior Personnel</w:t>
      </w:r>
    </w:p>
    <w:p w14:paraId="0C8AAA66" w14:textId="3E274FCC" w:rsidR="006C4381" w:rsidRDefault="006C4381" w:rsidP="00357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304ACBA" w14:textId="4E2C9A2C" w:rsidR="005F7E3E" w:rsidRDefault="006C4381" w:rsidP="00357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Alvitta Ottley (WU-PI)</w:t>
      </w:r>
      <w:r w:rsidR="005F7E3E">
        <w:rPr>
          <w:rFonts w:ascii="Times New Roman" w:hAnsi="Times New Roman" w:cs="Times New Roman"/>
          <w:bCs/>
          <w:sz w:val="24"/>
          <w:szCs w:val="24"/>
        </w:rPr>
        <w:t xml:space="preserve"> and</w:t>
      </w:r>
      <w:r w:rsidR="005F7E3E" w:rsidRPr="005F7E3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F7E3E">
        <w:rPr>
          <w:rFonts w:ascii="Times New Roman" w:hAnsi="Times New Roman" w:cs="Times New Roman"/>
          <w:bCs/>
          <w:sz w:val="24"/>
          <w:szCs w:val="24"/>
        </w:rPr>
        <w:t>Yevgeniy</w:t>
      </w:r>
      <w:r w:rsidR="005F7E3E" w:rsidRPr="005F7E3E"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Start w:id="0" w:name="_GoBack"/>
      <w:bookmarkEnd w:id="0"/>
      <w:r w:rsidR="005F7E3E" w:rsidRPr="005F7E3E">
        <w:rPr>
          <w:rFonts w:ascii="Times New Roman" w:hAnsi="Times New Roman" w:cs="Times New Roman"/>
          <w:bCs/>
          <w:sz w:val="24"/>
          <w:szCs w:val="24"/>
        </w:rPr>
        <w:t>Vorobeychik</w:t>
      </w:r>
      <w:r w:rsidR="005F7E3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– requesting </w:t>
      </w:r>
      <w:r w:rsidR="005F7E3E">
        <w:rPr>
          <w:rFonts w:ascii="Times New Roman" w:hAnsi="Times New Roman" w:cs="Times New Roman"/>
          <w:bCs/>
          <w:sz w:val="24"/>
          <w:szCs w:val="24"/>
        </w:rPr>
        <w:t>0.5</w:t>
      </w:r>
      <w:r>
        <w:rPr>
          <w:rFonts w:ascii="Times New Roman" w:hAnsi="Times New Roman" w:cs="Times New Roman"/>
          <w:bCs/>
          <w:sz w:val="24"/>
          <w:szCs w:val="24"/>
        </w:rPr>
        <w:t xml:space="preserve"> month of summer support</w:t>
      </w:r>
      <w:r w:rsidR="005F7E3E">
        <w:rPr>
          <w:rFonts w:ascii="Times New Roman" w:hAnsi="Times New Roman" w:cs="Times New Roman"/>
          <w:bCs/>
          <w:sz w:val="24"/>
          <w:szCs w:val="24"/>
        </w:rPr>
        <w:t xml:space="preserve"> for each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C086CF7" w14:textId="7FA620CC" w:rsidR="006C4381" w:rsidRDefault="006C4381" w:rsidP="00357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3452115" w14:textId="129AB4AD" w:rsidR="006C4381" w:rsidRPr="00F9655E" w:rsidRDefault="006C4381" w:rsidP="00357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655E">
        <w:rPr>
          <w:rFonts w:ascii="Times New Roman" w:hAnsi="Times New Roman" w:cs="Times New Roman"/>
          <w:b/>
          <w:bCs/>
          <w:sz w:val="24"/>
          <w:szCs w:val="24"/>
        </w:rPr>
        <w:t>B.3. Graduate Students</w:t>
      </w:r>
    </w:p>
    <w:p w14:paraId="54120F30" w14:textId="0D3F24A4" w:rsidR="006C4381" w:rsidRDefault="006C4381" w:rsidP="00357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A6D6757" w14:textId="7705D540" w:rsidR="006C4381" w:rsidRDefault="005F7E3E" w:rsidP="00357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</w:t>
      </w:r>
      <w:r w:rsidR="006C4381">
        <w:rPr>
          <w:rFonts w:ascii="Times New Roman" w:hAnsi="Times New Roman" w:cs="Times New Roman"/>
          <w:bCs/>
          <w:sz w:val="24"/>
          <w:szCs w:val="24"/>
        </w:rPr>
        <w:t xml:space="preserve"> Graduate Research Assistant</w:t>
      </w:r>
      <w:r>
        <w:rPr>
          <w:rFonts w:ascii="Times New Roman" w:hAnsi="Times New Roman" w:cs="Times New Roman"/>
          <w:bCs/>
          <w:sz w:val="24"/>
          <w:szCs w:val="24"/>
        </w:rPr>
        <w:t>s</w:t>
      </w:r>
      <w:r w:rsidR="006C4381">
        <w:rPr>
          <w:rFonts w:ascii="Times New Roman" w:hAnsi="Times New Roman" w:cs="Times New Roman"/>
          <w:bCs/>
          <w:sz w:val="24"/>
          <w:szCs w:val="24"/>
        </w:rPr>
        <w:t xml:space="preserve"> – requesting student stipend for one calendar year.</w:t>
      </w:r>
    </w:p>
    <w:p w14:paraId="564E876C" w14:textId="13BBD5AD" w:rsidR="006C4381" w:rsidRDefault="006C4381" w:rsidP="00357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800F988" w14:textId="5DB86AF6" w:rsidR="006C4381" w:rsidRPr="00F9655E" w:rsidRDefault="006C4381" w:rsidP="00357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655E">
        <w:rPr>
          <w:rFonts w:ascii="Times New Roman" w:hAnsi="Times New Roman" w:cs="Times New Roman"/>
          <w:b/>
          <w:bCs/>
          <w:sz w:val="24"/>
          <w:szCs w:val="24"/>
        </w:rPr>
        <w:t>C. Fringe Benefits</w:t>
      </w:r>
    </w:p>
    <w:p w14:paraId="06EC4B31" w14:textId="1F5CD37E" w:rsidR="006C4381" w:rsidRDefault="006C4381" w:rsidP="00357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72A5760" w14:textId="161B86A0" w:rsidR="006C4381" w:rsidRDefault="006C4381" w:rsidP="00357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Requesting fringe benefits for senior personnel in A.1</w:t>
      </w:r>
      <w:r w:rsidR="00F9655E">
        <w:rPr>
          <w:rFonts w:ascii="Times New Roman" w:hAnsi="Times New Roman" w:cs="Times New Roman"/>
          <w:bCs/>
          <w:sz w:val="24"/>
          <w:szCs w:val="24"/>
        </w:rPr>
        <w:t>.</w:t>
      </w:r>
    </w:p>
    <w:p w14:paraId="03F1CD4C" w14:textId="1574D84B" w:rsidR="006C4381" w:rsidRDefault="006C4381" w:rsidP="00357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E9A734A" w14:textId="0BAB32BE" w:rsidR="006C4381" w:rsidRPr="00F9655E" w:rsidRDefault="006C4381" w:rsidP="00357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655E">
        <w:rPr>
          <w:rFonts w:ascii="Times New Roman" w:hAnsi="Times New Roman" w:cs="Times New Roman"/>
          <w:b/>
          <w:bCs/>
          <w:sz w:val="24"/>
          <w:szCs w:val="24"/>
        </w:rPr>
        <w:t>E.1</w:t>
      </w:r>
      <w:r w:rsidR="00F9655E" w:rsidRPr="00F9655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9655E">
        <w:rPr>
          <w:rFonts w:ascii="Times New Roman" w:hAnsi="Times New Roman" w:cs="Times New Roman"/>
          <w:b/>
          <w:bCs/>
          <w:sz w:val="24"/>
          <w:szCs w:val="24"/>
        </w:rPr>
        <w:t xml:space="preserve"> Domestic Travel</w:t>
      </w:r>
    </w:p>
    <w:p w14:paraId="1D4E30E3" w14:textId="35D79AFF" w:rsidR="006C4381" w:rsidRDefault="006C4381" w:rsidP="00357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B62051A" w14:textId="4E8841BF" w:rsidR="006C4381" w:rsidRDefault="006C4381" w:rsidP="00357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Requesting funds for travel to </w:t>
      </w:r>
      <w:r w:rsidR="005B2858">
        <w:rPr>
          <w:rFonts w:ascii="Times New Roman" w:hAnsi="Times New Roman" w:cs="Times New Roman"/>
          <w:bCs/>
          <w:sz w:val="24"/>
          <w:szCs w:val="24"/>
        </w:rPr>
        <w:t>grantee workshop</w:t>
      </w:r>
      <w:r>
        <w:rPr>
          <w:rFonts w:ascii="Times New Roman" w:hAnsi="Times New Roman" w:cs="Times New Roman"/>
          <w:bCs/>
          <w:sz w:val="24"/>
          <w:szCs w:val="24"/>
        </w:rPr>
        <w:t xml:space="preserve"> and/or </w:t>
      </w:r>
      <w:r w:rsidR="005B2858">
        <w:rPr>
          <w:rFonts w:ascii="Times New Roman" w:hAnsi="Times New Roman" w:cs="Times New Roman"/>
          <w:bCs/>
          <w:sz w:val="24"/>
          <w:szCs w:val="24"/>
        </w:rPr>
        <w:t>research</w:t>
      </w:r>
      <w:r>
        <w:rPr>
          <w:rFonts w:ascii="Times New Roman" w:hAnsi="Times New Roman" w:cs="Times New Roman"/>
          <w:bCs/>
          <w:sz w:val="24"/>
          <w:szCs w:val="24"/>
        </w:rPr>
        <w:t xml:space="preserve"> conferences to disseminate results.</w:t>
      </w:r>
      <w:r w:rsidR="005B2858">
        <w:rPr>
          <w:rFonts w:ascii="Times New Roman" w:hAnsi="Times New Roman" w:cs="Times New Roman"/>
          <w:bCs/>
          <w:sz w:val="24"/>
          <w:szCs w:val="24"/>
        </w:rPr>
        <w:t xml:space="preserve"> Expenses estimated at $2000/trip for 1 trip.</w:t>
      </w:r>
    </w:p>
    <w:p w14:paraId="76AAACF3" w14:textId="2DBBB1A8" w:rsidR="006C4381" w:rsidRDefault="006C4381" w:rsidP="00357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5A61121" w14:textId="561C0832" w:rsidR="006C4381" w:rsidRPr="00F9655E" w:rsidRDefault="006C4381" w:rsidP="006C4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655E">
        <w:rPr>
          <w:rFonts w:ascii="Times New Roman" w:hAnsi="Times New Roman" w:cs="Times New Roman"/>
          <w:b/>
          <w:bCs/>
          <w:sz w:val="24"/>
          <w:szCs w:val="24"/>
        </w:rPr>
        <w:t>I. Indirect Costs</w:t>
      </w:r>
    </w:p>
    <w:p w14:paraId="0C733764" w14:textId="37911058" w:rsidR="006C4381" w:rsidRDefault="006C4381" w:rsidP="006C4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32CC86C" w14:textId="4E4FEEAD" w:rsidR="006C4381" w:rsidRPr="006C4381" w:rsidRDefault="006C4381" w:rsidP="006C4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Indirect Costs are reques</w:t>
      </w:r>
      <w:r w:rsidR="005F7E3E">
        <w:rPr>
          <w:rFonts w:ascii="Times New Roman" w:hAnsi="Times New Roman" w:cs="Times New Roman"/>
          <w:bCs/>
          <w:sz w:val="24"/>
          <w:szCs w:val="24"/>
        </w:rPr>
        <w:t>ted at the negotiated rate of 55</w:t>
      </w:r>
      <w:r>
        <w:rPr>
          <w:rFonts w:ascii="Times New Roman" w:hAnsi="Times New Roman" w:cs="Times New Roman"/>
          <w:bCs/>
          <w:sz w:val="24"/>
          <w:szCs w:val="24"/>
        </w:rPr>
        <w:t>.5% of MTDC</w:t>
      </w:r>
      <w:r w:rsidR="005F7E3E">
        <w:rPr>
          <w:rFonts w:ascii="Times New Roman" w:hAnsi="Times New Roman" w:cs="Times New Roman"/>
          <w:bCs/>
          <w:sz w:val="24"/>
          <w:szCs w:val="24"/>
        </w:rPr>
        <w:t xml:space="preserve"> during FY19 and 57% of MTDC during FY20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6C4381" w:rsidRPr="006C4381" w:rsidSect="00CB6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9E662" w14:textId="77777777" w:rsidR="00C71E90" w:rsidRDefault="00C71E90" w:rsidP="00392EB1">
      <w:pPr>
        <w:spacing w:after="0" w:line="240" w:lineRule="auto"/>
      </w:pPr>
      <w:r>
        <w:separator/>
      </w:r>
    </w:p>
  </w:endnote>
  <w:endnote w:type="continuationSeparator" w:id="0">
    <w:p w14:paraId="146CC7C1" w14:textId="77777777" w:rsidR="00C71E90" w:rsidRDefault="00C71E90" w:rsidP="00392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C0016" w14:textId="77777777" w:rsidR="00C71E90" w:rsidRDefault="00C71E90" w:rsidP="00392EB1">
      <w:pPr>
        <w:spacing w:after="0" w:line="240" w:lineRule="auto"/>
      </w:pPr>
      <w:r>
        <w:separator/>
      </w:r>
    </w:p>
  </w:footnote>
  <w:footnote w:type="continuationSeparator" w:id="0">
    <w:p w14:paraId="2E7B6915" w14:textId="77777777" w:rsidR="00C71E90" w:rsidRDefault="00C71E90" w:rsidP="00392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22BAC"/>
    <w:multiLevelType w:val="hybridMultilevel"/>
    <w:tmpl w:val="2DB6F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C59E9"/>
    <w:multiLevelType w:val="hybridMultilevel"/>
    <w:tmpl w:val="57BE99E6"/>
    <w:lvl w:ilvl="0" w:tplc="594E5D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13D44"/>
    <w:multiLevelType w:val="hybridMultilevel"/>
    <w:tmpl w:val="0ED66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82D58"/>
    <w:multiLevelType w:val="hybridMultilevel"/>
    <w:tmpl w:val="1E3A1BA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1C711C"/>
    <w:multiLevelType w:val="hybridMultilevel"/>
    <w:tmpl w:val="8962FC5E"/>
    <w:lvl w:ilvl="0" w:tplc="F1C0FD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2E"/>
    <w:rsid w:val="000443EF"/>
    <w:rsid w:val="000501B5"/>
    <w:rsid w:val="000679A2"/>
    <w:rsid w:val="00076157"/>
    <w:rsid w:val="000776FB"/>
    <w:rsid w:val="000A365B"/>
    <w:rsid w:val="000D5C69"/>
    <w:rsid w:val="00114E2E"/>
    <w:rsid w:val="0012752E"/>
    <w:rsid w:val="00193624"/>
    <w:rsid w:val="00194C15"/>
    <w:rsid w:val="001A0255"/>
    <w:rsid w:val="0021307C"/>
    <w:rsid w:val="002324BD"/>
    <w:rsid w:val="00264C1D"/>
    <w:rsid w:val="002B1573"/>
    <w:rsid w:val="002B4C88"/>
    <w:rsid w:val="002E0800"/>
    <w:rsid w:val="00311322"/>
    <w:rsid w:val="00323F32"/>
    <w:rsid w:val="0032699A"/>
    <w:rsid w:val="00335E46"/>
    <w:rsid w:val="00357605"/>
    <w:rsid w:val="00392EB1"/>
    <w:rsid w:val="003947FA"/>
    <w:rsid w:val="003F68CC"/>
    <w:rsid w:val="004126DB"/>
    <w:rsid w:val="004204B0"/>
    <w:rsid w:val="0043450B"/>
    <w:rsid w:val="0044641C"/>
    <w:rsid w:val="004A4C7B"/>
    <w:rsid w:val="004E4C4E"/>
    <w:rsid w:val="005125EA"/>
    <w:rsid w:val="00543D20"/>
    <w:rsid w:val="005878CA"/>
    <w:rsid w:val="005A106B"/>
    <w:rsid w:val="005B2858"/>
    <w:rsid w:val="005F1E1C"/>
    <w:rsid w:val="005F7E3E"/>
    <w:rsid w:val="00652B3F"/>
    <w:rsid w:val="00653932"/>
    <w:rsid w:val="00655B9E"/>
    <w:rsid w:val="00662C61"/>
    <w:rsid w:val="00663071"/>
    <w:rsid w:val="0067244C"/>
    <w:rsid w:val="00692004"/>
    <w:rsid w:val="006B28E7"/>
    <w:rsid w:val="006B2DF9"/>
    <w:rsid w:val="006C1418"/>
    <w:rsid w:val="006C4381"/>
    <w:rsid w:val="006C7DEA"/>
    <w:rsid w:val="006E5353"/>
    <w:rsid w:val="006F0D41"/>
    <w:rsid w:val="007224B0"/>
    <w:rsid w:val="00723643"/>
    <w:rsid w:val="00767AA3"/>
    <w:rsid w:val="00820B2C"/>
    <w:rsid w:val="008646AD"/>
    <w:rsid w:val="00892219"/>
    <w:rsid w:val="008A5972"/>
    <w:rsid w:val="008C592D"/>
    <w:rsid w:val="008D0A1C"/>
    <w:rsid w:val="0090076D"/>
    <w:rsid w:val="009307EA"/>
    <w:rsid w:val="0099238D"/>
    <w:rsid w:val="009B5600"/>
    <w:rsid w:val="009C0552"/>
    <w:rsid w:val="009E7A80"/>
    <w:rsid w:val="009F4F0B"/>
    <w:rsid w:val="00A6452C"/>
    <w:rsid w:val="00A95892"/>
    <w:rsid w:val="00AD2430"/>
    <w:rsid w:val="00AF75A2"/>
    <w:rsid w:val="00B0324A"/>
    <w:rsid w:val="00B3014D"/>
    <w:rsid w:val="00B669C4"/>
    <w:rsid w:val="00BF76CA"/>
    <w:rsid w:val="00C713B1"/>
    <w:rsid w:val="00C71E90"/>
    <w:rsid w:val="00CA05CA"/>
    <w:rsid w:val="00CB1C76"/>
    <w:rsid w:val="00CB6BA1"/>
    <w:rsid w:val="00CB6DBA"/>
    <w:rsid w:val="00CF3022"/>
    <w:rsid w:val="00D166B6"/>
    <w:rsid w:val="00D25BD8"/>
    <w:rsid w:val="00D47004"/>
    <w:rsid w:val="00D544E5"/>
    <w:rsid w:val="00D97F08"/>
    <w:rsid w:val="00DA1303"/>
    <w:rsid w:val="00DC63CE"/>
    <w:rsid w:val="00DD29FF"/>
    <w:rsid w:val="00DD475E"/>
    <w:rsid w:val="00DE4FC4"/>
    <w:rsid w:val="00DF6637"/>
    <w:rsid w:val="00E4508E"/>
    <w:rsid w:val="00ED29DA"/>
    <w:rsid w:val="00EE0AA2"/>
    <w:rsid w:val="00EE0F85"/>
    <w:rsid w:val="00EF78DE"/>
    <w:rsid w:val="00F304AE"/>
    <w:rsid w:val="00F51972"/>
    <w:rsid w:val="00F70757"/>
    <w:rsid w:val="00F9655E"/>
    <w:rsid w:val="00FD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0D45"/>
  <w15:docId w15:val="{F15A5345-788B-4794-9199-5E200E31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6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EB1"/>
  </w:style>
  <w:style w:type="paragraph" w:styleId="Footer">
    <w:name w:val="footer"/>
    <w:basedOn w:val="Normal"/>
    <w:link w:val="FooterChar"/>
    <w:uiPriority w:val="99"/>
    <w:unhideWhenUsed/>
    <w:rsid w:val="00392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EB1"/>
  </w:style>
  <w:style w:type="paragraph" w:styleId="ListParagraph">
    <w:name w:val="List Paragraph"/>
    <w:basedOn w:val="Normal"/>
    <w:uiPriority w:val="34"/>
    <w:qFormat/>
    <w:rsid w:val="00392E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760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0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C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C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0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Tufts University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Chang</dc:creator>
  <cp:keywords/>
  <dc:description/>
  <cp:lastModifiedBy>Roger Chamberlain</cp:lastModifiedBy>
  <cp:revision>3</cp:revision>
  <cp:lastPrinted>2017-06-08T16:16:00Z</cp:lastPrinted>
  <dcterms:created xsi:type="dcterms:W3CDTF">2018-06-26T15:59:00Z</dcterms:created>
  <dcterms:modified xsi:type="dcterms:W3CDTF">2018-06-26T16:03:00Z</dcterms:modified>
</cp:coreProperties>
</file>