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08AC" w14:textId="77777777" w:rsidR="00AD0308" w:rsidRPr="00AD0308" w:rsidRDefault="00AD0308" w:rsidP="00AD0308">
      <w:pPr>
        <w:rPr>
          <w:b/>
          <w:bCs/>
        </w:rPr>
      </w:pPr>
      <w:r w:rsidRPr="00AD0308">
        <w:rPr>
          <w:rFonts w:ascii="Segoe UI Emoji" w:hAnsi="Segoe UI Emoji" w:cs="Segoe UI Emoji"/>
          <w:b/>
          <w:bCs/>
        </w:rPr>
        <w:t>📄</w:t>
      </w:r>
      <w:r w:rsidRPr="00AD0308">
        <w:rPr>
          <w:b/>
          <w:bCs/>
        </w:rPr>
        <w:t xml:space="preserve"> ENTERPRISE SALES PROPOSAL</w:t>
      </w:r>
    </w:p>
    <w:p w14:paraId="01B19524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Enterprise Data Platform Modernization</w:t>
      </w:r>
    </w:p>
    <w:p w14:paraId="14B333DD" w14:textId="77777777" w:rsidR="00AD0308" w:rsidRPr="00AD0308" w:rsidRDefault="00AD0308" w:rsidP="00AD0308">
      <w:r w:rsidRPr="00AD0308">
        <w:pict w14:anchorId="71D6FED2">
          <v:rect id="_x0000_i1128" style="width:0;height:1.5pt" o:hralign="center" o:hrstd="t" o:hr="t" fillcolor="#a0a0a0" stroked="f"/>
        </w:pict>
      </w:r>
    </w:p>
    <w:p w14:paraId="39D95817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Proposal Metadata (for System Ingestion)</w:t>
      </w:r>
    </w:p>
    <w:p w14:paraId="62153AAD" w14:textId="77777777" w:rsidR="00AD0308" w:rsidRPr="00AD0308" w:rsidRDefault="00AD0308" w:rsidP="00AD0308">
      <w:pPr>
        <w:numPr>
          <w:ilvl w:val="0"/>
          <w:numId w:val="1"/>
        </w:numPr>
      </w:pPr>
      <w:r w:rsidRPr="00AD0308">
        <w:rPr>
          <w:b/>
          <w:bCs/>
        </w:rPr>
        <w:t>Deal ID:</w:t>
      </w:r>
      <w:r w:rsidRPr="00AD0308">
        <w:t xml:space="preserve"> D-90317</w:t>
      </w:r>
    </w:p>
    <w:p w14:paraId="6378F442" w14:textId="77777777" w:rsidR="00AD0308" w:rsidRPr="00AD0308" w:rsidRDefault="00AD0308" w:rsidP="00AD0308">
      <w:pPr>
        <w:numPr>
          <w:ilvl w:val="0"/>
          <w:numId w:val="1"/>
        </w:numPr>
      </w:pPr>
      <w:r w:rsidRPr="00AD0308">
        <w:rPr>
          <w:b/>
          <w:bCs/>
        </w:rPr>
        <w:t>Client Name:</w:t>
      </w:r>
      <w:r w:rsidRPr="00AD0308">
        <w:t xml:space="preserve"> Helios Manufacturing Group AG</w:t>
      </w:r>
    </w:p>
    <w:p w14:paraId="323F7A05" w14:textId="77777777" w:rsidR="00AD0308" w:rsidRPr="00AD0308" w:rsidRDefault="00AD0308" w:rsidP="00AD0308">
      <w:pPr>
        <w:numPr>
          <w:ilvl w:val="0"/>
          <w:numId w:val="1"/>
        </w:numPr>
      </w:pPr>
      <w:r w:rsidRPr="00AD0308">
        <w:rPr>
          <w:b/>
          <w:bCs/>
        </w:rPr>
        <w:t>Industry:</w:t>
      </w:r>
      <w:r w:rsidRPr="00AD0308">
        <w:t xml:space="preserve"> Industrial Manufacturing</w:t>
      </w:r>
    </w:p>
    <w:p w14:paraId="4838D6D3" w14:textId="77777777" w:rsidR="00AD0308" w:rsidRPr="00AD0308" w:rsidRDefault="00AD0308" w:rsidP="00AD0308">
      <w:pPr>
        <w:numPr>
          <w:ilvl w:val="0"/>
          <w:numId w:val="1"/>
        </w:numPr>
      </w:pPr>
      <w:r w:rsidRPr="00AD0308">
        <w:rPr>
          <w:b/>
          <w:bCs/>
        </w:rPr>
        <w:t>Region:</w:t>
      </w:r>
      <w:r w:rsidRPr="00AD0308">
        <w:t xml:space="preserve"> EMEA (Germany)</w:t>
      </w:r>
    </w:p>
    <w:p w14:paraId="479641A8" w14:textId="77777777" w:rsidR="00AD0308" w:rsidRPr="00AD0308" w:rsidRDefault="00AD0308" w:rsidP="00AD0308">
      <w:pPr>
        <w:numPr>
          <w:ilvl w:val="0"/>
          <w:numId w:val="1"/>
        </w:numPr>
      </w:pPr>
      <w:r w:rsidRPr="00AD0308">
        <w:rPr>
          <w:b/>
          <w:bCs/>
        </w:rPr>
        <w:t>Currency:</w:t>
      </w:r>
      <w:r w:rsidRPr="00AD0308">
        <w:t xml:space="preserve"> EUR (€)</w:t>
      </w:r>
    </w:p>
    <w:p w14:paraId="6A619E2C" w14:textId="77777777" w:rsidR="00AD0308" w:rsidRPr="00AD0308" w:rsidRDefault="00AD0308" w:rsidP="00AD0308">
      <w:pPr>
        <w:numPr>
          <w:ilvl w:val="0"/>
          <w:numId w:val="1"/>
        </w:numPr>
      </w:pPr>
      <w:r w:rsidRPr="00AD0308">
        <w:rPr>
          <w:b/>
          <w:bCs/>
        </w:rPr>
        <w:t>Deal Size (Declared):</w:t>
      </w:r>
      <w:r w:rsidRPr="00AD0308">
        <w:t xml:space="preserve"> €1,850,000</w:t>
      </w:r>
    </w:p>
    <w:p w14:paraId="3DFDFD83" w14:textId="77777777" w:rsidR="00AD0308" w:rsidRPr="00AD0308" w:rsidRDefault="00AD0308" w:rsidP="00AD0308">
      <w:pPr>
        <w:numPr>
          <w:ilvl w:val="0"/>
          <w:numId w:val="1"/>
        </w:numPr>
      </w:pPr>
      <w:r w:rsidRPr="00AD0308">
        <w:rPr>
          <w:b/>
          <w:bCs/>
        </w:rPr>
        <w:t>Sales Stage:</w:t>
      </w:r>
      <w:r w:rsidRPr="00AD0308">
        <w:t xml:space="preserve"> Proposal Review</w:t>
      </w:r>
    </w:p>
    <w:p w14:paraId="53F36A46" w14:textId="77777777" w:rsidR="00AD0308" w:rsidRPr="00AD0308" w:rsidRDefault="00AD0308" w:rsidP="00AD0308">
      <w:pPr>
        <w:numPr>
          <w:ilvl w:val="0"/>
          <w:numId w:val="1"/>
        </w:numPr>
      </w:pPr>
      <w:r w:rsidRPr="00AD0308">
        <w:rPr>
          <w:b/>
          <w:bCs/>
        </w:rPr>
        <w:t>Contract Type:</w:t>
      </w:r>
      <w:r w:rsidRPr="00AD0308">
        <w:t xml:space="preserve"> Master Services Agreement (MSA) + Statement of Work (SOW)</w:t>
      </w:r>
    </w:p>
    <w:p w14:paraId="3C40D78C" w14:textId="77777777" w:rsidR="00AD0308" w:rsidRPr="00AD0308" w:rsidRDefault="00AD0308" w:rsidP="00AD0308">
      <w:r w:rsidRPr="00AD0308">
        <w:pict w14:anchorId="5FFAA816">
          <v:rect id="_x0000_i1129" style="width:0;height:1.5pt" o:hralign="center" o:hrstd="t" o:hr="t" fillcolor="#a0a0a0" stroked="f"/>
        </w:pict>
      </w:r>
    </w:p>
    <w:p w14:paraId="1E99E0B7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1. Executive Summary</w:t>
      </w:r>
    </w:p>
    <w:p w14:paraId="104E9191" w14:textId="77777777" w:rsidR="00AD0308" w:rsidRPr="00AD0308" w:rsidRDefault="00AD0308" w:rsidP="00AD0308">
      <w:r w:rsidRPr="00AD0308">
        <w:t>Helios Manufacturing Group AG (“Client”) is seeking to modernize its existing data platform to support real-time analytics, operational efficiency, and improved decision-making across its European operations.</w:t>
      </w:r>
    </w:p>
    <w:p w14:paraId="31332D49" w14:textId="77777777" w:rsidR="00AD0308" w:rsidRPr="00AD0308" w:rsidRDefault="00AD0308" w:rsidP="00AD0308">
      <w:proofErr w:type="spellStart"/>
      <w:r w:rsidRPr="00AD0308">
        <w:t>ApexNova</w:t>
      </w:r>
      <w:proofErr w:type="spellEnd"/>
      <w:r w:rsidRPr="00AD0308">
        <w:t xml:space="preserve"> Consulting GmbH (“</w:t>
      </w:r>
      <w:proofErr w:type="spellStart"/>
      <w:r w:rsidRPr="00AD0308">
        <w:t>ApexNova</w:t>
      </w:r>
      <w:proofErr w:type="spellEnd"/>
      <w:r w:rsidRPr="00AD0308">
        <w:t>”) proposes a phased engagement to design, implement, and operate a modern cloud-based data platform leveraging industry best practices and proven delivery methodologies.</w:t>
      </w:r>
    </w:p>
    <w:p w14:paraId="135D198C" w14:textId="77777777" w:rsidR="00AD0308" w:rsidRPr="00AD0308" w:rsidRDefault="00AD0308" w:rsidP="00AD0308">
      <w:r w:rsidRPr="00AD0308">
        <w:t>This proposal outlines the scope of services, commercial terms, assumptions, and governing conditions for the engagement.</w:t>
      </w:r>
    </w:p>
    <w:p w14:paraId="75A9C308" w14:textId="77777777" w:rsidR="00AD0308" w:rsidRPr="00AD0308" w:rsidRDefault="00AD0308" w:rsidP="00AD0308">
      <w:r w:rsidRPr="00AD0308">
        <w:pict w14:anchorId="2E0F401D">
          <v:rect id="_x0000_i1130" style="width:0;height:1.5pt" o:hralign="center" o:hrstd="t" o:hr="t" fillcolor="#a0a0a0" stroked="f"/>
        </w:pict>
      </w:r>
    </w:p>
    <w:p w14:paraId="0CAC0C6F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2. Client Objectives</w:t>
      </w:r>
    </w:p>
    <w:p w14:paraId="3F65C1FC" w14:textId="77777777" w:rsidR="00AD0308" w:rsidRPr="00AD0308" w:rsidRDefault="00AD0308" w:rsidP="00AD0308">
      <w:r w:rsidRPr="00AD0308">
        <w:t>The primary objectives of this engagement are to:</w:t>
      </w:r>
    </w:p>
    <w:p w14:paraId="3DCFBB36" w14:textId="77777777" w:rsidR="00AD0308" w:rsidRPr="00AD0308" w:rsidRDefault="00AD0308" w:rsidP="00AD0308">
      <w:pPr>
        <w:numPr>
          <w:ilvl w:val="0"/>
          <w:numId w:val="2"/>
        </w:numPr>
      </w:pPr>
      <w:r w:rsidRPr="00AD0308">
        <w:t>Consolidate fragmented data sources into a centralized platform</w:t>
      </w:r>
    </w:p>
    <w:p w14:paraId="654DD836" w14:textId="77777777" w:rsidR="00AD0308" w:rsidRPr="00AD0308" w:rsidRDefault="00AD0308" w:rsidP="00AD0308">
      <w:pPr>
        <w:numPr>
          <w:ilvl w:val="0"/>
          <w:numId w:val="2"/>
        </w:numPr>
      </w:pPr>
      <w:r w:rsidRPr="00AD0308">
        <w:t>Enable near real-time operational and financial reporting</w:t>
      </w:r>
    </w:p>
    <w:p w14:paraId="766C8866" w14:textId="77777777" w:rsidR="00AD0308" w:rsidRPr="00AD0308" w:rsidRDefault="00AD0308" w:rsidP="00AD0308">
      <w:pPr>
        <w:numPr>
          <w:ilvl w:val="0"/>
          <w:numId w:val="2"/>
        </w:numPr>
      </w:pPr>
      <w:r w:rsidRPr="00AD0308">
        <w:t>Improve data governance and security controls</w:t>
      </w:r>
    </w:p>
    <w:p w14:paraId="3CB9A9C4" w14:textId="77777777" w:rsidR="00AD0308" w:rsidRPr="00AD0308" w:rsidRDefault="00AD0308" w:rsidP="00AD0308">
      <w:pPr>
        <w:numPr>
          <w:ilvl w:val="0"/>
          <w:numId w:val="2"/>
        </w:numPr>
      </w:pPr>
      <w:r w:rsidRPr="00AD0308">
        <w:t>Reduce long-term infrastructure and maintenance costs</w:t>
      </w:r>
    </w:p>
    <w:p w14:paraId="39B28FA8" w14:textId="77777777" w:rsidR="00AD0308" w:rsidRPr="00AD0308" w:rsidRDefault="00AD0308" w:rsidP="00AD0308">
      <w:r w:rsidRPr="00AD0308">
        <w:pict w14:anchorId="1A1B767F">
          <v:rect id="_x0000_i1131" style="width:0;height:1.5pt" o:hralign="center" o:hrstd="t" o:hr="t" fillcolor="#a0a0a0" stroked="f"/>
        </w:pict>
      </w:r>
    </w:p>
    <w:p w14:paraId="123DF680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3. Scope of Services</w:t>
      </w:r>
    </w:p>
    <w:p w14:paraId="6E265780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3.1 Included Services</w:t>
      </w:r>
    </w:p>
    <w:p w14:paraId="4FF7C2E2" w14:textId="77777777" w:rsidR="00AD0308" w:rsidRPr="00AD0308" w:rsidRDefault="00AD0308" w:rsidP="00AD0308">
      <w:proofErr w:type="spellStart"/>
      <w:r w:rsidRPr="00AD0308">
        <w:t>ApexNova</w:t>
      </w:r>
      <w:proofErr w:type="spellEnd"/>
      <w:r w:rsidRPr="00AD0308">
        <w:t xml:space="preserve"> will provide the following services:</w:t>
      </w:r>
    </w:p>
    <w:p w14:paraId="6EFC3BD4" w14:textId="77777777" w:rsidR="00AD0308" w:rsidRPr="00AD0308" w:rsidRDefault="00AD0308" w:rsidP="00AD0308">
      <w:pPr>
        <w:numPr>
          <w:ilvl w:val="0"/>
          <w:numId w:val="3"/>
        </w:numPr>
      </w:pPr>
      <w:r w:rsidRPr="00AD0308">
        <w:t>Current-state data architecture assessment</w:t>
      </w:r>
    </w:p>
    <w:p w14:paraId="5D902B26" w14:textId="77777777" w:rsidR="00AD0308" w:rsidRPr="00AD0308" w:rsidRDefault="00AD0308" w:rsidP="00AD0308">
      <w:pPr>
        <w:numPr>
          <w:ilvl w:val="0"/>
          <w:numId w:val="3"/>
        </w:numPr>
      </w:pPr>
      <w:r w:rsidRPr="00AD0308">
        <w:t>Design of a cloud-based data platform</w:t>
      </w:r>
    </w:p>
    <w:p w14:paraId="7ED449CF" w14:textId="77777777" w:rsidR="00AD0308" w:rsidRPr="00AD0308" w:rsidRDefault="00AD0308" w:rsidP="00AD0308">
      <w:pPr>
        <w:numPr>
          <w:ilvl w:val="0"/>
          <w:numId w:val="3"/>
        </w:numPr>
      </w:pPr>
      <w:r w:rsidRPr="00AD0308">
        <w:t>Migration of up to 80 existing data pipelines</w:t>
      </w:r>
    </w:p>
    <w:p w14:paraId="312097D1" w14:textId="77777777" w:rsidR="00AD0308" w:rsidRPr="00AD0308" w:rsidRDefault="00AD0308" w:rsidP="00AD0308">
      <w:pPr>
        <w:numPr>
          <w:ilvl w:val="0"/>
          <w:numId w:val="3"/>
        </w:numPr>
      </w:pPr>
      <w:r w:rsidRPr="00AD0308">
        <w:t>Implementation of data governance controls</w:t>
      </w:r>
    </w:p>
    <w:p w14:paraId="4A6CEC17" w14:textId="77777777" w:rsidR="00AD0308" w:rsidRPr="00AD0308" w:rsidRDefault="00AD0308" w:rsidP="00AD0308">
      <w:pPr>
        <w:numPr>
          <w:ilvl w:val="0"/>
          <w:numId w:val="3"/>
        </w:numPr>
      </w:pPr>
      <w:r w:rsidRPr="00AD0308">
        <w:lastRenderedPageBreak/>
        <w:t>Knowledge transfer to client technical staff</w:t>
      </w:r>
    </w:p>
    <w:p w14:paraId="4FAA0CEA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3.2 Excluded Services</w:t>
      </w:r>
    </w:p>
    <w:p w14:paraId="49BE4FB0" w14:textId="77777777" w:rsidR="00AD0308" w:rsidRPr="00AD0308" w:rsidRDefault="00AD0308" w:rsidP="00AD0308">
      <w:r w:rsidRPr="00AD0308">
        <w:t>The following services are explicitly excluded unless agreed in writing:</w:t>
      </w:r>
    </w:p>
    <w:p w14:paraId="2503F53F" w14:textId="77777777" w:rsidR="00AD0308" w:rsidRPr="00AD0308" w:rsidRDefault="00AD0308" w:rsidP="00AD0308">
      <w:pPr>
        <w:numPr>
          <w:ilvl w:val="0"/>
          <w:numId w:val="4"/>
        </w:numPr>
      </w:pPr>
      <w:r w:rsidRPr="00AD0308">
        <w:t>Application-level code refactoring</w:t>
      </w:r>
    </w:p>
    <w:p w14:paraId="23E4315A" w14:textId="77777777" w:rsidR="00AD0308" w:rsidRPr="00AD0308" w:rsidRDefault="00AD0308" w:rsidP="00AD0308">
      <w:pPr>
        <w:numPr>
          <w:ilvl w:val="0"/>
          <w:numId w:val="4"/>
        </w:numPr>
      </w:pPr>
      <w:r w:rsidRPr="00AD0308">
        <w:t>End-user training beyond technical handover</w:t>
      </w:r>
    </w:p>
    <w:p w14:paraId="04461DC5" w14:textId="77777777" w:rsidR="00AD0308" w:rsidRPr="00AD0308" w:rsidRDefault="00AD0308" w:rsidP="00AD0308">
      <w:pPr>
        <w:numPr>
          <w:ilvl w:val="0"/>
          <w:numId w:val="4"/>
        </w:numPr>
      </w:pPr>
      <w:r w:rsidRPr="00AD0308">
        <w:t>Regulatory certification or audit support</w:t>
      </w:r>
    </w:p>
    <w:p w14:paraId="10F0BA67" w14:textId="77777777" w:rsidR="00AD0308" w:rsidRPr="00AD0308" w:rsidRDefault="00AD0308" w:rsidP="00AD0308">
      <w:r w:rsidRPr="00AD0308">
        <w:pict w14:anchorId="2A9DB770">
          <v:rect id="_x0000_i1132" style="width:0;height:1.5pt" o:hralign="center" o:hrstd="t" o:hr="t" fillcolor="#a0a0a0" stroked="f"/>
        </w:pict>
      </w:r>
    </w:p>
    <w:p w14:paraId="7E2BBEDB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4. Delivery Approach &amp;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3095"/>
        <w:gridCol w:w="944"/>
      </w:tblGrid>
      <w:tr w:rsidR="00AD0308" w:rsidRPr="00AD0308" w14:paraId="1EC44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5D5A9" w14:textId="77777777" w:rsidR="00AD0308" w:rsidRPr="00AD0308" w:rsidRDefault="00AD0308" w:rsidP="00AD0308">
            <w:pPr>
              <w:rPr>
                <w:b/>
                <w:bCs/>
              </w:rPr>
            </w:pPr>
            <w:r w:rsidRPr="00AD030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522A935" w14:textId="77777777" w:rsidR="00AD0308" w:rsidRPr="00AD0308" w:rsidRDefault="00AD0308" w:rsidP="00AD0308">
            <w:pPr>
              <w:rPr>
                <w:b/>
                <w:bCs/>
              </w:rPr>
            </w:pPr>
            <w:r w:rsidRPr="00AD030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C236FC" w14:textId="77777777" w:rsidR="00AD0308" w:rsidRPr="00AD0308" w:rsidRDefault="00AD0308" w:rsidP="00AD0308">
            <w:pPr>
              <w:rPr>
                <w:b/>
                <w:bCs/>
              </w:rPr>
            </w:pPr>
            <w:r w:rsidRPr="00AD0308">
              <w:rPr>
                <w:b/>
                <w:bCs/>
              </w:rPr>
              <w:t>Duration</w:t>
            </w:r>
          </w:p>
        </w:tc>
      </w:tr>
      <w:tr w:rsidR="00AD0308" w:rsidRPr="00AD0308" w14:paraId="39228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15CE" w14:textId="77777777" w:rsidR="00AD0308" w:rsidRPr="00AD0308" w:rsidRDefault="00AD0308" w:rsidP="00AD0308">
            <w:r w:rsidRPr="00AD0308">
              <w:t>Phase 1</w:t>
            </w:r>
          </w:p>
        </w:tc>
        <w:tc>
          <w:tcPr>
            <w:tcW w:w="0" w:type="auto"/>
            <w:vAlign w:val="center"/>
            <w:hideMark/>
          </w:tcPr>
          <w:p w14:paraId="73C57E76" w14:textId="77777777" w:rsidR="00AD0308" w:rsidRPr="00AD0308" w:rsidRDefault="00AD0308" w:rsidP="00AD0308">
            <w:r w:rsidRPr="00AD0308">
              <w:t>Discovery &amp; Architecture Design</w:t>
            </w:r>
          </w:p>
        </w:tc>
        <w:tc>
          <w:tcPr>
            <w:tcW w:w="0" w:type="auto"/>
            <w:vAlign w:val="center"/>
            <w:hideMark/>
          </w:tcPr>
          <w:p w14:paraId="7A91742B" w14:textId="77777777" w:rsidR="00AD0308" w:rsidRPr="00AD0308" w:rsidRDefault="00AD0308" w:rsidP="00AD0308">
            <w:r w:rsidRPr="00AD0308">
              <w:t>5 weeks</w:t>
            </w:r>
          </w:p>
        </w:tc>
      </w:tr>
      <w:tr w:rsidR="00AD0308" w:rsidRPr="00AD0308" w14:paraId="71625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AB43" w14:textId="77777777" w:rsidR="00AD0308" w:rsidRPr="00AD0308" w:rsidRDefault="00AD0308" w:rsidP="00AD0308">
            <w:r w:rsidRPr="00AD0308">
              <w:t>Phase 2</w:t>
            </w:r>
          </w:p>
        </w:tc>
        <w:tc>
          <w:tcPr>
            <w:tcW w:w="0" w:type="auto"/>
            <w:vAlign w:val="center"/>
            <w:hideMark/>
          </w:tcPr>
          <w:p w14:paraId="7B061C47" w14:textId="77777777" w:rsidR="00AD0308" w:rsidRPr="00AD0308" w:rsidRDefault="00AD0308" w:rsidP="00AD0308">
            <w:r w:rsidRPr="00AD0308">
              <w:t>Platform Build &amp; Configuration</w:t>
            </w:r>
          </w:p>
        </w:tc>
        <w:tc>
          <w:tcPr>
            <w:tcW w:w="0" w:type="auto"/>
            <w:vAlign w:val="center"/>
            <w:hideMark/>
          </w:tcPr>
          <w:p w14:paraId="3477C236" w14:textId="77777777" w:rsidR="00AD0308" w:rsidRPr="00AD0308" w:rsidRDefault="00AD0308" w:rsidP="00AD0308">
            <w:r w:rsidRPr="00AD0308">
              <w:t>8 weeks</w:t>
            </w:r>
          </w:p>
        </w:tc>
      </w:tr>
      <w:tr w:rsidR="00AD0308" w:rsidRPr="00AD0308" w14:paraId="65065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E313" w14:textId="77777777" w:rsidR="00AD0308" w:rsidRPr="00AD0308" w:rsidRDefault="00AD0308" w:rsidP="00AD0308">
            <w:r w:rsidRPr="00AD0308">
              <w:t>Phase 3</w:t>
            </w:r>
          </w:p>
        </w:tc>
        <w:tc>
          <w:tcPr>
            <w:tcW w:w="0" w:type="auto"/>
            <w:vAlign w:val="center"/>
            <w:hideMark/>
          </w:tcPr>
          <w:p w14:paraId="699D484F" w14:textId="77777777" w:rsidR="00AD0308" w:rsidRPr="00AD0308" w:rsidRDefault="00AD0308" w:rsidP="00AD0308">
            <w:r w:rsidRPr="00AD0308">
              <w:t>Data Migration &amp; Validation</w:t>
            </w:r>
          </w:p>
        </w:tc>
        <w:tc>
          <w:tcPr>
            <w:tcW w:w="0" w:type="auto"/>
            <w:vAlign w:val="center"/>
            <w:hideMark/>
          </w:tcPr>
          <w:p w14:paraId="51EBFAEE" w14:textId="77777777" w:rsidR="00AD0308" w:rsidRPr="00AD0308" w:rsidRDefault="00AD0308" w:rsidP="00AD0308">
            <w:r w:rsidRPr="00AD0308">
              <w:t>7 weeks</w:t>
            </w:r>
          </w:p>
        </w:tc>
      </w:tr>
      <w:tr w:rsidR="00AD0308" w:rsidRPr="00AD0308" w14:paraId="6EDEB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4F0A" w14:textId="77777777" w:rsidR="00AD0308" w:rsidRPr="00AD0308" w:rsidRDefault="00AD0308" w:rsidP="00AD0308">
            <w:r w:rsidRPr="00AD0308">
              <w:t>Phase 4</w:t>
            </w:r>
          </w:p>
        </w:tc>
        <w:tc>
          <w:tcPr>
            <w:tcW w:w="0" w:type="auto"/>
            <w:vAlign w:val="center"/>
            <w:hideMark/>
          </w:tcPr>
          <w:p w14:paraId="0C86135E" w14:textId="77777777" w:rsidR="00AD0308" w:rsidRPr="00AD0308" w:rsidRDefault="00AD0308" w:rsidP="00AD0308">
            <w:r w:rsidRPr="00AD0308">
              <w:t>Hypercare Support</w:t>
            </w:r>
          </w:p>
        </w:tc>
        <w:tc>
          <w:tcPr>
            <w:tcW w:w="0" w:type="auto"/>
            <w:vAlign w:val="center"/>
            <w:hideMark/>
          </w:tcPr>
          <w:p w14:paraId="0EA1C3BC" w14:textId="77777777" w:rsidR="00AD0308" w:rsidRPr="00AD0308" w:rsidRDefault="00AD0308" w:rsidP="00AD0308">
            <w:r w:rsidRPr="00AD0308">
              <w:t>6 weeks</w:t>
            </w:r>
          </w:p>
        </w:tc>
      </w:tr>
    </w:tbl>
    <w:p w14:paraId="71B1D49D" w14:textId="77777777" w:rsidR="00AD0308" w:rsidRPr="00AD0308" w:rsidRDefault="00AD0308" w:rsidP="00AD0308">
      <w:r w:rsidRPr="00AD0308">
        <w:pict w14:anchorId="7F92FA3B">
          <v:rect id="_x0000_i1133" style="width:0;height:1.5pt" o:hralign="center" o:hrstd="t" o:hr="t" fillcolor="#a0a0a0" stroked="f"/>
        </w:pict>
      </w:r>
    </w:p>
    <w:p w14:paraId="4E36926E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5. Commercial Terms</w:t>
      </w:r>
    </w:p>
    <w:p w14:paraId="1E9C687E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5.1 Pricing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1148"/>
      </w:tblGrid>
      <w:tr w:rsidR="00AD0308" w:rsidRPr="00AD0308" w14:paraId="2A9E9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17E24" w14:textId="77777777" w:rsidR="00AD0308" w:rsidRPr="00AD0308" w:rsidRDefault="00AD0308" w:rsidP="00AD0308">
            <w:pPr>
              <w:rPr>
                <w:b/>
                <w:bCs/>
              </w:rPr>
            </w:pPr>
            <w:r w:rsidRPr="00AD030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4311926" w14:textId="77777777" w:rsidR="00AD0308" w:rsidRPr="00AD0308" w:rsidRDefault="00AD0308" w:rsidP="00AD0308">
            <w:pPr>
              <w:rPr>
                <w:b/>
                <w:bCs/>
              </w:rPr>
            </w:pPr>
            <w:r w:rsidRPr="00AD0308">
              <w:rPr>
                <w:b/>
                <w:bCs/>
              </w:rPr>
              <w:t>Fee (€)</w:t>
            </w:r>
          </w:p>
        </w:tc>
      </w:tr>
      <w:tr w:rsidR="00AD0308" w:rsidRPr="00AD0308" w14:paraId="21235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76BD" w14:textId="77777777" w:rsidR="00AD0308" w:rsidRPr="00AD0308" w:rsidRDefault="00AD0308" w:rsidP="00AD0308">
            <w:r w:rsidRPr="00AD0308">
              <w:t>Professional Services</w:t>
            </w:r>
          </w:p>
        </w:tc>
        <w:tc>
          <w:tcPr>
            <w:tcW w:w="0" w:type="auto"/>
            <w:vAlign w:val="center"/>
            <w:hideMark/>
          </w:tcPr>
          <w:p w14:paraId="716DECD3" w14:textId="77777777" w:rsidR="00AD0308" w:rsidRPr="00AD0308" w:rsidRDefault="00AD0308" w:rsidP="00AD0308">
            <w:r w:rsidRPr="00AD0308">
              <w:t>€1,300,000</w:t>
            </w:r>
          </w:p>
        </w:tc>
      </w:tr>
      <w:tr w:rsidR="00AD0308" w:rsidRPr="00AD0308" w14:paraId="2D240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7ED2" w14:textId="77777777" w:rsidR="00AD0308" w:rsidRPr="00AD0308" w:rsidRDefault="00AD0308" w:rsidP="00AD0308">
            <w:r w:rsidRPr="00AD0308">
              <w:t>Managed Platform Support (12 months)</w:t>
            </w:r>
          </w:p>
        </w:tc>
        <w:tc>
          <w:tcPr>
            <w:tcW w:w="0" w:type="auto"/>
            <w:vAlign w:val="center"/>
            <w:hideMark/>
          </w:tcPr>
          <w:p w14:paraId="13011F8D" w14:textId="77777777" w:rsidR="00AD0308" w:rsidRPr="00AD0308" w:rsidRDefault="00AD0308" w:rsidP="00AD0308">
            <w:r w:rsidRPr="00AD0308">
              <w:t>€750,000</w:t>
            </w:r>
          </w:p>
        </w:tc>
      </w:tr>
      <w:tr w:rsidR="00AD0308" w:rsidRPr="00AD0308" w14:paraId="51C19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CEF5" w14:textId="77777777" w:rsidR="00AD0308" w:rsidRPr="00AD0308" w:rsidRDefault="00AD0308" w:rsidP="00AD0308">
            <w:r w:rsidRPr="00AD0308">
              <w:rPr>
                <w:b/>
                <w:bCs/>
              </w:rPr>
              <w:t>Total Contract Value</w:t>
            </w:r>
          </w:p>
        </w:tc>
        <w:tc>
          <w:tcPr>
            <w:tcW w:w="0" w:type="auto"/>
            <w:vAlign w:val="center"/>
            <w:hideMark/>
          </w:tcPr>
          <w:p w14:paraId="45C28052" w14:textId="77777777" w:rsidR="00AD0308" w:rsidRPr="00AD0308" w:rsidRDefault="00AD0308" w:rsidP="00AD0308">
            <w:r w:rsidRPr="00AD0308">
              <w:rPr>
                <w:b/>
                <w:bCs/>
              </w:rPr>
              <w:t>€2,050,000</w:t>
            </w:r>
          </w:p>
        </w:tc>
      </w:tr>
    </w:tbl>
    <w:p w14:paraId="0A11674C" w14:textId="77777777" w:rsidR="00AD0308" w:rsidRPr="00AD0308" w:rsidRDefault="00AD0308" w:rsidP="00AD0308">
      <w:r w:rsidRPr="00AD0308">
        <w:rPr>
          <w:i/>
          <w:iCs/>
        </w:rPr>
        <w:t xml:space="preserve">A commercial discount of up to 15% may be applied at </w:t>
      </w:r>
      <w:proofErr w:type="spellStart"/>
      <w:r w:rsidRPr="00AD0308">
        <w:rPr>
          <w:i/>
          <w:iCs/>
        </w:rPr>
        <w:t>ApexNova’s</w:t>
      </w:r>
      <w:proofErr w:type="spellEnd"/>
      <w:r w:rsidRPr="00AD0308">
        <w:rPr>
          <w:i/>
          <w:iCs/>
        </w:rPr>
        <w:t xml:space="preserve"> discretion if the agreement is executed prior to the end of the fiscal quarter.</w:t>
      </w:r>
    </w:p>
    <w:p w14:paraId="58B482C2" w14:textId="77777777" w:rsidR="00AD0308" w:rsidRPr="00AD0308" w:rsidRDefault="00AD0308" w:rsidP="00AD0308">
      <w:r w:rsidRPr="00AD0308">
        <w:pict w14:anchorId="4496B2A1">
          <v:rect id="_x0000_i1134" style="width:0;height:1.5pt" o:hralign="center" o:hrstd="t" o:hr="t" fillcolor="#a0a0a0" stroked="f"/>
        </w:pict>
      </w:r>
    </w:p>
    <w:p w14:paraId="20093681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5.2 Payment Terms</w:t>
      </w:r>
    </w:p>
    <w:p w14:paraId="1C7CA72A" w14:textId="77777777" w:rsidR="00AD0308" w:rsidRPr="00AD0308" w:rsidRDefault="00AD0308" w:rsidP="00AD0308">
      <w:pPr>
        <w:numPr>
          <w:ilvl w:val="0"/>
          <w:numId w:val="5"/>
        </w:numPr>
      </w:pPr>
      <w:r w:rsidRPr="00AD0308">
        <w:t>35% due upon contract signature</w:t>
      </w:r>
    </w:p>
    <w:p w14:paraId="7525C7DA" w14:textId="77777777" w:rsidR="00AD0308" w:rsidRPr="00AD0308" w:rsidRDefault="00AD0308" w:rsidP="00AD0308">
      <w:pPr>
        <w:numPr>
          <w:ilvl w:val="0"/>
          <w:numId w:val="5"/>
        </w:numPr>
      </w:pPr>
      <w:r w:rsidRPr="00AD0308">
        <w:t>35% due upon completion of Phase 3</w:t>
      </w:r>
    </w:p>
    <w:p w14:paraId="4570EEFB" w14:textId="77777777" w:rsidR="00AD0308" w:rsidRPr="00AD0308" w:rsidRDefault="00AD0308" w:rsidP="00AD0308">
      <w:pPr>
        <w:numPr>
          <w:ilvl w:val="0"/>
          <w:numId w:val="5"/>
        </w:numPr>
      </w:pPr>
      <w:r w:rsidRPr="00AD0308">
        <w:t>30% payable net 60 days following final acceptance</w:t>
      </w:r>
    </w:p>
    <w:p w14:paraId="188CE588" w14:textId="77777777" w:rsidR="00AD0308" w:rsidRPr="00AD0308" w:rsidRDefault="00AD0308" w:rsidP="00AD0308">
      <w:r w:rsidRPr="00AD0308">
        <w:pict w14:anchorId="644F9471">
          <v:rect id="_x0000_i1135" style="width:0;height:1.5pt" o:hralign="center" o:hrstd="t" o:hr="t" fillcolor="#a0a0a0" stroked="f"/>
        </w:pict>
      </w:r>
    </w:p>
    <w:p w14:paraId="704E5DC8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6. Assumptions &amp; Dependencies</w:t>
      </w:r>
    </w:p>
    <w:p w14:paraId="0970B786" w14:textId="77777777" w:rsidR="00AD0308" w:rsidRPr="00AD0308" w:rsidRDefault="00AD0308" w:rsidP="00AD0308">
      <w:r w:rsidRPr="00AD0308">
        <w:t>This proposal is based on the following assumptions:</w:t>
      </w:r>
    </w:p>
    <w:p w14:paraId="443D3884" w14:textId="77777777" w:rsidR="00AD0308" w:rsidRPr="00AD0308" w:rsidRDefault="00AD0308" w:rsidP="00AD0308">
      <w:pPr>
        <w:numPr>
          <w:ilvl w:val="0"/>
          <w:numId w:val="6"/>
        </w:numPr>
      </w:pPr>
      <w:r w:rsidRPr="00AD0308">
        <w:t>Client will provide timely access to relevant systems and personnel</w:t>
      </w:r>
    </w:p>
    <w:p w14:paraId="7BADF990" w14:textId="77777777" w:rsidR="00AD0308" w:rsidRPr="00AD0308" w:rsidRDefault="00AD0308" w:rsidP="00AD0308">
      <w:pPr>
        <w:numPr>
          <w:ilvl w:val="0"/>
          <w:numId w:val="6"/>
        </w:numPr>
      </w:pPr>
      <w:r w:rsidRPr="00AD0308">
        <w:t>Client feedback and approvals will be provided within five (5) business days</w:t>
      </w:r>
    </w:p>
    <w:p w14:paraId="5C4C12CE" w14:textId="77777777" w:rsidR="00AD0308" w:rsidRPr="00AD0308" w:rsidRDefault="00AD0308" w:rsidP="00AD0308">
      <w:pPr>
        <w:numPr>
          <w:ilvl w:val="0"/>
          <w:numId w:val="6"/>
        </w:numPr>
      </w:pPr>
      <w:r w:rsidRPr="00AD0308">
        <w:t>Any changes to scope may require schedule and commercial adjustments</w:t>
      </w:r>
    </w:p>
    <w:p w14:paraId="6D7A4EA9" w14:textId="77777777" w:rsidR="00AD0308" w:rsidRPr="00AD0308" w:rsidRDefault="00AD0308" w:rsidP="00AD0308">
      <w:r w:rsidRPr="00AD0308">
        <w:lastRenderedPageBreak/>
        <w:pict w14:anchorId="5BFE979A">
          <v:rect id="_x0000_i1136" style="width:0;height:1.5pt" o:hralign="center" o:hrstd="t" o:hr="t" fillcolor="#a0a0a0" stroked="f"/>
        </w:pict>
      </w:r>
    </w:p>
    <w:p w14:paraId="0828A3D5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7. Legal &amp; Compliance Terms</w:t>
      </w:r>
    </w:p>
    <w:p w14:paraId="1A21CE5D" w14:textId="77777777" w:rsidR="00AD0308" w:rsidRPr="00AD0308" w:rsidRDefault="00AD0308" w:rsidP="00AD0308">
      <w:r w:rsidRPr="00AD0308">
        <w:t xml:space="preserve">This proposal is governed by the </w:t>
      </w:r>
      <w:proofErr w:type="spellStart"/>
      <w:r w:rsidRPr="00AD0308">
        <w:t>ApexNova</w:t>
      </w:r>
      <w:proofErr w:type="spellEnd"/>
      <w:r w:rsidRPr="00AD0308">
        <w:t xml:space="preserve"> Consulting GmbH Master Services Agreement.</w:t>
      </w:r>
    </w:p>
    <w:p w14:paraId="1DF6912A" w14:textId="77777777" w:rsidR="00AD0308" w:rsidRPr="00AD0308" w:rsidRDefault="00AD0308" w:rsidP="00AD0308">
      <w:r w:rsidRPr="00AD0308">
        <w:t>The parties agree to comply with all applicable laws and regulations.</w:t>
      </w:r>
    </w:p>
    <w:p w14:paraId="172BC7C2" w14:textId="77777777" w:rsidR="00AD0308" w:rsidRPr="00AD0308" w:rsidRDefault="00AD0308" w:rsidP="00AD0308">
      <w:proofErr w:type="spellStart"/>
      <w:r w:rsidRPr="00AD0308">
        <w:rPr>
          <w:i/>
          <w:iCs/>
        </w:rPr>
        <w:t>ApexNova</w:t>
      </w:r>
      <w:proofErr w:type="spellEnd"/>
      <w:r w:rsidRPr="00AD0308">
        <w:rPr>
          <w:i/>
          <w:iCs/>
        </w:rPr>
        <w:t xml:space="preserve"> reserves the right to make reasonable adjustments to service descriptions to ensure successful delivery.</w:t>
      </w:r>
    </w:p>
    <w:p w14:paraId="059B2C9B" w14:textId="77777777" w:rsidR="00AD0308" w:rsidRPr="00AD0308" w:rsidRDefault="00AD0308" w:rsidP="00AD0308">
      <w:r w:rsidRPr="00AD0308">
        <w:pict w14:anchorId="510AE601">
          <v:rect id="_x0000_i1137" style="width:0;height:1.5pt" o:hralign="center" o:hrstd="t" o:hr="t" fillcolor="#a0a0a0" stroked="f"/>
        </w:pict>
      </w:r>
    </w:p>
    <w:p w14:paraId="2D0AE298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8. Confidentiality</w:t>
      </w:r>
    </w:p>
    <w:p w14:paraId="15A3A21C" w14:textId="77777777" w:rsidR="00AD0308" w:rsidRPr="00AD0308" w:rsidRDefault="00AD0308" w:rsidP="00AD0308">
      <w:r w:rsidRPr="00AD0308">
        <w:t xml:space="preserve">All information contained in this proposal is confidential and intended solely for evaluation by Helios Manufacturing Group AG. Disclosure to third parties is prohibited without prior written consent from </w:t>
      </w:r>
      <w:proofErr w:type="spellStart"/>
      <w:r w:rsidRPr="00AD0308">
        <w:t>ApexNova</w:t>
      </w:r>
      <w:proofErr w:type="spellEnd"/>
      <w:r w:rsidRPr="00AD0308">
        <w:t>.</w:t>
      </w:r>
    </w:p>
    <w:p w14:paraId="418ECB30" w14:textId="77777777" w:rsidR="00AD0308" w:rsidRPr="00AD0308" w:rsidRDefault="00AD0308" w:rsidP="00AD0308">
      <w:r w:rsidRPr="00AD0308">
        <w:pict w14:anchorId="2A26A642">
          <v:rect id="_x0000_i1138" style="width:0;height:1.5pt" o:hralign="center" o:hrstd="t" o:hr="t" fillcolor="#a0a0a0" stroked="f"/>
        </w:pict>
      </w:r>
    </w:p>
    <w:p w14:paraId="1E15C110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9. Validity Period</w:t>
      </w:r>
    </w:p>
    <w:p w14:paraId="439C475F" w14:textId="77777777" w:rsidR="00AD0308" w:rsidRPr="00AD0308" w:rsidRDefault="00AD0308" w:rsidP="00AD0308">
      <w:r w:rsidRPr="00AD0308">
        <w:t>This proposal is valid for a period of sixty (60) days from the date of issuance.</w:t>
      </w:r>
    </w:p>
    <w:p w14:paraId="5D6AE911" w14:textId="77777777" w:rsidR="00AD0308" w:rsidRPr="00AD0308" w:rsidRDefault="00AD0308" w:rsidP="00AD0308">
      <w:r w:rsidRPr="00AD0308">
        <w:pict w14:anchorId="27C4E90D">
          <v:rect id="_x0000_i1139" style="width:0;height:1.5pt" o:hralign="center" o:hrstd="t" o:hr="t" fillcolor="#a0a0a0" stroked="f"/>
        </w:pict>
      </w:r>
    </w:p>
    <w:p w14:paraId="697C1E0B" w14:textId="77777777" w:rsidR="00AD0308" w:rsidRPr="00AD0308" w:rsidRDefault="00AD0308" w:rsidP="00AD0308">
      <w:pPr>
        <w:rPr>
          <w:b/>
          <w:bCs/>
        </w:rPr>
      </w:pPr>
      <w:r w:rsidRPr="00AD0308">
        <w:rPr>
          <w:b/>
          <w:bCs/>
        </w:rPr>
        <w:t>10. Acceptance</w:t>
      </w:r>
    </w:p>
    <w:p w14:paraId="59998946" w14:textId="77777777" w:rsidR="00AD0308" w:rsidRPr="00AD0308" w:rsidRDefault="00AD0308" w:rsidP="00AD0308">
      <w:r w:rsidRPr="00AD0308">
        <w:t>By signing below, the parties agree to the terms and conditions set forth in this proposal and the applicable Master Services Agreement.</w:t>
      </w:r>
    </w:p>
    <w:p w14:paraId="7234373D" w14:textId="77777777" w:rsidR="00AD0308" w:rsidRPr="00AD0308" w:rsidRDefault="00AD0308" w:rsidP="00AD0308">
      <w:r w:rsidRPr="00AD0308">
        <w:pict w14:anchorId="482D5E9B">
          <v:rect id="_x0000_i1140" style="width:0;height:1.5pt" o:hralign="center" o:hrstd="t" o:hr="t" fillcolor="#a0a0a0" stroked="f"/>
        </w:pict>
      </w:r>
    </w:p>
    <w:p w14:paraId="5838262E" w14:textId="77777777" w:rsidR="00AD0308" w:rsidRPr="00AD0308" w:rsidRDefault="00AD0308" w:rsidP="00AD0308">
      <w:proofErr w:type="spellStart"/>
      <w:r w:rsidRPr="00AD0308">
        <w:rPr>
          <w:b/>
          <w:bCs/>
        </w:rPr>
        <w:t>ApexNova</w:t>
      </w:r>
      <w:proofErr w:type="spellEnd"/>
      <w:r w:rsidRPr="00AD0308">
        <w:rPr>
          <w:b/>
          <w:bCs/>
        </w:rPr>
        <w:t xml:space="preserve"> Consulting GmbH</w:t>
      </w:r>
      <w:r w:rsidRPr="00AD0308">
        <w:br/>
        <w:t xml:space="preserve">Registered Address: </w:t>
      </w:r>
      <w:proofErr w:type="spellStart"/>
      <w:r w:rsidRPr="00AD0308">
        <w:t>Friedrichstraße</w:t>
      </w:r>
      <w:proofErr w:type="spellEnd"/>
      <w:r w:rsidRPr="00AD0308">
        <w:t xml:space="preserve"> 88, 10117 Berlin, Germany</w:t>
      </w:r>
    </w:p>
    <w:p w14:paraId="7D1D98D6" w14:textId="77777777" w:rsidR="00AD0308" w:rsidRPr="00AD0308" w:rsidRDefault="00AD0308" w:rsidP="00AD0308">
      <w:r w:rsidRPr="00AD0308">
        <w:t xml:space="preserve">Authorized Signatory: </w:t>
      </w:r>
      <w:r w:rsidRPr="00AD0308">
        <w:rPr>
          <w:b/>
          <w:bCs/>
        </w:rPr>
        <w:t>Martin Keller</w:t>
      </w:r>
      <w:r w:rsidRPr="00AD0308">
        <w:br/>
        <w:t>Title: Managing Director</w:t>
      </w:r>
      <w:r w:rsidRPr="00AD0308">
        <w:br/>
        <w:t>Signature: __________________________</w:t>
      </w:r>
      <w:r w:rsidRPr="00AD0308">
        <w:br/>
        <w:t>Date: ______________________________</w:t>
      </w:r>
    </w:p>
    <w:p w14:paraId="737D39AF" w14:textId="77777777" w:rsidR="00AD0308" w:rsidRPr="00AD0308" w:rsidRDefault="00AD0308" w:rsidP="00AD0308">
      <w:r w:rsidRPr="00AD0308">
        <w:pict w14:anchorId="0F9333B5">
          <v:rect id="_x0000_i1141" style="width:0;height:1.5pt" o:hralign="center" o:hrstd="t" o:hr="t" fillcolor="#a0a0a0" stroked="f"/>
        </w:pict>
      </w:r>
    </w:p>
    <w:p w14:paraId="261AD6CD" w14:textId="77777777" w:rsidR="00AD0308" w:rsidRPr="00AD0308" w:rsidRDefault="00AD0308" w:rsidP="00AD0308">
      <w:r w:rsidRPr="00AD0308">
        <w:rPr>
          <w:b/>
          <w:bCs/>
        </w:rPr>
        <w:t>Helios Manufacturing Group AG</w:t>
      </w:r>
    </w:p>
    <w:p w14:paraId="47432732" w14:textId="7AAD686F" w:rsidR="004F5A7C" w:rsidRDefault="00AD0308">
      <w:r w:rsidRPr="00AD0308">
        <w:t xml:space="preserve">Authorized Signatory: </w:t>
      </w:r>
      <w:r w:rsidRPr="00AD0308">
        <w:rPr>
          <w:b/>
          <w:bCs/>
        </w:rPr>
        <w:t>Dr. Anna Vogt</w:t>
      </w:r>
      <w:r w:rsidRPr="00AD0308">
        <w:br/>
        <w:t>Title: Chief Procurement Officer</w:t>
      </w:r>
      <w:r w:rsidRPr="00AD0308">
        <w:br/>
        <w:t>Signature: __________________________</w:t>
      </w:r>
      <w:r w:rsidRPr="00AD0308">
        <w:br/>
        <w:t>Date: ______________________________</w:t>
      </w:r>
    </w:p>
    <w:sectPr w:rsidR="004F5A7C" w:rsidSect="00F52596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0C67"/>
    <w:multiLevelType w:val="multilevel"/>
    <w:tmpl w:val="033A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A2C61"/>
    <w:multiLevelType w:val="multilevel"/>
    <w:tmpl w:val="80F8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B7768"/>
    <w:multiLevelType w:val="multilevel"/>
    <w:tmpl w:val="4640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20049"/>
    <w:multiLevelType w:val="multilevel"/>
    <w:tmpl w:val="25BA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B347C7"/>
    <w:multiLevelType w:val="multilevel"/>
    <w:tmpl w:val="B23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26251"/>
    <w:multiLevelType w:val="multilevel"/>
    <w:tmpl w:val="F1DA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21D29"/>
    <w:multiLevelType w:val="multilevel"/>
    <w:tmpl w:val="E654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653DC"/>
    <w:multiLevelType w:val="multilevel"/>
    <w:tmpl w:val="A8AA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435788">
    <w:abstractNumId w:val="1"/>
  </w:num>
  <w:num w:numId="2" w16cid:durableId="801657639">
    <w:abstractNumId w:val="4"/>
  </w:num>
  <w:num w:numId="3" w16cid:durableId="601185081">
    <w:abstractNumId w:val="2"/>
  </w:num>
  <w:num w:numId="4" w16cid:durableId="1963992611">
    <w:abstractNumId w:val="7"/>
  </w:num>
  <w:num w:numId="5" w16cid:durableId="1431202885">
    <w:abstractNumId w:val="0"/>
  </w:num>
  <w:num w:numId="6" w16cid:durableId="1632977078">
    <w:abstractNumId w:val="5"/>
  </w:num>
  <w:num w:numId="7" w16cid:durableId="501699912">
    <w:abstractNumId w:val="3"/>
  </w:num>
  <w:num w:numId="8" w16cid:durableId="1713844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08"/>
    <w:rsid w:val="000B1C70"/>
    <w:rsid w:val="00250C9A"/>
    <w:rsid w:val="004F5A7C"/>
    <w:rsid w:val="00645538"/>
    <w:rsid w:val="0090604C"/>
    <w:rsid w:val="00AD0308"/>
    <w:rsid w:val="00C16D4D"/>
    <w:rsid w:val="00F5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D481"/>
  <w15:chartTrackingRefBased/>
  <w15:docId w15:val="{0C31534E-A9B2-4FB6-A079-6AC238FF4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30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30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30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03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03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0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State Accounts Maharashtra II ID 23</dc:creator>
  <cp:keywords/>
  <dc:description/>
  <cp:lastModifiedBy>State Accounts Maharashtra II ID 23</cp:lastModifiedBy>
  <cp:revision>1</cp:revision>
  <dcterms:created xsi:type="dcterms:W3CDTF">2026-01-22T05:05:00Z</dcterms:created>
  <dcterms:modified xsi:type="dcterms:W3CDTF">2026-01-22T05:06:00Z</dcterms:modified>
</cp:coreProperties>
</file>