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B0AF34" w14:textId="77777777" w:rsidR="00B82211" w:rsidRDefault="00B82211">
      <w:pPr>
        <w:ind w:left="240" w:right="240"/>
      </w:pPr>
    </w:p>
    <w:p w14:paraId="37BBF4CE" w14:textId="77777777" w:rsidR="003B6144" w:rsidRDefault="003B6144"/>
    <w:p w14:paraId="40AB558F" w14:textId="77777777" w:rsidR="003B6144" w:rsidRPr="0055763C" w:rsidRDefault="0055763C" w:rsidP="0055763C">
      <w:pPr>
        <w:pStyle w:val="Swei"/>
        <w:jc w:val="center"/>
        <w:rPr>
          <w:sz w:val="32"/>
          <w:szCs w:val="32"/>
        </w:rPr>
      </w:pPr>
      <w:r w:rsidRPr="0055763C">
        <w:rPr>
          <w:sz w:val="32"/>
          <w:szCs w:val="32"/>
        </w:rPr>
        <w:t>Hardware Design</w:t>
      </w:r>
    </w:p>
    <w:p w14:paraId="07FE16CF" w14:textId="57AAE0B2" w:rsidR="003B6144" w:rsidRPr="003B6144" w:rsidRDefault="003B6144" w:rsidP="003B6144">
      <w:pPr>
        <w:pStyle w:val="Swei"/>
        <w:jc w:val="center"/>
        <w:rPr>
          <w:b/>
          <w:bCs/>
          <w:sz w:val="72"/>
          <w:szCs w:val="72"/>
        </w:rPr>
      </w:pPr>
      <w:r w:rsidRPr="003B6144">
        <w:rPr>
          <w:b/>
          <w:bCs/>
          <w:sz w:val="72"/>
          <w:szCs w:val="72"/>
        </w:rPr>
        <w:t xml:space="preserve">Lab </w:t>
      </w:r>
      <w:r w:rsidR="00B93D91">
        <w:rPr>
          <w:rFonts w:hint="eastAsia"/>
          <w:b/>
          <w:bCs/>
          <w:sz w:val="72"/>
          <w:szCs w:val="72"/>
        </w:rPr>
        <w:t>3</w:t>
      </w:r>
      <w:r w:rsidRPr="003B6144">
        <w:rPr>
          <w:b/>
          <w:bCs/>
          <w:sz w:val="72"/>
          <w:szCs w:val="72"/>
        </w:rPr>
        <w:t xml:space="preserve"> Report</w:t>
      </w:r>
    </w:p>
    <w:p w14:paraId="39BDBE18" w14:textId="2FFDC9A1" w:rsidR="003B6144" w:rsidRPr="003B6144" w:rsidRDefault="003B6144" w:rsidP="003B6144">
      <w:pPr>
        <w:pStyle w:val="Swei"/>
        <w:jc w:val="center"/>
        <w:rPr>
          <w:sz w:val="40"/>
          <w:szCs w:val="40"/>
        </w:rPr>
      </w:pPr>
      <w:r w:rsidRPr="003B6144">
        <w:rPr>
          <w:sz w:val="40"/>
          <w:szCs w:val="40"/>
        </w:rPr>
        <w:t xml:space="preserve"> </w:t>
      </w:r>
      <w:r w:rsidR="00B93D91">
        <w:rPr>
          <w:rFonts w:hint="eastAsia"/>
          <w:sz w:val="40"/>
          <w:szCs w:val="40"/>
        </w:rPr>
        <w:t>Sequential Circuits</w:t>
      </w:r>
    </w:p>
    <w:p w14:paraId="3F326FB7" w14:textId="77777777" w:rsidR="003B6144" w:rsidRDefault="003B6144" w:rsidP="003B6144">
      <w:pPr>
        <w:pStyle w:val="Swei"/>
        <w:jc w:val="center"/>
      </w:pPr>
    </w:p>
    <w:p w14:paraId="0CF4A6E3" w14:textId="77777777" w:rsidR="003B6144" w:rsidRDefault="003B6144" w:rsidP="003B6144">
      <w:pPr>
        <w:pStyle w:val="Swei"/>
        <w:jc w:val="center"/>
      </w:pPr>
    </w:p>
    <w:p w14:paraId="20B2F90E" w14:textId="77777777" w:rsidR="003B6144" w:rsidRPr="003B6144" w:rsidRDefault="003B6144" w:rsidP="003B6144">
      <w:pPr>
        <w:pStyle w:val="Swei"/>
        <w:spacing w:afterLines="50" w:after="120"/>
        <w:jc w:val="center"/>
        <w:rPr>
          <w:b/>
          <w:bCs/>
          <w:sz w:val="32"/>
          <w:szCs w:val="32"/>
        </w:rPr>
      </w:pPr>
      <w:r w:rsidRPr="00377A78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4C33B3" wp14:editId="6F685548">
                <wp:simplePos x="0" y="0"/>
                <wp:positionH relativeFrom="column">
                  <wp:posOffset>1467889</wp:posOffset>
                </wp:positionH>
                <wp:positionV relativeFrom="paragraph">
                  <wp:posOffset>344170</wp:posOffset>
                </wp:positionV>
                <wp:extent cx="3024000" cy="0"/>
                <wp:effectExtent l="38100" t="38100" r="49530" b="38100"/>
                <wp:wrapNone/>
                <wp:docPr id="118148767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40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F0A43F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5.6pt,27.1pt" to="353.7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" strokecolor="black [3213]" strokeweight="1.5pt">
                <v:stroke startarrow="oval" endarrow="oval" joinstyle="miter"/>
              </v:line>
            </w:pict>
          </mc:Fallback>
        </mc:AlternateContent>
      </w:r>
      <w:r w:rsidRPr="00377A78">
        <w:rPr>
          <w:b/>
          <w:bCs/>
          <w:sz w:val="36"/>
          <w:szCs w:val="36"/>
        </w:rPr>
        <w:t xml:space="preserve">Team </w:t>
      </w:r>
      <w:r w:rsidRPr="003B6144">
        <w:rPr>
          <w:b/>
          <w:bCs/>
          <w:sz w:val="36"/>
          <w:szCs w:val="36"/>
        </w:rPr>
        <w:t>01</w:t>
      </w:r>
    </w:p>
    <w:p w14:paraId="0D095678" w14:textId="6CE7AC8B" w:rsidR="003B6144" w:rsidRDefault="003B6144" w:rsidP="003B6144">
      <w:pPr>
        <w:pStyle w:val="Swei"/>
        <w:jc w:val="center"/>
      </w:pPr>
      <w:r>
        <w:t>1120621</w:t>
      </w:r>
      <w:r w:rsidR="00BD2B30">
        <w:t>22</w:t>
      </w:r>
      <w:r>
        <w:t xml:space="preserve"> </w:t>
      </w:r>
      <w:r>
        <w:rPr>
          <w:rFonts w:hint="eastAsia"/>
        </w:rPr>
        <w:t xml:space="preserve">謝佳晉    </w:t>
      </w:r>
      <w:r>
        <w:t xml:space="preserve">112062144 </w:t>
      </w:r>
      <w:r>
        <w:rPr>
          <w:rFonts w:hint="eastAsia"/>
        </w:rPr>
        <w:t>范升維</w:t>
      </w:r>
    </w:p>
    <w:p w14:paraId="50ADBE6E" w14:textId="77777777" w:rsidR="003B6144" w:rsidRDefault="003B6144" w:rsidP="00B46E8C"/>
    <w:p w14:paraId="6A6CDA66" w14:textId="77777777" w:rsidR="003B6144" w:rsidRDefault="003B6144" w:rsidP="00B46E8C">
      <w:pPr>
        <w:ind w:right="240"/>
      </w:pPr>
    </w:p>
    <w:sdt>
      <w:sdtPr>
        <w:rPr>
          <w:rFonts w:eastAsia="BiauKaiTC Regular" w:cstheme="minorBidi"/>
          <w:b w:val="0"/>
          <w:bCs w:val="0"/>
          <w:color w:val="auto"/>
          <w:kern w:val="2"/>
          <w:sz w:val="24"/>
          <w:szCs w:val="24"/>
          <w:lang w:eastAsia="zh-TW"/>
          <w14:ligatures w14:val="standardContextual"/>
        </w:rPr>
        <w:id w:val="9460406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BE87C5" w14:textId="77777777" w:rsidR="00CE78CE" w:rsidRDefault="00C26A01" w:rsidP="00B93D91">
          <w:pPr>
            <w:pStyle w:val="a3"/>
            <w:spacing w:before="0" w:line="240" w:lineRule="auto"/>
            <w:rPr>
              <w:noProof/>
            </w:rPr>
          </w:pPr>
          <w:r w:rsidRPr="00C26A01">
            <w:rPr>
              <w:bCs w:val="0"/>
              <w:color w:val="4472C4" w:themeColor="accent1"/>
              <w:sz w:val="44"/>
              <w:szCs w:val="4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Table of Contents:</w:t>
          </w:r>
          <w:r>
            <w:rPr>
              <w:rFonts w:cstheme="minorHAnsi"/>
              <w:caps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cstheme="minorHAnsi"/>
              <w:caps/>
              <w:sz w:val="32"/>
              <w:szCs w:val="32"/>
            </w:rPr>
            <w:fldChar w:fldCharType="separate"/>
          </w:r>
        </w:p>
        <w:p w14:paraId="4A6B453E" w14:textId="47CA9621" w:rsidR="00CE78CE" w:rsidRDefault="00CE78CE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/>
            </w:rPr>
          </w:pPr>
          <w:hyperlink w:anchor="_Toc179459148" w:history="1">
            <w:r w:rsidRPr="00DD58A4">
              <w:rPr>
                <w:rStyle w:val="a4"/>
              </w:rPr>
              <w:t>Advanced Q1. 4-bit Ping-Pong Counter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04C299A" w14:textId="29B552C5" w:rsidR="00CE78CE" w:rsidRDefault="00CE78CE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/>
            </w:rPr>
          </w:pPr>
          <w:hyperlink w:anchor="_Toc179459149" w:history="1">
            <w:r w:rsidRPr="00DD58A4">
              <w:rPr>
                <w:rStyle w:val="a4"/>
              </w:rPr>
              <w:t>Advanced Q2. First-In First Out (FIFO) Queue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4E4B6C3" w14:textId="6714D08F" w:rsidR="00CE78CE" w:rsidRDefault="00CE78CE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/>
            </w:rPr>
          </w:pPr>
          <w:hyperlink w:anchor="_Toc179459150" w:history="1">
            <w:r w:rsidRPr="00DD58A4">
              <w:rPr>
                <w:rStyle w:val="a4"/>
              </w:rPr>
              <w:t>Advanced Q3. Multi-Bank Memory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5442B0F" w14:textId="5F4BA497" w:rsidR="00CE78CE" w:rsidRDefault="00CE78CE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/>
            </w:rPr>
          </w:pPr>
          <w:hyperlink w:anchor="_Toc179459151" w:history="1">
            <w:r w:rsidRPr="00DD58A4">
              <w:rPr>
                <w:rStyle w:val="a4"/>
              </w:rPr>
              <w:t>Advanced Q4. Round-Robin FIFO Arbiter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334BE96" w14:textId="32E04422" w:rsidR="00CE78CE" w:rsidRDefault="00CE78CE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/>
            </w:rPr>
          </w:pPr>
          <w:hyperlink w:anchor="_Toc179459152" w:history="1">
            <w:r w:rsidRPr="00DD58A4">
              <w:rPr>
                <w:rStyle w:val="a4"/>
              </w:rPr>
              <w:t>Advanced Q5. Exhaustive testbench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98035B2" w14:textId="0D25EACB" w:rsidR="00CE78CE" w:rsidRDefault="00CE78CE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/>
            </w:rPr>
          </w:pPr>
          <w:hyperlink w:anchor="_Toc179459153" w:history="1">
            <w:r w:rsidRPr="00DD58A4">
              <w:rPr>
                <w:rStyle w:val="a4"/>
              </w:rPr>
              <w:t>FPGA: 4</w:t>
            </w:r>
            <w:r w:rsidRPr="00DD58A4">
              <w:rPr>
                <w:rStyle w:val="a4"/>
                <w:rFonts w:ascii="Cambria Math" w:hAnsi="Cambria Math" w:cs="Cambria Math"/>
              </w:rPr>
              <w:t>‑</w:t>
            </w:r>
            <w:r w:rsidRPr="00DD58A4">
              <w:rPr>
                <w:rStyle w:val="a4"/>
              </w:rPr>
              <w:t>bit Parameterized Ping</w:t>
            </w:r>
            <w:r w:rsidRPr="00DD58A4">
              <w:rPr>
                <w:rStyle w:val="a4"/>
                <w:rFonts w:ascii="Cambria Math" w:hAnsi="Cambria Math" w:cs="Cambria Math"/>
              </w:rPr>
              <w:t>‑</w:t>
            </w:r>
            <w:r w:rsidRPr="00DD58A4">
              <w:rPr>
                <w:rStyle w:val="a4"/>
              </w:rPr>
              <w:t>Pong Counter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6989FCB" w14:textId="167578D8" w:rsidR="00CE78CE" w:rsidRDefault="00CE78CE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/>
            </w:rPr>
          </w:pPr>
          <w:hyperlink w:anchor="_Toc179459154" w:history="1">
            <w:r w:rsidRPr="00DD58A4">
              <w:rPr>
                <w:rStyle w:val="a4"/>
              </w:rPr>
              <w:t>Testbenches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370D16" w14:textId="6AB9DB5B" w:rsidR="00CE78CE" w:rsidRDefault="00CE78CE">
          <w:pPr>
            <w:pStyle w:val="21"/>
            <w:rPr>
              <w:rFonts w:eastAsiaTheme="minorEastAsia" w:cstheme="minorBidi"/>
              <w:smallCaps w:val="0"/>
              <w:sz w:val="24"/>
              <w:szCs w:val="24"/>
              <w:lang/>
            </w:rPr>
          </w:pPr>
          <w:hyperlink w:anchor="_Toc179459155" w:history="1">
            <w:r w:rsidRPr="00DD58A4">
              <w:rPr>
                <w:rStyle w:val="a4"/>
              </w:rPr>
              <w:t>A. 4-bit Ping-Pong Counter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2FDAC68" w14:textId="0101D8D9" w:rsidR="00CE78CE" w:rsidRDefault="00CE78CE">
          <w:pPr>
            <w:pStyle w:val="21"/>
            <w:rPr>
              <w:rFonts w:eastAsiaTheme="minorEastAsia" w:cstheme="minorBidi"/>
              <w:smallCaps w:val="0"/>
              <w:sz w:val="24"/>
              <w:szCs w:val="24"/>
              <w:lang/>
            </w:rPr>
          </w:pPr>
          <w:hyperlink w:anchor="_Toc179459156" w:history="1">
            <w:r w:rsidRPr="00DD58A4">
              <w:rPr>
                <w:rStyle w:val="a4"/>
              </w:rPr>
              <w:t>B. First-In First Out (FIFO) Queue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8CBDA17" w14:textId="14521BA4" w:rsidR="00CE78CE" w:rsidRDefault="00CE78CE">
          <w:pPr>
            <w:pStyle w:val="21"/>
            <w:rPr>
              <w:rFonts w:eastAsiaTheme="minorEastAsia" w:cstheme="minorBidi"/>
              <w:smallCaps w:val="0"/>
              <w:sz w:val="24"/>
              <w:szCs w:val="24"/>
              <w:lang/>
            </w:rPr>
          </w:pPr>
          <w:hyperlink w:anchor="_Toc179459157" w:history="1">
            <w:r w:rsidRPr="00DD58A4">
              <w:rPr>
                <w:rStyle w:val="a4"/>
              </w:rPr>
              <w:t>C. Multi-Bank Memory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F7A62B2" w14:textId="3BB05029" w:rsidR="00CE78CE" w:rsidRDefault="00CE78CE">
          <w:pPr>
            <w:pStyle w:val="21"/>
            <w:rPr>
              <w:rFonts w:eastAsiaTheme="minorEastAsia" w:cstheme="minorBidi"/>
              <w:smallCaps w:val="0"/>
              <w:sz w:val="24"/>
              <w:szCs w:val="24"/>
              <w:lang/>
            </w:rPr>
          </w:pPr>
          <w:hyperlink w:anchor="_Toc179459158" w:history="1">
            <w:r w:rsidRPr="00DD58A4">
              <w:rPr>
                <w:rStyle w:val="a4"/>
              </w:rPr>
              <w:t>D. Round-Robin FIFO Arbiter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529254C" w14:textId="58A33639" w:rsidR="00CE78CE" w:rsidRDefault="00CE78CE">
          <w:pPr>
            <w:pStyle w:val="21"/>
            <w:rPr>
              <w:rFonts w:eastAsiaTheme="minorEastAsia" w:cstheme="minorBidi"/>
              <w:smallCaps w:val="0"/>
              <w:sz w:val="24"/>
              <w:szCs w:val="24"/>
              <w:lang/>
            </w:rPr>
          </w:pPr>
          <w:hyperlink w:anchor="_Toc179459159" w:history="1">
            <w:r w:rsidRPr="00DD58A4">
              <w:rPr>
                <w:rStyle w:val="a4"/>
              </w:rPr>
              <w:t>E. Exhaustive testbench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688BE42" w14:textId="7DA7B7D6" w:rsidR="00CE78CE" w:rsidRDefault="00CE78CE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/>
            </w:rPr>
          </w:pPr>
          <w:hyperlink w:anchor="_Toc179459160" w:history="1">
            <w:r w:rsidRPr="00DD58A4">
              <w:rPr>
                <w:rStyle w:val="a4"/>
              </w:rPr>
              <w:t>What we have learned from Lab3?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6F7C82A" w14:textId="71FD76FD" w:rsidR="00CE78CE" w:rsidRDefault="00CE78CE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/>
            </w:rPr>
          </w:pPr>
          <w:hyperlink w:anchor="_Toc179459161" w:history="1">
            <w:r w:rsidRPr="00DD58A4">
              <w:rPr>
                <w:rStyle w:val="a4"/>
              </w:rPr>
              <w:t>Contributions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E46CF85" w14:textId="3FA52E05" w:rsidR="000E7D2E" w:rsidRDefault="00C26A01" w:rsidP="00B93D91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0D93FEFB" w14:textId="75781827" w:rsidR="005B1139" w:rsidRDefault="001258D8" w:rsidP="002D1BB5">
      <w:pPr>
        <w:pStyle w:val="1"/>
      </w:pPr>
      <w:bookmarkStart w:id="0" w:name="_Toc177504663"/>
      <w:bookmarkStart w:id="1" w:name="_Toc179459148"/>
      <w:r>
        <w:t xml:space="preserve">Advanced </w:t>
      </w:r>
      <w:r w:rsidR="005B1139">
        <w:t>Q</w:t>
      </w:r>
      <w:r>
        <w:t>1</w:t>
      </w:r>
      <w:r w:rsidR="005B1139">
        <w:t xml:space="preserve">. </w:t>
      </w:r>
      <w:bookmarkStart w:id="2" w:name="_Hlk179459113"/>
      <w:bookmarkEnd w:id="0"/>
      <w:r w:rsidR="002D1BB5" w:rsidRPr="002D1BB5">
        <w:t>4-bit Ping-Pong Counter</w:t>
      </w:r>
      <w:bookmarkEnd w:id="1"/>
      <w:bookmarkEnd w:id="2"/>
    </w:p>
    <w:p w14:paraId="03910020" w14:textId="77777777" w:rsidR="004D705E" w:rsidRPr="00B93D91" w:rsidRDefault="004D705E" w:rsidP="00242A2B">
      <w:pPr>
        <w:jc w:val="center"/>
      </w:pPr>
      <w:r>
        <w:rPr>
          <w:noProof/>
        </w:rPr>
        <w:drawing>
          <wp:inline distT="0" distB="0" distL="0" distR="0" wp14:anchorId="3DCAA690" wp14:editId="5C33A2F0">
            <wp:extent cx="6059764" cy="2402541"/>
            <wp:effectExtent l="0" t="0" r="0" b="0"/>
            <wp:docPr id="1983413059" name="圖片 5" descr="一張含有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13059" name="圖片 5" descr="一張含有 螢幕擷取畫面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090" cy="241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91D29" wp14:editId="665053BB">
            <wp:extent cx="5943600" cy="5027930"/>
            <wp:effectExtent l="0" t="0" r="0" b="0"/>
            <wp:docPr id="121648810" name="圖片 5" descr="一張含有 螢幕擷取畫面, 正方形, 對稱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8810" name="圖片 5" descr="一張含有 螢幕擷取畫面, 正方形, 對稱, 黑色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8F35" w14:textId="77777777" w:rsidR="004D705E" w:rsidRPr="00DE4DD5" w:rsidRDefault="004D705E" w:rsidP="004D705E">
      <w:pPr>
        <w:pStyle w:val="a5"/>
        <w:numPr>
          <w:ilvl w:val="0"/>
          <w:numId w:val="5"/>
        </w:numPr>
        <w:spacing w:line="276" w:lineRule="auto"/>
        <w:ind w:leftChars="250" w:left="960"/>
        <w:rPr>
          <w:rFonts w:ascii="Times New Roman" w:hAnsi="Times New Roman" w:cs="Times New Roman"/>
          <w:i/>
          <w:iCs/>
        </w:rPr>
      </w:pPr>
      <w:r>
        <w:lastRenderedPageBreak/>
        <w:t>3 i</w:t>
      </w:r>
      <w:r w:rsidRPr="00DE4DD5">
        <w:t>nput</w:t>
      </w:r>
      <w:r>
        <w:t>s</w:t>
      </w:r>
      <w:r w:rsidRPr="00DE4DD5">
        <w:t xml:space="preserve">: </w:t>
      </w:r>
      <w:r>
        <w:t xml:space="preserve"> </w:t>
      </w:r>
      <w:proofErr w:type="spellStart"/>
      <w:r>
        <w:rPr>
          <w:rFonts w:ascii="Times New Roman" w:hAnsi="Times New Roman" w:cs="Times New Roman" w:hint="eastAsia"/>
          <w:i/>
          <w:iCs/>
        </w:rPr>
        <w:t>clk</w:t>
      </w:r>
      <w:proofErr w:type="spellEnd"/>
      <w:r>
        <w:rPr>
          <w:rFonts w:ascii="Times New Roman" w:hAnsi="Times New Roman" w:cs="Times New Roman" w:hint="eastAsia"/>
          <w:i/>
          <w:iCs/>
        </w:rPr>
        <w:t xml:space="preserve">, </w:t>
      </w:r>
      <w:proofErr w:type="spellStart"/>
      <w:r>
        <w:rPr>
          <w:rFonts w:ascii="Times New Roman" w:hAnsi="Times New Roman" w:cs="Times New Roman" w:hint="eastAsia"/>
          <w:i/>
          <w:iCs/>
        </w:rPr>
        <w:t>rst_n</w:t>
      </w:r>
      <w:proofErr w:type="spellEnd"/>
      <w:r>
        <w:rPr>
          <w:rFonts w:ascii="Times New Roman" w:hAnsi="Times New Roman" w:cs="Times New Roman" w:hint="eastAsia"/>
          <w:i/>
          <w:iCs/>
        </w:rPr>
        <w:t>, enable</w:t>
      </w:r>
    </w:p>
    <w:p w14:paraId="6588DE4F" w14:textId="77777777" w:rsidR="004D705E" w:rsidRPr="00DE4DD5" w:rsidRDefault="004D705E" w:rsidP="004D705E">
      <w:pPr>
        <w:pStyle w:val="a5"/>
        <w:numPr>
          <w:ilvl w:val="0"/>
          <w:numId w:val="5"/>
        </w:numPr>
        <w:spacing w:after="240" w:line="276" w:lineRule="auto"/>
        <w:ind w:leftChars="250" w:left="960"/>
      </w:pPr>
      <w:r>
        <w:t>2 o</w:t>
      </w:r>
      <w:r w:rsidRPr="00DE4DD5">
        <w:t>utput</w:t>
      </w:r>
      <w:r>
        <w:t>s</w:t>
      </w:r>
      <w:r w:rsidRPr="00DE4DD5">
        <w:t xml:space="preserve">: </w:t>
      </w:r>
      <w:r>
        <w:t xml:space="preserve"> </w:t>
      </w:r>
      <w:r>
        <w:rPr>
          <w:rFonts w:ascii="Times New Roman" w:hAnsi="Times New Roman" w:cs="Times New Roman" w:hint="eastAsia"/>
          <w:i/>
          <w:iCs/>
        </w:rPr>
        <w:t>direction, out[3:0]</w:t>
      </w:r>
    </w:p>
    <w:p w14:paraId="4EC578DB" w14:textId="77777777" w:rsidR="004D705E" w:rsidRDefault="004D705E" w:rsidP="004D705E">
      <w:pPr>
        <w:ind w:left="240" w:right="240"/>
      </w:pPr>
      <w:r>
        <w:rPr>
          <w:rFonts w:hint="eastAsia"/>
        </w:rPr>
        <w:t>In this question, we introduce an Up-down counter to implement the function of changing counting direction.</w:t>
      </w:r>
    </w:p>
    <w:p w14:paraId="08BA4294" w14:textId="77777777" w:rsidR="004D705E" w:rsidRDefault="004D705E" w:rsidP="00242A2B">
      <w:pPr>
        <w:ind w:left="240" w:right="24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2A922B9" wp14:editId="1DA5DB5E">
            <wp:simplePos x="1066800" y="1963271"/>
            <wp:positionH relativeFrom="column">
              <wp:align>left</wp:align>
            </wp:positionH>
            <wp:positionV relativeFrom="paragraph">
              <wp:align>top</wp:align>
            </wp:positionV>
            <wp:extent cx="1245870" cy="1909445"/>
            <wp:effectExtent l="0" t="0" r="0" b="0"/>
            <wp:wrapSquare wrapText="bothSides"/>
            <wp:docPr id="1247169139" name="圖片 4" descr="一張含有 黑色, 螢幕擷取畫面, 黑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69139" name="圖片 4" descr="一張含有 黑色, 螢幕擷取畫面, 黑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87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8D326" w14:textId="77777777" w:rsidR="004D705E" w:rsidRDefault="004D705E" w:rsidP="00242A2B">
      <w:pPr>
        <w:ind w:left="240" w:right="240"/>
      </w:pPr>
    </w:p>
    <w:p w14:paraId="3DE9392A" w14:textId="77777777" w:rsidR="004D705E" w:rsidRDefault="004D705E" w:rsidP="00242A2B">
      <w:pPr>
        <w:ind w:left="240" w:right="240"/>
        <w:rPr>
          <w:rFonts w:hint="eastAsia"/>
        </w:rPr>
      </w:pPr>
      <w:r>
        <w:rPr>
          <w:rFonts w:hint="eastAsia"/>
        </w:rPr>
        <w:t>(</w:t>
      </w:r>
      <w:proofErr w:type="gramStart"/>
      <w:r>
        <w:rPr>
          <w:rFonts w:hint="eastAsia"/>
        </w:rPr>
        <w:t>Upper-output</w:t>
      </w:r>
      <w:proofErr w:type="gramEnd"/>
      <w:r>
        <w:rPr>
          <w:rFonts w:hint="eastAsia"/>
        </w:rPr>
        <w:t>)</w:t>
      </w:r>
    </w:p>
    <w:p w14:paraId="3742CA83" w14:textId="77777777" w:rsidR="004D705E" w:rsidRPr="001617A5" w:rsidRDefault="004D705E" w:rsidP="00242A2B">
      <w:pPr>
        <w:rPr>
          <w:rFonts w:hint="eastAsia"/>
        </w:rPr>
      </w:pPr>
    </w:p>
    <w:p w14:paraId="185FDDA8" w14:textId="77777777" w:rsidR="004D705E" w:rsidRPr="001617A5" w:rsidRDefault="004D705E" w:rsidP="00242A2B">
      <w:pPr>
        <w:rPr>
          <w:rFonts w:hint="eastAsia"/>
        </w:rPr>
      </w:pPr>
    </w:p>
    <w:p w14:paraId="30C7363F" w14:textId="77777777" w:rsidR="004D705E" w:rsidRDefault="004D705E" w:rsidP="00242A2B">
      <w:pPr>
        <w:ind w:left="240" w:right="240"/>
        <w:rPr>
          <w:rFonts w:hint="eastAsia"/>
        </w:rPr>
      </w:pPr>
    </w:p>
    <w:p w14:paraId="6578DBE9" w14:textId="77777777" w:rsidR="004D705E" w:rsidRDefault="004D705E" w:rsidP="00242A2B">
      <w:pPr>
        <w:ind w:left="240" w:right="240"/>
      </w:pPr>
      <w:r>
        <w:rPr>
          <w:rFonts w:hint="eastAsia"/>
        </w:rPr>
        <w:t>(</w:t>
      </w:r>
      <w:proofErr w:type="gramStart"/>
      <w:r>
        <w:rPr>
          <w:rFonts w:hint="eastAsia"/>
        </w:rPr>
        <w:t>Lower-output</w:t>
      </w:r>
      <w:proofErr w:type="gramEnd"/>
      <w:r>
        <w:rPr>
          <w:rFonts w:hint="eastAsia"/>
        </w:rPr>
        <w:t>)</w:t>
      </w:r>
    </w:p>
    <w:p w14:paraId="68996F5B" w14:textId="77777777" w:rsidR="004D705E" w:rsidRDefault="004D705E" w:rsidP="00242A2B">
      <w:pPr>
        <w:ind w:left="240" w:right="240"/>
      </w:pPr>
    </w:p>
    <w:p w14:paraId="6151DD9C" w14:textId="27248E25" w:rsidR="004D705E" w:rsidRDefault="004D705E" w:rsidP="00242A2B">
      <w:pPr>
        <w:ind w:left="240" w:right="240"/>
        <w:rPr>
          <w:rFonts w:hint="eastAsia"/>
        </w:rPr>
      </w:pPr>
      <w:r>
        <w:rPr>
          <w:rFonts w:hint="eastAsia"/>
        </w:rPr>
        <w:t>The leftmost part of the Up-down counter is the Direction control.  Input-Output is shown in the table below.</w:t>
      </w:r>
      <w:r w:rsidR="00501141">
        <w:rPr>
          <w:rFonts w:hint="eastAsia"/>
        </w:rPr>
        <w:t xml:space="preserve"> (</w:t>
      </w:r>
      <w:r w:rsidR="00501141" w:rsidRPr="00501141">
        <w:rPr>
          <w:rFonts w:hint="eastAsia"/>
          <w:color w:val="00B050"/>
        </w:rPr>
        <w:t>input</w:t>
      </w:r>
      <w:r w:rsidR="00501141">
        <w:rPr>
          <w:rFonts w:hint="eastAsia"/>
        </w:rPr>
        <w:t xml:space="preserve">, </w:t>
      </w:r>
      <w:r w:rsidR="00501141" w:rsidRPr="00501141">
        <w:rPr>
          <w:rFonts w:hint="eastAsia"/>
          <w:color w:val="C00000"/>
        </w:rPr>
        <w:t>output</w:t>
      </w:r>
      <w:r w:rsidR="00501141">
        <w:rPr>
          <w:rFonts w:hint="eastAsia"/>
        </w:rPr>
        <w:t>)</w:t>
      </w:r>
    </w:p>
    <w:tbl>
      <w:tblPr>
        <w:tblStyle w:val="ab"/>
        <w:tblW w:w="9820" w:type="dxa"/>
        <w:tblInd w:w="240" w:type="dxa"/>
        <w:tblLook w:val="04A0" w:firstRow="1" w:lastRow="0" w:firstColumn="1" w:lastColumn="0" w:noHBand="0" w:noVBand="1"/>
      </w:tblPr>
      <w:tblGrid>
        <w:gridCol w:w="1132"/>
        <w:gridCol w:w="958"/>
        <w:gridCol w:w="958"/>
        <w:gridCol w:w="958"/>
        <w:gridCol w:w="959"/>
        <w:gridCol w:w="959"/>
        <w:gridCol w:w="959"/>
        <w:gridCol w:w="959"/>
        <w:gridCol w:w="1978"/>
      </w:tblGrid>
      <w:tr w:rsidR="00501141" w14:paraId="2E58549C" w14:textId="77777777" w:rsidTr="00501141">
        <w:tc>
          <w:tcPr>
            <w:tcW w:w="1132" w:type="dxa"/>
          </w:tcPr>
          <w:p w14:paraId="76030EC4" w14:textId="54BE0FE2" w:rsidR="004D705E" w:rsidRPr="00501141" w:rsidRDefault="004D705E" w:rsidP="00501141">
            <w:pPr>
              <w:ind w:right="240"/>
              <w:jc w:val="center"/>
              <w:rPr>
                <w:rFonts w:hint="eastAsia"/>
                <w:color w:val="00B050"/>
              </w:rPr>
            </w:pPr>
            <w:r w:rsidRPr="00501141">
              <w:rPr>
                <w:rFonts w:hint="eastAsia"/>
                <w:color w:val="00B050"/>
              </w:rPr>
              <w:t>Up</w:t>
            </w:r>
          </w:p>
        </w:tc>
        <w:tc>
          <w:tcPr>
            <w:tcW w:w="958" w:type="dxa"/>
          </w:tcPr>
          <w:p w14:paraId="6E5A763A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8" w:type="dxa"/>
          </w:tcPr>
          <w:p w14:paraId="1F76872F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8" w:type="dxa"/>
          </w:tcPr>
          <w:p w14:paraId="212CD025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9" w:type="dxa"/>
          </w:tcPr>
          <w:p w14:paraId="4F39EC83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9" w:type="dxa"/>
          </w:tcPr>
          <w:p w14:paraId="7C334BF5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9" w:type="dxa"/>
          </w:tcPr>
          <w:p w14:paraId="56F5E532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9" w:type="dxa"/>
          </w:tcPr>
          <w:p w14:paraId="32669E49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78" w:type="dxa"/>
          </w:tcPr>
          <w:p w14:paraId="25D3184F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501141" w14:paraId="23438196" w14:textId="77777777" w:rsidTr="00501141">
        <w:tc>
          <w:tcPr>
            <w:tcW w:w="1132" w:type="dxa"/>
          </w:tcPr>
          <w:p w14:paraId="0DB2AA35" w14:textId="388BE86C" w:rsidR="004D705E" w:rsidRPr="00501141" w:rsidRDefault="004D705E" w:rsidP="00501141">
            <w:pPr>
              <w:ind w:right="240"/>
              <w:jc w:val="center"/>
              <w:rPr>
                <w:rFonts w:hint="eastAsia"/>
                <w:color w:val="00B050"/>
              </w:rPr>
            </w:pPr>
            <w:r w:rsidRPr="00501141">
              <w:rPr>
                <w:rFonts w:hint="eastAsia"/>
                <w:color w:val="00B050"/>
              </w:rPr>
              <w:t>Down</w:t>
            </w:r>
          </w:p>
        </w:tc>
        <w:tc>
          <w:tcPr>
            <w:tcW w:w="958" w:type="dxa"/>
          </w:tcPr>
          <w:p w14:paraId="1A387C50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8" w:type="dxa"/>
          </w:tcPr>
          <w:p w14:paraId="0405C05D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8" w:type="dxa"/>
          </w:tcPr>
          <w:p w14:paraId="6BB16535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9" w:type="dxa"/>
          </w:tcPr>
          <w:p w14:paraId="0F848FA7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9" w:type="dxa"/>
          </w:tcPr>
          <w:p w14:paraId="6B87B4A2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9" w:type="dxa"/>
          </w:tcPr>
          <w:p w14:paraId="5029A92E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9" w:type="dxa"/>
          </w:tcPr>
          <w:p w14:paraId="694C2D23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78" w:type="dxa"/>
          </w:tcPr>
          <w:p w14:paraId="2A6C9958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501141" w14:paraId="0B9D6C39" w14:textId="77777777" w:rsidTr="00501141">
        <w:tc>
          <w:tcPr>
            <w:tcW w:w="1132" w:type="dxa"/>
          </w:tcPr>
          <w:p w14:paraId="6FCF2F4E" w14:textId="77777777" w:rsidR="004D705E" w:rsidRPr="00501141" w:rsidRDefault="004D705E" w:rsidP="00501141">
            <w:pPr>
              <w:ind w:right="240"/>
              <w:jc w:val="center"/>
              <w:rPr>
                <w:rFonts w:hint="eastAsia"/>
                <w:color w:val="00B050"/>
              </w:rPr>
            </w:pPr>
            <w:r w:rsidRPr="00501141">
              <w:rPr>
                <w:rFonts w:hint="eastAsia"/>
                <w:color w:val="00B050"/>
              </w:rPr>
              <w:t>Enable</w:t>
            </w:r>
          </w:p>
        </w:tc>
        <w:tc>
          <w:tcPr>
            <w:tcW w:w="958" w:type="dxa"/>
          </w:tcPr>
          <w:p w14:paraId="7A56BF0A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8" w:type="dxa"/>
          </w:tcPr>
          <w:p w14:paraId="6CEBDEA3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8" w:type="dxa"/>
          </w:tcPr>
          <w:p w14:paraId="2FC904BC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9" w:type="dxa"/>
          </w:tcPr>
          <w:p w14:paraId="4DC75AF7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9" w:type="dxa"/>
          </w:tcPr>
          <w:p w14:paraId="73F9982F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9" w:type="dxa"/>
          </w:tcPr>
          <w:p w14:paraId="495036D7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9" w:type="dxa"/>
          </w:tcPr>
          <w:p w14:paraId="2554A203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78" w:type="dxa"/>
          </w:tcPr>
          <w:p w14:paraId="3AD800A4" w14:textId="77777777" w:rsidR="004D705E" w:rsidRDefault="004D705E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501141" w14:paraId="52460708" w14:textId="77777777" w:rsidTr="00501141">
        <w:tc>
          <w:tcPr>
            <w:tcW w:w="1132" w:type="dxa"/>
          </w:tcPr>
          <w:p w14:paraId="5E0C79B5" w14:textId="77777777" w:rsidR="00501141" w:rsidRDefault="00501141" w:rsidP="00501141">
            <w:pPr>
              <w:ind w:right="240"/>
              <w:jc w:val="center"/>
              <w:rPr>
                <w:rFonts w:hint="eastAsia"/>
              </w:rPr>
            </w:pPr>
            <w:proofErr w:type="gramStart"/>
            <w:r w:rsidRPr="00501141">
              <w:rPr>
                <w:rFonts w:hint="eastAsia"/>
                <w:color w:val="C00000"/>
              </w:rPr>
              <w:t>Lower-output</w:t>
            </w:r>
            <w:proofErr w:type="gramEnd"/>
          </w:p>
        </w:tc>
        <w:tc>
          <w:tcPr>
            <w:tcW w:w="958" w:type="dxa"/>
          </w:tcPr>
          <w:p w14:paraId="1FA5FF01" w14:textId="77777777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8" w:type="dxa"/>
          </w:tcPr>
          <w:p w14:paraId="3E349292" w14:textId="77777777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8" w:type="dxa"/>
          </w:tcPr>
          <w:p w14:paraId="01E7B047" w14:textId="77777777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9" w:type="dxa"/>
          </w:tcPr>
          <w:p w14:paraId="306240FA" w14:textId="77777777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9" w:type="dxa"/>
          </w:tcPr>
          <w:p w14:paraId="44637E9B" w14:textId="77777777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9" w:type="dxa"/>
          </w:tcPr>
          <w:p w14:paraId="37FCCB3D" w14:textId="77777777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9" w:type="dxa"/>
          </w:tcPr>
          <w:p w14:paraId="780DAF36" w14:textId="77777777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78" w:type="dxa"/>
          </w:tcPr>
          <w:p w14:paraId="40079278" w14:textId="77777777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  <w:p w14:paraId="7D8AD623" w14:textId="77777777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(won</w:t>
            </w:r>
            <w:r>
              <w:t>’</w:t>
            </w:r>
            <w:r>
              <w:rPr>
                <w:rFonts w:hint="eastAsia"/>
              </w:rPr>
              <w:t>t happen)</w:t>
            </w:r>
          </w:p>
        </w:tc>
      </w:tr>
      <w:tr w:rsidR="00501141" w14:paraId="4AD71718" w14:textId="77777777" w:rsidTr="00501141">
        <w:tc>
          <w:tcPr>
            <w:tcW w:w="1132" w:type="dxa"/>
          </w:tcPr>
          <w:p w14:paraId="4032E584" w14:textId="77777777" w:rsidR="00501141" w:rsidRDefault="00501141" w:rsidP="00501141">
            <w:pPr>
              <w:ind w:right="240"/>
              <w:jc w:val="center"/>
              <w:rPr>
                <w:rFonts w:hint="eastAsia"/>
              </w:rPr>
            </w:pPr>
            <w:proofErr w:type="gramStart"/>
            <w:r w:rsidRPr="00501141">
              <w:rPr>
                <w:rFonts w:hint="eastAsia"/>
                <w:color w:val="C00000"/>
              </w:rPr>
              <w:t>Upper-output</w:t>
            </w:r>
            <w:proofErr w:type="gramEnd"/>
          </w:p>
        </w:tc>
        <w:tc>
          <w:tcPr>
            <w:tcW w:w="958" w:type="dxa"/>
          </w:tcPr>
          <w:p w14:paraId="7B9BE286" w14:textId="77777777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8" w:type="dxa"/>
          </w:tcPr>
          <w:p w14:paraId="264E2C43" w14:textId="77777777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8" w:type="dxa"/>
          </w:tcPr>
          <w:p w14:paraId="2004CA4D" w14:textId="77777777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9" w:type="dxa"/>
          </w:tcPr>
          <w:p w14:paraId="72D1BC25" w14:textId="77777777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9" w:type="dxa"/>
          </w:tcPr>
          <w:p w14:paraId="732BBEEA" w14:textId="77777777" w:rsidR="00501141" w:rsidRDefault="00501141" w:rsidP="00501141">
            <w:pPr>
              <w:ind w:right="24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959" w:type="dxa"/>
          </w:tcPr>
          <w:p w14:paraId="7048115D" w14:textId="77777777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9" w:type="dxa"/>
          </w:tcPr>
          <w:p w14:paraId="17CF0E74" w14:textId="77777777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78" w:type="dxa"/>
          </w:tcPr>
          <w:p w14:paraId="7D6A40BE" w14:textId="77777777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  <w:p w14:paraId="7042B999" w14:textId="77777777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(won</w:t>
            </w:r>
            <w:r>
              <w:t>’</w:t>
            </w:r>
            <w:r>
              <w:rPr>
                <w:rFonts w:hint="eastAsia"/>
              </w:rPr>
              <w:t>t happen)</w:t>
            </w:r>
          </w:p>
        </w:tc>
      </w:tr>
    </w:tbl>
    <w:p w14:paraId="033EABEA" w14:textId="77777777" w:rsidR="004D705E" w:rsidRDefault="004D705E" w:rsidP="004D705E">
      <w:pPr>
        <w:ind w:right="240"/>
      </w:pPr>
    </w:p>
    <w:p w14:paraId="4EF98402" w14:textId="554A2E0C" w:rsidR="00501141" w:rsidRDefault="004D705E" w:rsidP="004D705E">
      <w:pPr>
        <w:ind w:right="240"/>
      </w:pPr>
      <w:r>
        <w:rPr>
          <w:rFonts w:hint="eastAsia"/>
        </w:rPr>
        <w:t xml:space="preserve">The values of Up and Down can be traced back to Figure 1.1. We get their </w:t>
      </w:r>
      <w:r>
        <w:t>Boolean</w:t>
      </w:r>
      <w:r>
        <w:rPr>
          <w:rFonts w:hint="eastAsia"/>
        </w:rPr>
        <w:t xml:space="preserve"> expressions by </w:t>
      </w:r>
      <w:r w:rsidRPr="00501141">
        <w:rPr>
          <w:rFonts w:hint="eastAsia"/>
          <w:b/>
          <w:bCs/>
        </w:rPr>
        <w:t>drawing K-map</w:t>
      </w:r>
      <w:r>
        <w:rPr>
          <w:rFonts w:hint="eastAsia"/>
        </w:rPr>
        <w:t xml:space="preserve"> on </w:t>
      </w:r>
      <w:proofErr w:type="spellStart"/>
      <w:r w:rsidRPr="00501141">
        <w:rPr>
          <w:rFonts w:hint="eastAsia"/>
          <w:b/>
          <w:bCs/>
        </w:rPr>
        <w:t>rst_n</w:t>
      </w:r>
      <w:proofErr w:type="spellEnd"/>
      <w:r w:rsidRPr="00501141">
        <w:rPr>
          <w:rFonts w:hint="eastAsia"/>
          <w:b/>
          <w:bCs/>
        </w:rPr>
        <w:t>, direction, and border</w:t>
      </w:r>
      <w:r>
        <w:rPr>
          <w:rFonts w:hint="eastAsia"/>
        </w:rPr>
        <w:t>(out==15 or out==0).</w:t>
      </w:r>
    </w:p>
    <w:p w14:paraId="2953014C" w14:textId="77777777" w:rsidR="00501141" w:rsidRDefault="00501141" w:rsidP="004D705E">
      <w:pPr>
        <w:ind w:right="240"/>
        <w:rPr>
          <w:rFonts w:hint="eastAsi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01141" w14:paraId="7D81BA9A" w14:textId="77777777" w:rsidTr="00501141">
        <w:tc>
          <w:tcPr>
            <w:tcW w:w="1870" w:type="dxa"/>
          </w:tcPr>
          <w:p w14:paraId="67499056" w14:textId="3334BD77" w:rsidR="00501141" w:rsidRPr="00501141" w:rsidRDefault="00501141" w:rsidP="00501141">
            <w:pPr>
              <w:ind w:right="240"/>
              <w:jc w:val="center"/>
              <w:rPr>
                <w:color w:val="00B050"/>
              </w:rPr>
            </w:pPr>
            <w:r w:rsidRPr="00501141">
              <w:rPr>
                <w:color w:val="00B050"/>
              </w:rPr>
              <w:t>D</w:t>
            </w:r>
            <w:r w:rsidRPr="00501141">
              <w:rPr>
                <w:rFonts w:hint="eastAsia"/>
                <w:color w:val="00B050"/>
              </w:rPr>
              <w:t>irection</w:t>
            </w:r>
          </w:p>
        </w:tc>
        <w:tc>
          <w:tcPr>
            <w:tcW w:w="1870" w:type="dxa"/>
          </w:tcPr>
          <w:p w14:paraId="0C332C1B" w14:textId="5568A7E3" w:rsidR="00501141" w:rsidRPr="00501141" w:rsidRDefault="00501141" w:rsidP="00501141">
            <w:pPr>
              <w:ind w:right="240"/>
              <w:jc w:val="center"/>
              <w:rPr>
                <w:color w:val="00B050"/>
              </w:rPr>
            </w:pPr>
            <w:r w:rsidRPr="00501141">
              <w:rPr>
                <w:rFonts w:hint="eastAsia"/>
                <w:color w:val="00B050"/>
              </w:rPr>
              <w:t>border</w:t>
            </w:r>
          </w:p>
        </w:tc>
        <w:tc>
          <w:tcPr>
            <w:tcW w:w="1870" w:type="dxa"/>
          </w:tcPr>
          <w:p w14:paraId="222FBAC3" w14:textId="61DF959E" w:rsidR="00501141" w:rsidRPr="00501141" w:rsidRDefault="00501141" w:rsidP="00501141">
            <w:pPr>
              <w:ind w:right="240"/>
              <w:jc w:val="center"/>
              <w:rPr>
                <w:color w:val="00B050"/>
              </w:rPr>
            </w:pPr>
            <w:proofErr w:type="spellStart"/>
            <w:r w:rsidRPr="00501141">
              <w:rPr>
                <w:rFonts w:hint="eastAsia"/>
                <w:color w:val="00B050"/>
              </w:rPr>
              <w:t>rst_n</w:t>
            </w:r>
            <w:proofErr w:type="spellEnd"/>
          </w:p>
        </w:tc>
        <w:tc>
          <w:tcPr>
            <w:tcW w:w="1870" w:type="dxa"/>
          </w:tcPr>
          <w:p w14:paraId="1C1C9219" w14:textId="232DDA53" w:rsidR="00501141" w:rsidRPr="00501141" w:rsidRDefault="00501141" w:rsidP="00501141">
            <w:pPr>
              <w:ind w:right="240"/>
              <w:jc w:val="center"/>
              <w:rPr>
                <w:color w:val="C00000"/>
              </w:rPr>
            </w:pPr>
            <w:r w:rsidRPr="00501141">
              <w:rPr>
                <w:rFonts w:hint="eastAsia"/>
                <w:color w:val="C00000"/>
              </w:rPr>
              <w:t>Up</w:t>
            </w:r>
          </w:p>
        </w:tc>
        <w:tc>
          <w:tcPr>
            <w:tcW w:w="1870" w:type="dxa"/>
          </w:tcPr>
          <w:p w14:paraId="0F1D98F5" w14:textId="45D29039" w:rsidR="00501141" w:rsidRPr="00501141" w:rsidRDefault="00501141" w:rsidP="00501141">
            <w:pPr>
              <w:ind w:right="240"/>
              <w:jc w:val="center"/>
              <w:rPr>
                <w:rFonts w:hint="eastAsia"/>
                <w:color w:val="C00000"/>
              </w:rPr>
            </w:pPr>
            <w:r w:rsidRPr="00501141">
              <w:rPr>
                <w:rFonts w:hint="eastAsia"/>
                <w:color w:val="C00000"/>
              </w:rPr>
              <w:t>Down</w:t>
            </w:r>
          </w:p>
        </w:tc>
      </w:tr>
      <w:tr w:rsidR="00501141" w14:paraId="71134215" w14:textId="77777777" w:rsidTr="00501141">
        <w:tc>
          <w:tcPr>
            <w:tcW w:w="1870" w:type="dxa"/>
          </w:tcPr>
          <w:p w14:paraId="74E0B0B6" w14:textId="09555AD8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</w:tcPr>
          <w:p w14:paraId="6AE81F3D" w14:textId="6A42440C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</w:tcPr>
          <w:p w14:paraId="6603615E" w14:textId="54C50C18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</w:tcPr>
          <w:p w14:paraId="2ABB36E1" w14:textId="5180C9A8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</w:tcPr>
          <w:p w14:paraId="6B352682" w14:textId="39F3B020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501141" w14:paraId="619CFEFF" w14:textId="77777777" w:rsidTr="00501141">
        <w:tc>
          <w:tcPr>
            <w:tcW w:w="1870" w:type="dxa"/>
          </w:tcPr>
          <w:p w14:paraId="0ADB1F63" w14:textId="2A8AD76D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</w:tcPr>
          <w:p w14:paraId="134FC0E8" w14:textId="51D818F5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</w:tcPr>
          <w:p w14:paraId="75A830A3" w14:textId="266DDB4C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14:paraId="505ECB6F" w14:textId="1F065893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</w:tcPr>
          <w:p w14:paraId="5FAF42A8" w14:textId="54B89829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501141" w14:paraId="67B18A29" w14:textId="77777777" w:rsidTr="00501141">
        <w:tc>
          <w:tcPr>
            <w:tcW w:w="1870" w:type="dxa"/>
          </w:tcPr>
          <w:p w14:paraId="5EEF5FEA" w14:textId="2B774AF6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</w:tcPr>
          <w:p w14:paraId="203F87B3" w14:textId="47BDA7B8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14:paraId="4045A2E3" w14:textId="5F82BFA2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</w:tcPr>
          <w:p w14:paraId="4A86B588" w14:textId="6E326980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</w:tcPr>
          <w:p w14:paraId="2CEEFECB" w14:textId="48B2433F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501141" w14:paraId="77F746F5" w14:textId="77777777" w:rsidTr="00501141">
        <w:tc>
          <w:tcPr>
            <w:tcW w:w="1870" w:type="dxa"/>
          </w:tcPr>
          <w:p w14:paraId="210E2DA0" w14:textId="1A839B75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</w:tcPr>
          <w:p w14:paraId="37F907BA" w14:textId="1B55DAF5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14:paraId="67AA31AD" w14:textId="35FE9F91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14:paraId="0740A227" w14:textId="48E40220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14:paraId="55995FA6" w14:textId="79CAA65E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501141" w14:paraId="071E3C77" w14:textId="77777777" w:rsidTr="00501141">
        <w:tc>
          <w:tcPr>
            <w:tcW w:w="1870" w:type="dxa"/>
          </w:tcPr>
          <w:p w14:paraId="646A152B" w14:textId="45EF940C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14:paraId="54BB0FAD" w14:textId="40BFDB89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</w:tcPr>
          <w:p w14:paraId="27553FC2" w14:textId="043C3EDE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</w:tcPr>
          <w:p w14:paraId="0C7BBC23" w14:textId="6D7F54C5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</w:tcPr>
          <w:p w14:paraId="01ED4936" w14:textId="6E5D6639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501141" w14:paraId="2693B751" w14:textId="77777777" w:rsidTr="00501141">
        <w:tc>
          <w:tcPr>
            <w:tcW w:w="1870" w:type="dxa"/>
          </w:tcPr>
          <w:p w14:paraId="2E025C47" w14:textId="130F6136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14:paraId="2B9ADF5C" w14:textId="16BBE153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</w:tcPr>
          <w:p w14:paraId="6F779344" w14:textId="16447F2D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14:paraId="59597ACB" w14:textId="3AE49044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14:paraId="58C8B34F" w14:textId="10277F23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501141" w14:paraId="56D3D442" w14:textId="77777777" w:rsidTr="00501141">
        <w:tc>
          <w:tcPr>
            <w:tcW w:w="1870" w:type="dxa"/>
          </w:tcPr>
          <w:p w14:paraId="0BEC5B32" w14:textId="501107B8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14:paraId="05734C8F" w14:textId="0DC9EDFE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14:paraId="334CB0B0" w14:textId="5CCFA17C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</w:tcPr>
          <w:p w14:paraId="20232642" w14:textId="43F8CD30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</w:tcPr>
          <w:p w14:paraId="7F7F6F0A" w14:textId="564520E1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501141" w14:paraId="22F2F2AB" w14:textId="77777777" w:rsidTr="00501141">
        <w:tc>
          <w:tcPr>
            <w:tcW w:w="1870" w:type="dxa"/>
          </w:tcPr>
          <w:p w14:paraId="1409DC4E" w14:textId="3861F30A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14:paraId="59554F70" w14:textId="6A991510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14:paraId="38D550E2" w14:textId="2472FE78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14:paraId="6A8CB5BB" w14:textId="0A2EE44B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</w:tcPr>
          <w:p w14:paraId="3324B9A6" w14:textId="350B364C" w:rsidR="00501141" w:rsidRDefault="00501141" w:rsidP="00501141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26586E8E" w14:textId="77777777" w:rsidR="004D705E" w:rsidRDefault="004D705E" w:rsidP="004D705E">
      <w:pPr>
        <w:ind w:right="240"/>
        <w:rPr>
          <w:rFonts w:hint="eastAsia"/>
        </w:rPr>
      </w:pPr>
    </w:p>
    <w:p w14:paraId="03A5D6A4" w14:textId="77777777" w:rsidR="004D705E" w:rsidRDefault="004D705E" w:rsidP="004D705E">
      <w:pPr>
        <w:ind w:right="240"/>
      </w:pPr>
      <w:r>
        <w:rPr>
          <w:rFonts w:hint="eastAsia"/>
        </w:rPr>
        <w:t xml:space="preserve">The </w:t>
      </w:r>
      <w:r>
        <w:t>Boolean</w:t>
      </w:r>
      <w:r>
        <w:rPr>
          <w:rFonts w:hint="eastAsia"/>
        </w:rPr>
        <w:t xml:space="preserve"> expressions is shown below:</w:t>
      </w:r>
    </w:p>
    <w:p w14:paraId="0C27F373" w14:textId="77777777" w:rsidR="004D705E" w:rsidRDefault="004D705E" w:rsidP="004D705E">
      <w:pPr>
        <w:ind w:right="240"/>
      </w:pPr>
      <w:r>
        <w:rPr>
          <w:rFonts w:hint="eastAsia"/>
        </w:rPr>
        <w:t xml:space="preserve">Up = </w:t>
      </w:r>
      <w:proofErr w:type="spellStart"/>
      <w:r>
        <w:rPr>
          <w:rFonts w:hint="eastAsia"/>
        </w:rPr>
        <w:t>rst_n</w:t>
      </w:r>
      <w:proofErr w:type="spellEnd"/>
      <w:r>
        <w:rPr>
          <w:rFonts w:hint="eastAsia"/>
        </w:rPr>
        <w:t xml:space="preserve"> &amp; (( !direction &amp; border ) | ( direction &amp; border )) = </w:t>
      </w:r>
      <w:proofErr w:type="spellStart"/>
      <w:r>
        <w:rPr>
          <w:rFonts w:hint="eastAsia"/>
        </w:rPr>
        <w:t>rst_n</w:t>
      </w:r>
      <w:proofErr w:type="spellEnd"/>
      <w:r>
        <w:rPr>
          <w:rFonts w:hint="eastAsia"/>
        </w:rPr>
        <w:t xml:space="preserve"> &amp; ( direction ^ border )</w:t>
      </w:r>
    </w:p>
    <w:p w14:paraId="73B33A26" w14:textId="77777777" w:rsidR="004D705E" w:rsidRDefault="004D705E" w:rsidP="004D705E">
      <w:pPr>
        <w:ind w:right="240"/>
      </w:pPr>
      <w:r>
        <w:rPr>
          <w:rFonts w:hint="eastAsia"/>
        </w:rPr>
        <w:t xml:space="preserve">Down = </w:t>
      </w:r>
      <w:proofErr w:type="spellStart"/>
      <w:r>
        <w:rPr>
          <w:rFonts w:hint="eastAsia"/>
        </w:rPr>
        <w:t>rst_n</w:t>
      </w:r>
      <w:proofErr w:type="spellEnd"/>
      <w:r>
        <w:rPr>
          <w:rFonts w:hint="eastAsia"/>
        </w:rPr>
        <w:t xml:space="preserve"> &amp; (( direction &amp; border ) </w:t>
      </w:r>
      <w:proofErr w:type="gramStart"/>
      <w:r>
        <w:rPr>
          <w:rFonts w:hint="eastAsia"/>
        </w:rPr>
        <w:t>| ( !</w:t>
      </w:r>
      <w:proofErr w:type="gramEnd"/>
      <w:r>
        <w:rPr>
          <w:rFonts w:hint="eastAsia"/>
        </w:rPr>
        <w:t>direction &amp; !border ))</w:t>
      </w:r>
    </w:p>
    <w:p w14:paraId="3011FBDA" w14:textId="77777777" w:rsidR="004D705E" w:rsidRDefault="004D705E" w:rsidP="004D705E">
      <w:pPr>
        <w:ind w:right="240"/>
      </w:pPr>
    </w:p>
    <w:p w14:paraId="007F1205" w14:textId="77777777" w:rsidR="00501141" w:rsidRDefault="00501141" w:rsidP="004D705E">
      <w:pPr>
        <w:ind w:right="240"/>
      </w:pPr>
    </w:p>
    <w:p w14:paraId="10107871" w14:textId="77777777" w:rsidR="00501141" w:rsidRDefault="00501141" w:rsidP="004D705E">
      <w:pPr>
        <w:ind w:right="240"/>
      </w:pPr>
    </w:p>
    <w:p w14:paraId="4AFE6850" w14:textId="25E2FCFF" w:rsidR="004D705E" w:rsidRDefault="004D705E" w:rsidP="004D705E">
      <w:pPr>
        <w:ind w:right="240"/>
      </w:pPr>
      <w:r>
        <w:rPr>
          <w:rFonts w:hint="eastAsia"/>
        </w:rPr>
        <w:lastRenderedPageBreak/>
        <w:t xml:space="preserve">For the value of direction, we use JK flip flop. Similarly, we </w:t>
      </w:r>
      <w:r w:rsidRPr="00501141">
        <w:rPr>
          <w:rFonts w:hint="eastAsia"/>
          <w:b/>
          <w:bCs/>
        </w:rPr>
        <w:t>draw K-map</w:t>
      </w:r>
      <w:r>
        <w:rPr>
          <w:rFonts w:hint="eastAsia"/>
        </w:rPr>
        <w:t xml:space="preserve"> on </w:t>
      </w:r>
      <w:proofErr w:type="spellStart"/>
      <w:r w:rsidRPr="00501141">
        <w:rPr>
          <w:rFonts w:hint="eastAsia"/>
          <w:b/>
          <w:bCs/>
        </w:rPr>
        <w:t>rst_n</w:t>
      </w:r>
      <w:proofErr w:type="spellEnd"/>
      <w:r w:rsidRPr="00501141">
        <w:rPr>
          <w:rFonts w:hint="eastAsia"/>
          <w:b/>
          <w:bCs/>
        </w:rPr>
        <w:t xml:space="preserve"> and border</w:t>
      </w:r>
      <w:r>
        <w:rPr>
          <w:rFonts w:hint="eastAsia"/>
        </w:rPr>
        <w:t>.</w:t>
      </w:r>
    </w:p>
    <w:p w14:paraId="26D7C167" w14:textId="77777777" w:rsidR="00501141" w:rsidRDefault="00501141" w:rsidP="004D705E">
      <w:pPr>
        <w:ind w:right="240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D705E" w14:paraId="00E35C2B" w14:textId="77777777" w:rsidTr="004D705E">
        <w:tc>
          <w:tcPr>
            <w:tcW w:w="2337" w:type="dxa"/>
          </w:tcPr>
          <w:p w14:paraId="63980E7E" w14:textId="7CD08BBE" w:rsidR="004D705E" w:rsidRPr="00501141" w:rsidRDefault="004D705E" w:rsidP="004D705E">
            <w:pPr>
              <w:ind w:right="240"/>
              <w:jc w:val="center"/>
              <w:rPr>
                <w:color w:val="00B050"/>
              </w:rPr>
            </w:pPr>
            <w:r w:rsidRPr="00501141">
              <w:rPr>
                <w:color w:val="00B050"/>
              </w:rPr>
              <w:t>B</w:t>
            </w:r>
            <w:r w:rsidRPr="00501141">
              <w:rPr>
                <w:rFonts w:hint="eastAsia"/>
                <w:color w:val="00B050"/>
              </w:rPr>
              <w:t>order</w:t>
            </w:r>
          </w:p>
        </w:tc>
        <w:tc>
          <w:tcPr>
            <w:tcW w:w="2337" w:type="dxa"/>
          </w:tcPr>
          <w:p w14:paraId="5B70EF5C" w14:textId="71922C52" w:rsidR="004D705E" w:rsidRPr="00501141" w:rsidRDefault="004D705E" w:rsidP="004D705E">
            <w:pPr>
              <w:ind w:right="240"/>
              <w:jc w:val="center"/>
              <w:rPr>
                <w:color w:val="00B050"/>
              </w:rPr>
            </w:pPr>
            <w:proofErr w:type="spellStart"/>
            <w:r w:rsidRPr="00501141">
              <w:rPr>
                <w:rFonts w:hint="eastAsia"/>
                <w:color w:val="00B050"/>
              </w:rPr>
              <w:t>rst_n</w:t>
            </w:r>
            <w:proofErr w:type="spellEnd"/>
          </w:p>
        </w:tc>
        <w:tc>
          <w:tcPr>
            <w:tcW w:w="2338" w:type="dxa"/>
          </w:tcPr>
          <w:p w14:paraId="169B725E" w14:textId="678DFD3E" w:rsidR="004D705E" w:rsidRPr="00501141" w:rsidRDefault="004D705E" w:rsidP="004D705E">
            <w:pPr>
              <w:ind w:right="240"/>
              <w:jc w:val="center"/>
              <w:rPr>
                <w:color w:val="C00000"/>
              </w:rPr>
            </w:pPr>
            <w:r w:rsidRPr="00501141">
              <w:rPr>
                <w:rFonts w:hint="eastAsia"/>
                <w:color w:val="C00000"/>
              </w:rPr>
              <w:t>J of JKFF</w:t>
            </w:r>
          </w:p>
        </w:tc>
        <w:tc>
          <w:tcPr>
            <w:tcW w:w="2338" w:type="dxa"/>
          </w:tcPr>
          <w:p w14:paraId="647F40BC" w14:textId="4D39323A" w:rsidR="004D705E" w:rsidRPr="00501141" w:rsidRDefault="004D705E" w:rsidP="004D705E">
            <w:pPr>
              <w:ind w:right="240"/>
              <w:jc w:val="center"/>
              <w:rPr>
                <w:color w:val="C00000"/>
              </w:rPr>
            </w:pPr>
            <w:r w:rsidRPr="00501141">
              <w:rPr>
                <w:rFonts w:hint="eastAsia"/>
                <w:color w:val="C00000"/>
              </w:rPr>
              <w:t>K of JKFF</w:t>
            </w:r>
          </w:p>
        </w:tc>
      </w:tr>
      <w:tr w:rsidR="004D705E" w14:paraId="6ABA5C0D" w14:textId="77777777" w:rsidTr="004D705E">
        <w:tc>
          <w:tcPr>
            <w:tcW w:w="2337" w:type="dxa"/>
          </w:tcPr>
          <w:p w14:paraId="2D53985E" w14:textId="7519DD19" w:rsidR="004D705E" w:rsidRDefault="004D705E" w:rsidP="004D705E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337" w:type="dxa"/>
          </w:tcPr>
          <w:p w14:paraId="7B091135" w14:textId="67FA1683" w:rsidR="004D705E" w:rsidRDefault="004D705E" w:rsidP="004D705E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338" w:type="dxa"/>
          </w:tcPr>
          <w:p w14:paraId="25E61967" w14:textId="6E2A4DDD" w:rsidR="004D705E" w:rsidRDefault="004D705E" w:rsidP="004D705E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338" w:type="dxa"/>
          </w:tcPr>
          <w:p w14:paraId="076938F2" w14:textId="36B2D049" w:rsidR="004D705E" w:rsidRDefault="004D705E" w:rsidP="004D705E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4D705E" w14:paraId="239F0FC6" w14:textId="77777777" w:rsidTr="004D705E">
        <w:tc>
          <w:tcPr>
            <w:tcW w:w="2337" w:type="dxa"/>
          </w:tcPr>
          <w:p w14:paraId="0A6A4B26" w14:textId="4A1A7C28" w:rsidR="004D705E" w:rsidRDefault="004D705E" w:rsidP="004D705E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337" w:type="dxa"/>
          </w:tcPr>
          <w:p w14:paraId="2AD19DEA" w14:textId="003E89EB" w:rsidR="004D705E" w:rsidRDefault="004D705E" w:rsidP="004D705E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338" w:type="dxa"/>
          </w:tcPr>
          <w:p w14:paraId="46A3DAD2" w14:textId="673B6F50" w:rsidR="004D705E" w:rsidRDefault="004D705E" w:rsidP="004D705E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338" w:type="dxa"/>
          </w:tcPr>
          <w:p w14:paraId="170E88B4" w14:textId="04ED53D8" w:rsidR="004D705E" w:rsidRDefault="004D705E" w:rsidP="004D705E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4D705E" w14:paraId="7CAF88E3" w14:textId="77777777" w:rsidTr="004D705E">
        <w:tc>
          <w:tcPr>
            <w:tcW w:w="2337" w:type="dxa"/>
          </w:tcPr>
          <w:p w14:paraId="282CE31E" w14:textId="5F548FB8" w:rsidR="004D705E" w:rsidRDefault="004D705E" w:rsidP="004D705E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337" w:type="dxa"/>
          </w:tcPr>
          <w:p w14:paraId="5D11B49D" w14:textId="7A3DA62E" w:rsidR="004D705E" w:rsidRDefault="004D705E" w:rsidP="004D705E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338" w:type="dxa"/>
          </w:tcPr>
          <w:p w14:paraId="0B4AC627" w14:textId="7E4CE6B3" w:rsidR="004D705E" w:rsidRDefault="004D705E" w:rsidP="004D705E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338" w:type="dxa"/>
          </w:tcPr>
          <w:p w14:paraId="4EA074D9" w14:textId="1FB63859" w:rsidR="004D705E" w:rsidRDefault="004D705E" w:rsidP="004D705E">
            <w:pPr>
              <w:ind w:right="24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4D705E" w14:paraId="1770A992" w14:textId="77777777" w:rsidTr="004D705E">
        <w:tc>
          <w:tcPr>
            <w:tcW w:w="2337" w:type="dxa"/>
          </w:tcPr>
          <w:p w14:paraId="7523676B" w14:textId="398285D2" w:rsidR="004D705E" w:rsidRDefault="004D705E" w:rsidP="004D705E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337" w:type="dxa"/>
          </w:tcPr>
          <w:p w14:paraId="6A4376EB" w14:textId="2A1D1A31" w:rsidR="004D705E" w:rsidRDefault="004D705E" w:rsidP="004D705E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338" w:type="dxa"/>
          </w:tcPr>
          <w:p w14:paraId="393609BC" w14:textId="084C9DC3" w:rsidR="004D705E" w:rsidRDefault="004D705E" w:rsidP="004D705E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338" w:type="dxa"/>
          </w:tcPr>
          <w:p w14:paraId="69204E81" w14:textId="2C9C6E9F" w:rsidR="004D705E" w:rsidRDefault="004D705E" w:rsidP="004D705E">
            <w:pPr>
              <w:ind w:right="240"/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370175DB" w14:textId="77777777" w:rsidR="004D705E" w:rsidRDefault="004D705E" w:rsidP="004D705E">
      <w:pPr>
        <w:ind w:right="240"/>
      </w:pPr>
    </w:p>
    <w:p w14:paraId="784F9A5B" w14:textId="77777777" w:rsidR="004D705E" w:rsidRDefault="004D705E" w:rsidP="004D705E">
      <w:pPr>
        <w:ind w:right="240"/>
      </w:pPr>
      <w:r>
        <w:rPr>
          <w:rFonts w:hint="eastAsia"/>
        </w:rPr>
        <w:t>The Boolean expressions is shown below:</w:t>
      </w:r>
    </w:p>
    <w:p w14:paraId="5011926F" w14:textId="77777777" w:rsidR="004D705E" w:rsidRDefault="004D705E" w:rsidP="004D705E">
      <w:pPr>
        <w:ind w:right="240"/>
      </w:pPr>
      <w:r>
        <w:rPr>
          <w:rFonts w:hint="eastAsia"/>
        </w:rPr>
        <w:t>J of JKFF = !</w:t>
      </w:r>
      <w:proofErr w:type="spellStart"/>
      <w:r>
        <w:rPr>
          <w:rFonts w:hint="eastAsia"/>
        </w:rPr>
        <w:t>rst_n</w:t>
      </w:r>
      <w:proofErr w:type="spellEnd"/>
      <w:r>
        <w:rPr>
          <w:rFonts w:hint="eastAsia"/>
        </w:rPr>
        <w:t xml:space="preserve"> | border.</w:t>
      </w:r>
    </w:p>
    <w:p w14:paraId="4B41F631" w14:textId="77777777" w:rsidR="000A7EBF" w:rsidRDefault="004D705E" w:rsidP="004D705E">
      <w:pPr>
        <w:ind w:right="240"/>
      </w:pPr>
      <w:r>
        <w:rPr>
          <w:rFonts w:hint="eastAsia"/>
        </w:rPr>
        <w:t xml:space="preserve">K of JKFF = </w:t>
      </w:r>
      <w:proofErr w:type="spellStart"/>
      <w:r>
        <w:rPr>
          <w:rFonts w:hint="eastAsia"/>
        </w:rPr>
        <w:t>rst_n</w:t>
      </w:r>
      <w:proofErr w:type="spellEnd"/>
      <w:r>
        <w:rPr>
          <w:rFonts w:hint="eastAsia"/>
        </w:rPr>
        <w:t xml:space="preserve"> &amp; border.</w:t>
      </w:r>
    </w:p>
    <w:p w14:paraId="45F8236E" w14:textId="77777777" w:rsidR="000A7EBF" w:rsidRDefault="000A7EBF" w:rsidP="004D705E">
      <w:pPr>
        <w:ind w:right="240"/>
      </w:pPr>
    </w:p>
    <w:p w14:paraId="35DD3A6D" w14:textId="17746868" w:rsidR="00242A2B" w:rsidRDefault="000A7EBF" w:rsidP="004D705E">
      <w:pPr>
        <w:ind w:right="240"/>
      </w:pPr>
      <w:r>
        <w:rPr>
          <w:rFonts w:hint="eastAsia"/>
        </w:rPr>
        <w:t>For out[3:0], because it will be set to 4</w:t>
      </w:r>
      <w:r>
        <w:t>’</w:t>
      </w:r>
      <w:r>
        <w:rPr>
          <w:rFonts w:hint="eastAsia"/>
        </w:rPr>
        <w:t xml:space="preserve">d0 if </w:t>
      </w:r>
      <w:proofErr w:type="spellStart"/>
      <w:r>
        <w:rPr>
          <w:rFonts w:hint="eastAsia"/>
        </w:rPr>
        <w:t>rst_n</w:t>
      </w:r>
      <w:proofErr w:type="spellEnd"/>
      <w:r w:rsidR="00B111AE">
        <w:rPr>
          <w:rFonts w:hint="eastAsia"/>
        </w:rPr>
        <w:t xml:space="preserve"> ==</w:t>
      </w:r>
      <w:r>
        <w:rPr>
          <w:rFonts w:hint="eastAsia"/>
        </w:rPr>
        <w:t xml:space="preserve"> 0, a MUX takes on</w:t>
      </w:r>
      <w:r w:rsidR="00B111AE">
        <w:rPr>
          <w:rFonts w:hint="eastAsia"/>
        </w:rPr>
        <w:t xml:space="preserve"> </w:t>
      </w:r>
      <w:proofErr w:type="spellStart"/>
      <w:r w:rsidR="00B111AE">
        <w:rPr>
          <w:rFonts w:hint="eastAsia"/>
        </w:rPr>
        <w:t>rst_n</w:t>
      </w:r>
      <w:proofErr w:type="spellEnd"/>
      <w:r>
        <w:rPr>
          <w:rFonts w:hint="eastAsia"/>
        </w:rPr>
        <w:t xml:space="preserve"> before TFF input is needed.</w:t>
      </w:r>
      <w:r w:rsidR="00242A2B">
        <w:rPr>
          <w:rFonts w:hint="eastAsia"/>
        </w:rPr>
        <w:t xml:space="preserve"> </w:t>
      </w:r>
      <w:r>
        <w:rPr>
          <w:rFonts w:hint="eastAsia"/>
        </w:rPr>
        <w:t>We want each bit of out[3:0] to be 0, but we can</w:t>
      </w:r>
      <w:r>
        <w:t>’</w:t>
      </w:r>
      <w:r>
        <w:rPr>
          <w:rFonts w:hint="eastAsia"/>
        </w:rPr>
        <w:t xml:space="preserve">t just simply input 0 into the MUX because of the feature of TFF(Toggle when input 1, Nothing change when input 0). This is where another MUX </w:t>
      </w:r>
      <w:r w:rsidR="00B111AE">
        <w:rPr>
          <w:rFonts w:hint="eastAsia"/>
        </w:rPr>
        <w:t>taking on each bit of out[3:0] comes in.</w:t>
      </w:r>
    </w:p>
    <w:p w14:paraId="1106B2D3" w14:textId="7DCBD402" w:rsidR="00242A2B" w:rsidRDefault="00242A2B" w:rsidP="00242A2B">
      <w:pPr>
        <w:ind w:right="240"/>
        <w:jc w:val="center"/>
      </w:pPr>
      <w:r>
        <w:rPr>
          <w:noProof/>
        </w:rPr>
        <w:drawing>
          <wp:inline distT="0" distB="0" distL="0" distR="0" wp14:anchorId="6D4FDB5A" wp14:editId="367EEFBB">
            <wp:extent cx="3845490" cy="2071624"/>
            <wp:effectExtent l="0" t="0" r="0" b="0"/>
            <wp:docPr id="191279415" name="圖片 5" descr="一張含有 文字, 螢幕擷取畫面, Rectangle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9415" name="圖片 5" descr="一張含有 文字, 螢幕擷取畫面, Rectangle, 黑色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770" cy="208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F758C" w14:textId="1BF087AD" w:rsidR="00B111AE" w:rsidRDefault="00B111AE" w:rsidP="004D705E">
      <w:pPr>
        <w:ind w:right="240"/>
        <w:rPr>
          <w:rFonts w:hint="eastAsia"/>
        </w:rPr>
      </w:pPr>
      <w:r>
        <w:rPr>
          <w:rFonts w:hint="eastAsia"/>
        </w:rPr>
        <w:t xml:space="preserve"> If the bit is 1</w:t>
      </w:r>
      <w:r>
        <w:t>’</w:t>
      </w:r>
      <w:r>
        <w:rPr>
          <w:rFonts w:hint="eastAsia"/>
        </w:rPr>
        <w:t>b1, 1</w:t>
      </w:r>
      <w:r>
        <w:t>’</w:t>
      </w:r>
      <w:r>
        <w:rPr>
          <w:rFonts w:hint="eastAsia"/>
        </w:rPr>
        <w:t xml:space="preserve">b1 will be set to output </w:t>
      </w:r>
      <w:proofErr w:type="gramStart"/>
      <w:r>
        <w:rPr>
          <w:rFonts w:hint="eastAsia"/>
        </w:rPr>
        <w:t>in order to</w:t>
      </w:r>
      <w:proofErr w:type="gramEnd"/>
      <w:r>
        <w:rPr>
          <w:rFonts w:hint="eastAsia"/>
        </w:rPr>
        <w:t xml:space="preserve"> toggle the TFF value. If the bit is 1</w:t>
      </w:r>
      <w:r>
        <w:t>’</w:t>
      </w:r>
      <w:r>
        <w:rPr>
          <w:rFonts w:hint="eastAsia"/>
        </w:rPr>
        <w:t>b0, 1</w:t>
      </w:r>
      <w:r>
        <w:t>’</w:t>
      </w:r>
      <w:r>
        <w:rPr>
          <w:rFonts w:hint="eastAsia"/>
        </w:rPr>
        <w:t xml:space="preserve">b0 will be set to output, and the TFF </w:t>
      </w:r>
      <w:proofErr w:type="gramStart"/>
      <w:r>
        <w:rPr>
          <w:rFonts w:hint="eastAsia"/>
        </w:rPr>
        <w:t>keep</w:t>
      </w:r>
      <w:proofErr w:type="gramEnd"/>
      <w:r>
        <w:rPr>
          <w:rFonts w:hint="eastAsia"/>
        </w:rPr>
        <w:t xml:space="preserve"> its value. In this way, every bit will all be 1</w:t>
      </w:r>
      <w:r>
        <w:t>’</w:t>
      </w:r>
      <w:r>
        <w:rPr>
          <w:rFonts w:hint="eastAsia"/>
        </w:rPr>
        <w:t xml:space="preserve">b0 when </w:t>
      </w:r>
      <w:proofErr w:type="spellStart"/>
      <w:r>
        <w:rPr>
          <w:rFonts w:hint="eastAsia"/>
        </w:rPr>
        <w:t>rst_n</w:t>
      </w:r>
      <w:proofErr w:type="spellEnd"/>
      <w:r>
        <w:rPr>
          <w:rFonts w:hint="eastAsia"/>
        </w:rPr>
        <w:t xml:space="preserve"> == 0</w:t>
      </w:r>
      <w:r w:rsidR="00242A2B">
        <w:rPr>
          <w:rFonts w:hint="eastAsia"/>
        </w:rPr>
        <w:t>.</w:t>
      </w:r>
      <w:r>
        <w:rPr>
          <w:rFonts w:hint="eastAsia"/>
        </w:rPr>
        <w:t xml:space="preserve">  </w:t>
      </w:r>
    </w:p>
    <w:p w14:paraId="271F7024" w14:textId="1B03BD9E" w:rsidR="00DE4DD5" w:rsidRDefault="00DE4DD5" w:rsidP="004D705E">
      <w:pPr>
        <w:ind w:right="240"/>
      </w:pPr>
      <w:r>
        <w:br w:type="page"/>
      </w:r>
    </w:p>
    <w:p w14:paraId="58B1BB84" w14:textId="6DC8762B" w:rsidR="005D252F" w:rsidRDefault="00353ECF" w:rsidP="005D252F">
      <w:pPr>
        <w:pStyle w:val="1"/>
        <w:jc w:val="center"/>
      </w:pPr>
      <w:bookmarkStart w:id="3" w:name="_Toc177504664"/>
      <w:bookmarkStart w:id="4" w:name="_Toc179459149"/>
      <w:r>
        <w:lastRenderedPageBreak/>
        <w:t>Adva</w:t>
      </w:r>
      <w:r w:rsidR="00784E2D">
        <w:t>n</w:t>
      </w:r>
      <w:r>
        <w:t xml:space="preserve">ced </w:t>
      </w:r>
      <w:r w:rsidR="00DE4DD5">
        <w:t>Q</w:t>
      </w:r>
      <w:r>
        <w:t>2</w:t>
      </w:r>
      <w:r w:rsidR="00DE4DD5">
        <w:t xml:space="preserve">. </w:t>
      </w:r>
      <w:bookmarkStart w:id="5" w:name="_Hlk179459122"/>
      <w:bookmarkStart w:id="6" w:name="_Toc177504665"/>
      <w:bookmarkEnd w:id="3"/>
      <w:r w:rsidR="002D1BB5">
        <w:t>First-In First Out (FIFO) Queue</w:t>
      </w:r>
      <w:bookmarkEnd w:id="4"/>
      <w:bookmarkEnd w:id="5"/>
    </w:p>
    <w:p w14:paraId="7F0FF54E" w14:textId="77777777" w:rsidR="005D252F" w:rsidRDefault="00AE4FD4" w:rsidP="005D252F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3A0EE9EC" wp14:editId="7E259943">
            <wp:extent cx="4712043" cy="1126939"/>
            <wp:effectExtent l="0" t="0" r="0" b="0"/>
            <wp:docPr id="1027864651" name="圖片 7" descr="一張含有 螢幕擷取畫面, 時鐘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64651" name="圖片 7" descr="一張含有 螢幕擷取畫面, 時鐘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63" cy="113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EDED1" w14:textId="277E1F26" w:rsidR="00AE4FD4" w:rsidRDefault="005D252F" w:rsidP="005D252F">
      <w:pPr>
        <w:pStyle w:val="ac"/>
        <w:jc w:val="center"/>
        <w:rPr>
          <w:sz w:val="24"/>
          <w:szCs w:val="24"/>
        </w:rPr>
      </w:pPr>
      <w:r w:rsidRPr="00AE4FD4">
        <w:rPr>
          <w:rFonts w:hint="eastAsia"/>
          <w:sz w:val="24"/>
          <w:szCs w:val="24"/>
        </w:rPr>
        <w:t>▲</w:t>
      </w:r>
      <w:r w:rsidRPr="005D252F">
        <w:rPr>
          <w:sz w:val="24"/>
          <w:szCs w:val="24"/>
        </w:rPr>
        <w:t xml:space="preserve">Figure 2. </w:t>
      </w:r>
      <w:r w:rsidRPr="005D252F">
        <w:rPr>
          <w:sz w:val="24"/>
          <w:szCs w:val="24"/>
        </w:rPr>
        <w:fldChar w:fldCharType="begin"/>
      </w:r>
      <w:r w:rsidRPr="005D252F">
        <w:rPr>
          <w:sz w:val="24"/>
          <w:szCs w:val="24"/>
        </w:rPr>
        <w:instrText xml:space="preserve"> SEQ Figure_2. \* ARABIC </w:instrText>
      </w:r>
      <w:r w:rsidRPr="005D252F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 w:rsidRPr="005D252F">
        <w:rPr>
          <w:sz w:val="24"/>
          <w:szCs w:val="24"/>
        </w:rPr>
        <w:fldChar w:fldCharType="end"/>
      </w:r>
      <w:r w:rsidRPr="005D252F">
        <w:rPr>
          <w:sz w:val="24"/>
          <w:szCs w:val="24"/>
        </w:rPr>
        <w:t xml:space="preserve"> overall circuit for error</w:t>
      </w:r>
    </w:p>
    <w:p w14:paraId="40A85C3A" w14:textId="77777777" w:rsidR="005D252F" w:rsidRPr="005D252F" w:rsidRDefault="005D252F" w:rsidP="005D252F">
      <w:pPr>
        <w:rPr>
          <w:rFonts w:hint="eastAsia"/>
        </w:rPr>
      </w:pPr>
    </w:p>
    <w:p w14:paraId="2E5BBCD3" w14:textId="1FAC8094" w:rsidR="005D252F" w:rsidRPr="00DE4DD5" w:rsidRDefault="005D252F" w:rsidP="005D252F">
      <w:pPr>
        <w:pStyle w:val="a5"/>
        <w:numPr>
          <w:ilvl w:val="0"/>
          <w:numId w:val="5"/>
        </w:numPr>
        <w:spacing w:line="276" w:lineRule="auto"/>
        <w:ind w:leftChars="250" w:left="960"/>
        <w:rPr>
          <w:rFonts w:ascii="Times New Roman" w:hAnsi="Times New Roman" w:cs="Times New Roman"/>
          <w:i/>
          <w:iCs/>
        </w:rPr>
      </w:pPr>
      <w:r>
        <w:t>3 i</w:t>
      </w:r>
      <w:r w:rsidRPr="00DE4DD5">
        <w:t>nput</w:t>
      </w:r>
      <w:r>
        <w:t>s</w:t>
      </w:r>
      <w:r w:rsidRPr="00DE4DD5">
        <w:t xml:space="preserve">: </w:t>
      </w:r>
      <w:r>
        <w:t xml:space="preserve"> </w:t>
      </w:r>
      <w:proofErr w:type="spellStart"/>
      <w:r>
        <w:rPr>
          <w:rFonts w:ascii="Times New Roman" w:hAnsi="Times New Roman" w:cs="Times New Roman" w:hint="eastAsia"/>
          <w:i/>
          <w:iCs/>
        </w:rPr>
        <w:t>clk</w:t>
      </w:r>
      <w:proofErr w:type="spellEnd"/>
      <w:r>
        <w:rPr>
          <w:rFonts w:ascii="Times New Roman" w:hAnsi="Times New Roman" w:cs="Times New Roman" w:hint="eastAsia"/>
          <w:i/>
          <w:iCs/>
        </w:rPr>
        <w:t xml:space="preserve">, </w:t>
      </w:r>
      <w:proofErr w:type="spellStart"/>
      <w:r>
        <w:rPr>
          <w:rFonts w:ascii="Times New Roman" w:hAnsi="Times New Roman" w:cs="Times New Roman" w:hint="eastAsia"/>
          <w:i/>
          <w:iCs/>
        </w:rPr>
        <w:t>rst_n</w:t>
      </w:r>
      <w:proofErr w:type="spellEnd"/>
      <w:r>
        <w:rPr>
          <w:rFonts w:ascii="Times New Roman" w:hAnsi="Times New Roman" w:cs="Times New Roman" w:hint="eastAsia"/>
          <w:i/>
          <w:iCs/>
        </w:rPr>
        <w:t xml:space="preserve">, </w:t>
      </w:r>
      <w:r w:rsidR="002A0736">
        <w:rPr>
          <w:rFonts w:ascii="Times New Roman" w:hAnsi="Times New Roman" w:cs="Times New Roman" w:hint="eastAsia"/>
          <w:i/>
          <w:iCs/>
        </w:rPr>
        <w:t>din[7:0]</w:t>
      </w:r>
    </w:p>
    <w:p w14:paraId="1067A76C" w14:textId="6E35E6FE" w:rsidR="005D252F" w:rsidRPr="002A0736" w:rsidRDefault="005D252F" w:rsidP="002A0736">
      <w:pPr>
        <w:pStyle w:val="a5"/>
        <w:numPr>
          <w:ilvl w:val="0"/>
          <w:numId w:val="5"/>
        </w:numPr>
        <w:spacing w:line="276" w:lineRule="auto"/>
        <w:ind w:leftChars="250" w:left="960"/>
      </w:pPr>
      <w:r>
        <w:t>2 o</w:t>
      </w:r>
      <w:r w:rsidRPr="00DE4DD5">
        <w:t>utput</w:t>
      </w:r>
      <w:r>
        <w:t>s</w:t>
      </w:r>
      <w:r w:rsidRPr="00DE4DD5">
        <w:t>:</w:t>
      </w:r>
      <w:r w:rsidR="002A0736">
        <w:rPr>
          <w:rFonts w:hint="eastAsia"/>
        </w:rPr>
        <w:t xml:space="preserve">  </w:t>
      </w:r>
      <w:proofErr w:type="spellStart"/>
      <w:r w:rsidR="002A0736">
        <w:rPr>
          <w:rFonts w:ascii="Times New Roman" w:hAnsi="Times New Roman" w:cs="Times New Roman" w:hint="eastAsia"/>
          <w:i/>
          <w:iCs/>
        </w:rPr>
        <w:t>dout</w:t>
      </w:r>
      <w:proofErr w:type="spellEnd"/>
      <w:r w:rsidR="002A0736">
        <w:rPr>
          <w:rFonts w:ascii="Times New Roman" w:hAnsi="Times New Roman" w:cs="Times New Roman" w:hint="eastAsia"/>
          <w:i/>
          <w:iCs/>
        </w:rPr>
        <w:t>[7:0], error</w:t>
      </w:r>
    </w:p>
    <w:p w14:paraId="1AEE3103" w14:textId="24EB8A66" w:rsidR="002A0736" w:rsidRPr="002A0736" w:rsidRDefault="002A0736" w:rsidP="005D252F">
      <w:pPr>
        <w:pStyle w:val="a5"/>
        <w:numPr>
          <w:ilvl w:val="0"/>
          <w:numId w:val="5"/>
        </w:numPr>
        <w:spacing w:after="240" w:line="276" w:lineRule="auto"/>
        <w:ind w:leftChars="250" w:left="960"/>
      </w:pPr>
      <w:r>
        <w:rPr>
          <w:rFonts w:hint="eastAsia"/>
        </w:rPr>
        <w:t xml:space="preserve">3 internal signals:  </w:t>
      </w:r>
      <w:proofErr w:type="spellStart"/>
      <w:r>
        <w:rPr>
          <w:rFonts w:ascii="Times New Roman" w:hAnsi="Times New Roman" w:cs="Times New Roman" w:hint="eastAsia"/>
          <w:i/>
          <w:iCs/>
        </w:rPr>
        <w:t>cnt</w:t>
      </w:r>
      <w:proofErr w:type="spellEnd"/>
      <w:r>
        <w:rPr>
          <w:rFonts w:ascii="Times New Roman" w:hAnsi="Times New Roman" w:cs="Times New Roman" w:hint="eastAsia"/>
          <w:i/>
          <w:iCs/>
        </w:rPr>
        <w:t xml:space="preserve">[3:0], </w:t>
      </w:r>
      <w:proofErr w:type="spellStart"/>
      <w:r>
        <w:rPr>
          <w:rFonts w:ascii="Times New Roman" w:hAnsi="Times New Roman" w:cs="Times New Roman" w:hint="eastAsia"/>
          <w:i/>
          <w:iCs/>
        </w:rPr>
        <w:t>Raddr</w:t>
      </w:r>
      <w:proofErr w:type="spellEnd"/>
      <w:r>
        <w:rPr>
          <w:rFonts w:ascii="Times New Roman" w:hAnsi="Times New Roman" w:cs="Times New Roman" w:hint="eastAsia"/>
          <w:i/>
          <w:iCs/>
        </w:rPr>
        <w:t xml:space="preserve">[2:0], </w:t>
      </w:r>
      <w:proofErr w:type="spellStart"/>
      <w:r>
        <w:rPr>
          <w:rFonts w:ascii="Times New Roman" w:hAnsi="Times New Roman" w:cs="Times New Roman" w:hint="eastAsia"/>
          <w:i/>
          <w:iCs/>
        </w:rPr>
        <w:t>Waddr</w:t>
      </w:r>
      <w:proofErr w:type="spellEnd"/>
      <w:r>
        <w:rPr>
          <w:rFonts w:ascii="Times New Roman" w:hAnsi="Times New Roman" w:cs="Times New Roman" w:hint="eastAsia"/>
          <w:i/>
          <w:iCs/>
        </w:rPr>
        <w:t>[2:0]</w:t>
      </w:r>
    </w:p>
    <w:p w14:paraId="3C748534" w14:textId="189D2806" w:rsidR="002A0736" w:rsidRDefault="002A0736" w:rsidP="002A0736">
      <w:pPr>
        <w:spacing w:after="240" w:line="276" w:lineRule="auto"/>
        <w:rPr>
          <w:rFonts w:hint="eastAsia"/>
        </w:rPr>
      </w:pPr>
      <w:r>
        <w:rPr>
          <w:rFonts w:hint="eastAsia"/>
        </w:rPr>
        <w:t xml:space="preserve">To construct a memory unit, we combine two </w:t>
      </w:r>
      <w:proofErr w:type="spellStart"/>
      <w:r>
        <w:rPr>
          <w:rFonts w:hint="eastAsia"/>
        </w:rPr>
        <w:t>MUXes</w:t>
      </w:r>
      <w:proofErr w:type="spellEnd"/>
      <w:r>
        <w:rPr>
          <w:rFonts w:hint="eastAsia"/>
        </w:rPr>
        <w:t xml:space="preserve"> and a DFF. </w:t>
      </w:r>
      <w:r w:rsidR="00EA0726">
        <w:rPr>
          <w:rFonts w:hint="eastAsia"/>
        </w:rPr>
        <w:t xml:space="preserve">At first, we use </w:t>
      </w:r>
      <w:proofErr w:type="spellStart"/>
      <w:r w:rsidR="00EA0726">
        <w:rPr>
          <w:rFonts w:hint="eastAsia"/>
        </w:rPr>
        <w:t>rst_n</w:t>
      </w:r>
      <w:proofErr w:type="spellEnd"/>
      <w:r w:rsidR="00EA0726">
        <w:rPr>
          <w:rFonts w:hint="eastAsia"/>
        </w:rPr>
        <w:t xml:space="preserve"> as selection, if </w:t>
      </w:r>
      <w:proofErr w:type="spellStart"/>
      <w:r w:rsidR="00EA0726">
        <w:rPr>
          <w:rFonts w:hint="eastAsia"/>
        </w:rPr>
        <w:t>rst_n</w:t>
      </w:r>
      <w:proofErr w:type="spellEnd"/>
      <w:r w:rsidR="00EA0726">
        <w:rPr>
          <w:rFonts w:hint="eastAsia"/>
        </w:rPr>
        <w:t xml:space="preserve"> == 0, </w:t>
      </w:r>
    </w:p>
    <w:p w14:paraId="43B623E7" w14:textId="3E6A452F" w:rsidR="002A0736" w:rsidRDefault="002A0736" w:rsidP="002A0736">
      <w:pPr>
        <w:spacing w:after="240" w:line="276" w:lineRule="auto"/>
        <w:rPr>
          <w:rFonts w:hint="eastAsia"/>
        </w:rPr>
      </w:pPr>
    </w:p>
    <w:p w14:paraId="57972591" w14:textId="77777777" w:rsidR="002A0736" w:rsidRPr="002A0736" w:rsidRDefault="002A0736" w:rsidP="002A0736">
      <w:pPr>
        <w:spacing w:after="240" w:line="276" w:lineRule="auto"/>
        <w:rPr>
          <w:rFonts w:hint="eastAsia"/>
        </w:rPr>
      </w:pPr>
    </w:p>
    <w:p w14:paraId="049A8B4C" w14:textId="4B42CA56" w:rsidR="002A0736" w:rsidRPr="00DE4DD5" w:rsidRDefault="002A0736" w:rsidP="002A0736"/>
    <w:p w14:paraId="5159D5F8" w14:textId="77777777" w:rsidR="005D252F" w:rsidRPr="005D252F" w:rsidRDefault="005D252F" w:rsidP="005D252F">
      <w:pPr>
        <w:rPr>
          <w:rFonts w:hint="eastAsia"/>
        </w:rPr>
      </w:pPr>
    </w:p>
    <w:p w14:paraId="53FB942F" w14:textId="77777777" w:rsidR="005D252F" w:rsidRDefault="005D252F" w:rsidP="005D252F">
      <w:pPr>
        <w:keepNext/>
        <w:jc w:val="center"/>
      </w:pPr>
      <w:r>
        <w:rPr>
          <w:noProof/>
        </w:rPr>
        <w:drawing>
          <wp:inline distT="0" distB="0" distL="0" distR="0" wp14:anchorId="3B4D6FEF" wp14:editId="11EB2DB0">
            <wp:extent cx="4604951" cy="2614884"/>
            <wp:effectExtent l="0" t="0" r="0" b="0"/>
            <wp:docPr id="1343304766" name="圖片 8" descr="一張含有 螢幕擷取畫面, 正方形, Rectangle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04766" name="圖片 8" descr="一張含有 螢幕擷取畫面, 正方形, Rectangle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494" cy="263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C1AE3" w14:textId="6FFA3C4A" w:rsidR="00AE4FD4" w:rsidRDefault="005D252F" w:rsidP="005D252F">
      <w:pPr>
        <w:pStyle w:val="ac"/>
        <w:jc w:val="center"/>
        <w:rPr>
          <w:sz w:val="24"/>
          <w:szCs w:val="24"/>
        </w:rPr>
      </w:pPr>
      <w:r w:rsidRPr="00AE4FD4">
        <w:rPr>
          <w:rFonts w:hint="eastAsia"/>
          <w:sz w:val="24"/>
          <w:szCs w:val="24"/>
        </w:rPr>
        <w:t>▲</w:t>
      </w:r>
      <w:r w:rsidRPr="005D252F">
        <w:rPr>
          <w:sz w:val="24"/>
          <w:szCs w:val="24"/>
        </w:rPr>
        <w:t xml:space="preserve">Figure 2. </w:t>
      </w:r>
      <w:r w:rsidRPr="005D252F">
        <w:rPr>
          <w:sz w:val="24"/>
          <w:szCs w:val="24"/>
        </w:rPr>
        <w:fldChar w:fldCharType="begin"/>
      </w:r>
      <w:r w:rsidRPr="005D252F">
        <w:rPr>
          <w:sz w:val="24"/>
          <w:szCs w:val="24"/>
        </w:rPr>
        <w:instrText xml:space="preserve"> SEQ Figure_2. \* ARABIC </w:instrText>
      </w:r>
      <w:r w:rsidRPr="005D252F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3</w:t>
      </w:r>
      <w:r w:rsidRPr="005D252F">
        <w:rPr>
          <w:sz w:val="24"/>
          <w:szCs w:val="24"/>
        </w:rPr>
        <w:fldChar w:fldCharType="end"/>
      </w:r>
      <w:r w:rsidRPr="005D252F">
        <w:rPr>
          <w:rFonts w:hint="eastAsia"/>
          <w:sz w:val="24"/>
          <w:szCs w:val="24"/>
        </w:rPr>
        <w:t xml:space="preserve"> overall circuit for </w:t>
      </w:r>
      <w:proofErr w:type="spellStart"/>
      <w:r w:rsidRPr="005D252F">
        <w:rPr>
          <w:rFonts w:hint="eastAsia"/>
          <w:sz w:val="24"/>
          <w:szCs w:val="24"/>
        </w:rPr>
        <w:t>cnt</w:t>
      </w:r>
      <w:proofErr w:type="spellEnd"/>
    </w:p>
    <w:p w14:paraId="77305DB4" w14:textId="77777777" w:rsidR="005D252F" w:rsidRDefault="005D252F" w:rsidP="005D252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3F9BEE" wp14:editId="759556F4">
            <wp:extent cx="4195907" cy="2150076"/>
            <wp:effectExtent l="0" t="0" r="0" b="0"/>
            <wp:docPr id="1553666374" name="圖片 9" descr="一張含有 螢幕擷取畫面, 文字, Rectangle, 正方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66374" name="圖片 9" descr="一張含有 螢幕擷取畫面, 文字, Rectangle, 正方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98" cy="216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BF74" w14:textId="7161C135" w:rsidR="005D252F" w:rsidRPr="005D252F" w:rsidRDefault="005D252F" w:rsidP="005D252F">
      <w:pPr>
        <w:pStyle w:val="ac"/>
        <w:jc w:val="center"/>
        <w:rPr>
          <w:rFonts w:hint="eastAsia"/>
          <w:sz w:val="24"/>
          <w:szCs w:val="24"/>
        </w:rPr>
      </w:pPr>
      <w:r w:rsidRPr="00AE4FD4">
        <w:rPr>
          <w:rFonts w:hint="eastAsia"/>
          <w:sz w:val="24"/>
          <w:szCs w:val="24"/>
        </w:rPr>
        <w:t>▲</w:t>
      </w:r>
      <w:r w:rsidRPr="005D252F">
        <w:rPr>
          <w:sz w:val="24"/>
          <w:szCs w:val="24"/>
        </w:rPr>
        <w:t xml:space="preserve">Figure 2. </w:t>
      </w:r>
      <w:r w:rsidRPr="005D252F">
        <w:rPr>
          <w:sz w:val="24"/>
          <w:szCs w:val="24"/>
        </w:rPr>
        <w:fldChar w:fldCharType="begin"/>
      </w:r>
      <w:r w:rsidRPr="005D252F">
        <w:rPr>
          <w:sz w:val="24"/>
          <w:szCs w:val="24"/>
        </w:rPr>
        <w:instrText xml:space="preserve"> SEQ Figure_2. \* ARABIC </w:instrText>
      </w:r>
      <w:r w:rsidRPr="005D252F">
        <w:rPr>
          <w:sz w:val="24"/>
          <w:szCs w:val="24"/>
        </w:rPr>
        <w:fldChar w:fldCharType="separate"/>
      </w:r>
      <w:r w:rsidRPr="005D252F">
        <w:rPr>
          <w:noProof/>
          <w:sz w:val="24"/>
          <w:szCs w:val="24"/>
        </w:rPr>
        <w:t>4</w:t>
      </w:r>
      <w:r w:rsidRPr="005D252F">
        <w:rPr>
          <w:sz w:val="24"/>
          <w:szCs w:val="24"/>
        </w:rPr>
        <w:fldChar w:fldCharType="end"/>
      </w:r>
      <w:r w:rsidRPr="005D252F">
        <w:rPr>
          <w:rFonts w:hint="eastAsia"/>
          <w:sz w:val="24"/>
          <w:szCs w:val="24"/>
        </w:rPr>
        <w:t xml:space="preserve"> overall circuit for </w:t>
      </w:r>
      <w:proofErr w:type="spellStart"/>
      <w:r w:rsidRPr="005D252F">
        <w:rPr>
          <w:rFonts w:hint="eastAsia"/>
          <w:sz w:val="24"/>
          <w:szCs w:val="24"/>
        </w:rPr>
        <w:t>Raddr</w:t>
      </w:r>
      <w:proofErr w:type="spellEnd"/>
    </w:p>
    <w:p w14:paraId="5162776E" w14:textId="633E83CC" w:rsidR="00052676" w:rsidRDefault="00353ECF" w:rsidP="00A51450">
      <w:pPr>
        <w:pStyle w:val="1"/>
      </w:pPr>
      <w:bookmarkStart w:id="7" w:name="_Toc179459150"/>
      <w:r>
        <w:t xml:space="preserve">Advanced </w:t>
      </w:r>
      <w:r w:rsidR="0004785D">
        <w:t>Q</w:t>
      </w:r>
      <w:r>
        <w:t>3</w:t>
      </w:r>
      <w:r w:rsidR="0004785D">
        <w:t xml:space="preserve">. </w:t>
      </w:r>
      <w:bookmarkStart w:id="8" w:name="_Hlk179459127"/>
      <w:bookmarkStart w:id="9" w:name="_Toc177504666"/>
      <w:bookmarkEnd w:id="6"/>
      <w:r w:rsidR="00A51450">
        <w:t>Multi-Bank Memory</w:t>
      </w:r>
      <w:bookmarkEnd w:id="7"/>
      <w:bookmarkEnd w:id="8"/>
    </w:p>
    <w:p w14:paraId="1F8BAD54" w14:textId="2353974A" w:rsidR="007936D0" w:rsidRDefault="00AF46D1" w:rsidP="006C7819">
      <w:pPr>
        <w:spacing w:line="360" w:lineRule="auto"/>
        <w:ind w:leftChars="100" w:left="24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E886A7D" wp14:editId="1C18CF92">
            <wp:simplePos x="0" y="0"/>
            <wp:positionH relativeFrom="margin">
              <wp:align>center</wp:align>
            </wp:positionH>
            <wp:positionV relativeFrom="paragraph">
              <wp:posOffset>1124585</wp:posOffset>
            </wp:positionV>
            <wp:extent cx="3764915" cy="2235200"/>
            <wp:effectExtent l="12700" t="12700" r="6985" b="12700"/>
            <wp:wrapTopAndBottom/>
            <wp:docPr id="2789910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91032" name="Picture 278991032"/>
                    <pic:cNvPicPr/>
                  </pic:nvPicPr>
                  <pic:blipFill rotWithShape="1">
                    <a:blip r:embed="rId15"/>
                    <a:srcRect l="5223" t="9394" r="54834" b="61376"/>
                    <a:stretch/>
                  </pic:blipFill>
                  <pic:spPr bwMode="auto">
                    <a:xfrm>
                      <a:off x="0" y="0"/>
                      <a:ext cx="3764915" cy="223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11E" w:rsidRPr="0005611E">
        <w:t xml:space="preserve">In Advanced Question 3, we are required to construct a multi-bank memory system consisting of 4 </w:t>
      </w:r>
      <w:r w:rsidR="007936D0" w:rsidRPr="007936D0">
        <w:rPr>
          <w:b/>
          <w:bCs/>
        </w:rPr>
        <w:t>Memory Banks</w:t>
      </w:r>
      <w:r w:rsidR="0005611E" w:rsidRPr="0005611E">
        <w:t>. Each bank comprises 4</w:t>
      </w:r>
      <w:r w:rsidR="007936D0">
        <w:t xml:space="preserve"> </w:t>
      </w:r>
      <w:r w:rsidR="007936D0" w:rsidRPr="007936D0">
        <w:rPr>
          <w:b/>
          <w:bCs/>
        </w:rPr>
        <w:t>Memory Unit</w:t>
      </w:r>
      <w:r w:rsidR="007936D0">
        <w:rPr>
          <w:b/>
          <w:bCs/>
        </w:rPr>
        <w:t>s</w:t>
      </w:r>
      <w:r w:rsidR="0005611E" w:rsidRPr="0005611E">
        <w:t xml:space="preserve">, and each </w:t>
      </w:r>
      <w:r w:rsidR="007936D0">
        <w:t>Memory Unit</w:t>
      </w:r>
      <w:r w:rsidR="0005611E" w:rsidRPr="0005611E">
        <w:t xml:space="preserve"> is an 8-bit x 128 memory module, which we previously implemented in Basic Question 2.</w:t>
      </w:r>
    </w:p>
    <w:p w14:paraId="14726C93" w14:textId="53CF2C04" w:rsidR="00AF46D1" w:rsidRDefault="00AF46D1" w:rsidP="00A05BC6">
      <w:pPr>
        <w:spacing w:before="120" w:line="360" w:lineRule="auto"/>
        <w:ind w:leftChars="100" w:left="240"/>
        <w:jc w:val="center"/>
      </w:pPr>
      <w:bookmarkStart w:id="10" w:name="_Hlk179460279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DC907C5" wp14:editId="24946777">
            <wp:simplePos x="0" y="0"/>
            <wp:positionH relativeFrom="margin">
              <wp:align>center</wp:align>
            </wp:positionH>
            <wp:positionV relativeFrom="paragraph">
              <wp:posOffset>2988310</wp:posOffset>
            </wp:positionV>
            <wp:extent cx="3750945" cy="1748790"/>
            <wp:effectExtent l="12700" t="12700" r="8255" b="16510"/>
            <wp:wrapTopAndBottom/>
            <wp:docPr id="1891833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91032" name="Picture 278991032"/>
                    <pic:cNvPicPr/>
                  </pic:nvPicPr>
                  <pic:blipFill rotWithShape="1">
                    <a:blip r:embed="rId15"/>
                    <a:srcRect l="6291" t="46693" r="62693" b="35482"/>
                    <a:stretch/>
                  </pic:blipFill>
                  <pic:spPr bwMode="auto">
                    <a:xfrm>
                      <a:off x="0" y="0"/>
                      <a:ext cx="3750945" cy="17487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6D0" w:rsidRPr="007936D0">
        <w:rPr>
          <w:rFonts w:hint="eastAsia"/>
        </w:rPr>
        <w:t>▲</w:t>
      </w:r>
      <w:r w:rsidR="007936D0" w:rsidRPr="007936D0">
        <w:rPr>
          <w:rFonts w:hint="eastAsia"/>
        </w:rPr>
        <w:t xml:space="preserve"> Figure </w:t>
      </w:r>
      <w:r w:rsidR="007936D0">
        <w:t>3</w:t>
      </w:r>
      <w:r w:rsidR="007936D0" w:rsidRPr="007936D0">
        <w:rPr>
          <w:rFonts w:hint="eastAsia"/>
        </w:rPr>
        <w:t xml:space="preserve">.1: </w:t>
      </w:r>
      <w:r>
        <w:t>MEM 8x128</w:t>
      </w:r>
    </w:p>
    <w:p w14:paraId="284F44AC" w14:textId="3040B2AE" w:rsidR="00AF46D1" w:rsidRPr="00AF46D1" w:rsidRDefault="00AF46D1" w:rsidP="00A05BC6">
      <w:pPr>
        <w:spacing w:before="120" w:line="360" w:lineRule="auto"/>
        <w:ind w:leftChars="100" w:left="240"/>
        <w:jc w:val="center"/>
      </w:pPr>
      <w:bookmarkStart w:id="11" w:name="_Hlk179461206"/>
      <w:r w:rsidRPr="007936D0">
        <w:rPr>
          <w:rFonts w:hint="eastAsia"/>
        </w:rPr>
        <w:t>▲</w:t>
      </w:r>
      <w:r w:rsidRPr="007936D0">
        <w:rPr>
          <w:rFonts w:hint="eastAsia"/>
        </w:rPr>
        <w:t xml:space="preserve"> Figure </w:t>
      </w:r>
      <w:r>
        <w:t>3</w:t>
      </w:r>
      <w:r w:rsidRPr="007936D0">
        <w:rPr>
          <w:rFonts w:hint="eastAsia"/>
        </w:rPr>
        <w:t>.</w:t>
      </w:r>
      <w:r>
        <w:t>2</w:t>
      </w:r>
      <w:r w:rsidRPr="007936D0">
        <w:rPr>
          <w:rFonts w:hint="eastAsia"/>
        </w:rPr>
        <w:t xml:space="preserve">: </w:t>
      </w:r>
      <w:r>
        <w:t>Memory Unit (</w:t>
      </w:r>
      <w:bookmarkStart w:id="12" w:name="_Hlk179460423"/>
      <w:r>
        <w:t>8bit x 128 memory module</w:t>
      </w:r>
      <w:bookmarkEnd w:id="12"/>
      <w:r>
        <w:t>)</w:t>
      </w:r>
    </w:p>
    <w:bookmarkEnd w:id="10"/>
    <w:bookmarkEnd w:id="11"/>
    <w:p w14:paraId="2EC155C8" w14:textId="0C7128CB" w:rsidR="00AF46D1" w:rsidRPr="00DE4DD5" w:rsidRDefault="00AF46D1" w:rsidP="00AF46D1">
      <w:pPr>
        <w:pStyle w:val="a5"/>
        <w:numPr>
          <w:ilvl w:val="0"/>
          <w:numId w:val="5"/>
        </w:numPr>
        <w:spacing w:before="240" w:line="276" w:lineRule="auto"/>
        <w:ind w:leftChars="250" w:left="960"/>
        <w:rPr>
          <w:rFonts w:ascii="Times New Roman" w:hAnsi="Times New Roman" w:cs="Times New Roman"/>
          <w:i/>
          <w:iCs/>
        </w:rPr>
      </w:pPr>
      <w:r>
        <w:t>6 i</w:t>
      </w:r>
      <w:r w:rsidRPr="00DE4DD5">
        <w:t>nput</w:t>
      </w:r>
      <w:r>
        <w:t>s</w:t>
      </w:r>
      <w:r w:rsidRPr="00DE4DD5">
        <w:t xml:space="preserve">: </w:t>
      </w:r>
      <w: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clk</w:t>
      </w:r>
      <w:proofErr w:type="spellEnd"/>
      <w:r>
        <w:rPr>
          <w:rFonts w:ascii="Times New Roman" w:hAnsi="Times New Roman" w:cs="Times New Roman"/>
          <w:i/>
          <w:iCs/>
        </w:rPr>
        <w:t xml:space="preserve">, ren, wen, </w:t>
      </w:r>
      <w:proofErr w:type="spellStart"/>
      <w:r>
        <w:rPr>
          <w:rFonts w:ascii="Times New Roman" w:hAnsi="Times New Roman" w:cs="Times New Roman"/>
          <w:i/>
          <w:iCs/>
        </w:rPr>
        <w:t>waddr</w:t>
      </w:r>
      <w:proofErr w:type="spellEnd"/>
      <w:r w:rsidRPr="00DE4DD5">
        <w:rPr>
          <w:rFonts w:ascii="Times New Roman" w:hAnsi="Times New Roman" w:cs="Times New Roman"/>
          <w:i/>
          <w:iCs/>
        </w:rPr>
        <w:t>[</w:t>
      </w:r>
      <w:r>
        <w:rPr>
          <w:rFonts w:ascii="Times New Roman" w:hAnsi="Times New Roman" w:cs="Times New Roman"/>
          <w:i/>
          <w:iCs/>
        </w:rPr>
        <w:t>6</w:t>
      </w:r>
      <w:r w:rsidRPr="00DE4DD5">
        <w:rPr>
          <w:rFonts w:ascii="Times New Roman" w:hAnsi="Times New Roman" w:cs="Times New Roman"/>
          <w:i/>
          <w:iCs/>
        </w:rPr>
        <w:t xml:space="preserve">:0], </w:t>
      </w:r>
      <w:proofErr w:type="spellStart"/>
      <w:r>
        <w:rPr>
          <w:rFonts w:ascii="Times New Roman" w:hAnsi="Times New Roman" w:cs="Times New Roman"/>
          <w:i/>
          <w:iCs/>
        </w:rPr>
        <w:t>raddr</w:t>
      </w:r>
      <w:proofErr w:type="spellEnd"/>
      <w:r w:rsidRPr="00DE4DD5">
        <w:rPr>
          <w:rFonts w:ascii="Times New Roman" w:hAnsi="Times New Roman" w:cs="Times New Roman"/>
          <w:i/>
          <w:iCs/>
        </w:rPr>
        <w:t>[</w:t>
      </w:r>
      <w:r>
        <w:rPr>
          <w:rFonts w:ascii="Times New Roman" w:hAnsi="Times New Roman" w:cs="Times New Roman"/>
          <w:i/>
          <w:iCs/>
        </w:rPr>
        <w:t>6</w:t>
      </w:r>
      <w:r w:rsidRPr="00DE4DD5">
        <w:rPr>
          <w:rFonts w:ascii="Times New Roman" w:hAnsi="Times New Roman" w:cs="Times New Roman"/>
          <w:i/>
          <w:iCs/>
        </w:rPr>
        <w:t>:0]</w:t>
      </w:r>
      <w:r>
        <w:rPr>
          <w:rFonts w:ascii="Times New Roman" w:hAnsi="Times New Roman" w:cs="Times New Roman"/>
          <w:i/>
          <w:iCs/>
        </w:rPr>
        <w:t>, din[7:0]</w:t>
      </w:r>
    </w:p>
    <w:p w14:paraId="27CF590D" w14:textId="163CA26C" w:rsidR="000D29CD" w:rsidRDefault="00AF46D1" w:rsidP="000D29CD">
      <w:pPr>
        <w:pStyle w:val="a5"/>
        <w:numPr>
          <w:ilvl w:val="0"/>
          <w:numId w:val="5"/>
        </w:numPr>
        <w:spacing w:after="240" w:line="276" w:lineRule="auto"/>
        <w:ind w:leftChars="250" w:left="960"/>
      </w:pPr>
      <w:r>
        <w:t>1 o</w:t>
      </w:r>
      <w:r w:rsidRPr="00DE4DD5">
        <w:t xml:space="preserve">utput: </w:t>
      </w:r>
      <w: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dout</w:t>
      </w:r>
      <w:proofErr w:type="spellEnd"/>
      <w:r>
        <w:rPr>
          <w:rFonts w:ascii="Times New Roman" w:hAnsi="Times New Roman" w:cs="Times New Roman"/>
          <w:i/>
          <w:iCs/>
        </w:rPr>
        <w:t>[7:1]</w:t>
      </w:r>
    </w:p>
    <w:p w14:paraId="3332A9AF" w14:textId="5769D18C" w:rsidR="00CB0949" w:rsidRDefault="00681729" w:rsidP="00AF46D1">
      <w:pPr>
        <w:spacing w:before="120" w:line="360" w:lineRule="auto"/>
        <w:ind w:leftChars="100" w:left="240"/>
      </w:pPr>
      <w:r w:rsidRPr="00681729">
        <w:t xml:space="preserve">Figure 3.2 illustrates our implemented </w:t>
      </w:r>
      <w:r w:rsidRPr="00681729">
        <w:rPr>
          <w:b/>
          <w:bCs/>
        </w:rPr>
        <w:t>Memory Unit</w:t>
      </w:r>
      <w:r w:rsidRPr="00681729">
        <w:t xml:space="preserve">, which is an 8-bit x 128 memory module. This unit incorporates the </w:t>
      </w:r>
      <w:r w:rsidRPr="00681729">
        <w:rPr>
          <w:b/>
          <w:bCs/>
        </w:rPr>
        <w:t>MEM 8x128</w:t>
      </w:r>
      <w:r w:rsidRPr="00681729">
        <w:t xml:space="preserve"> component shown in Figure 3.1. The MEM 8x128 is designed to store the input data (</w:t>
      </w:r>
      <w:r w:rsidRPr="00681729">
        <w:rPr>
          <w:rFonts w:ascii="Times New Roman" w:hAnsi="Times New Roman" w:cs="Times New Roman"/>
          <w:i/>
          <w:iCs/>
        </w:rPr>
        <w:t>din</w:t>
      </w:r>
      <w:r w:rsidRPr="00681729">
        <w:t>) at the memory location specified by the write address (</w:t>
      </w:r>
      <w:proofErr w:type="spellStart"/>
      <w:r w:rsidRPr="00681729">
        <w:rPr>
          <w:rFonts w:ascii="Times New Roman" w:hAnsi="Times New Roman" w:cs="Times New Roman"/>
          <w:i/>
          <w:iCs/>
        </w:rPr>
        <w:t>waddr</w:t>
      </w:r>
      <w:proofErr w:type="spellEnd"/>
      <w:r w:rsidRPr="00681729">
        <w:t>). Each memory location within the MEM consists of a synchronized 8-bit register array</w:t>
      </w:r>
      <w:r>
        <w:t>, implemented with D Flip Flop</w:t>
      </w:r>
      <w:r w:rsidRPr="00681729">
        <w:t>. The output (</w:t>
      </w:r>
      <w:proofErr w:type="spellStart"/>
      <w:r w:rsidRPr="00681729">
        <w:rPr>
          <w:rFonts w:ascii="Times New Roman" w:hAnsi="Times New Roman" w:cs="Times New Roman"/>
          <w:i/>
          <w:iCs/>
        </w:rPr>
        <w:t>dout</w:t>
      </w:r>
      <w:proofErr w:type="spellEnd"/>
      <w:r w:rsidRPr="00681729">
        <w:t>) is determined by the value stored in the memory location designated by the read address (</w:t>
      </w:r>
      <w:proofErr w:type="spellStart"/>
      <w:r w:rsidRPr="00681729">
        <w:rPr>
          <w:rFonts w:ascii="Times New Roman" w:hAnsi="Times New Roman" w:cs="Times New Roman"/>
          <w:i/>
          <w:iCs/>
        </w:rPr>
        <w:t>raddr</w:t>
      </w:r>
      <w:proofErr w:type="spellEnd"/>
      <w:r w:rsidRPr="00681729">
        <w:t xml:space="preserve">). </w:t>
      </w:r>
    </w:p>
    <w:p w14:paraId="51F88434" w14:textId="4AA8EA76" w:rsidR="00DC2728" w:rsidRDefault="00DC2728" w:rsidP="00AF46D1">
      <w:pPr>
        <w:spacing w:before="120" w:line="360" w:lineRule="auto"/>
        <w:ind w:leftChars="100" w:left="24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098E39" wp14:editId="77422028">
            <wp:simplePos x="0" y="0"/>
            <wp:positionH relativeFrom="margin">
              <wp:align>center</wp:align>
            </wp:positionH>
            <wp:positionV relativeFrom="paragraph">
              <wp:posOffset>2490860</wp:posOffset>
            </wp:positionV>
            <wp:extent cx="5121275" cy="4164965"/>
            <wp:effectExtent l="12700" t="12700" r="9525" b="13335"/>
            <wp:wrapTopAndBottom/>
            <wp:docPr id="1407489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91032" name="Picture 278991032"/>
                    <pic:cNvPicPr/>
                  </pic:nvPicPr>
                  <pic:blipFill rotWithShape="1">
                    <a:blip r:embed="rId15"/>
                    <a:srcRect l="52559" t="6335" r="5094" b="51212"/>
                    <a:stretch/>
                  </pic:blipFill>
                  <pic:spPr bwMode="auto">
                    <a:xfrm>
                      <a:off x="0" y="0"/>
                      <a:ext cx="5121275" cy="4164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563" w:rsidRPr="00D77563">
        <w:t xml:space="preserve">Figure 3.2 illustrates the implementation that fulfills the specified requirements of the problem. </w:t>
      </w:r>
      <w:r w:rsidR="005C1E66">
        <w:t>The</w:t>
      </w:r>
      <w:r w:rsidR="00D77563" w:rsidRPr="00D77563">
        <w:t xml:space="preserve"> circuit is configured to output </w:t>
      </w:r>
      <w:proofErr w:type="spellStart"/>
      <w:r w:rsidR="00D77563" w:rsidRPr="00D77563">
        <w:rPr>
          <w:rFonts w:ascii="Times New Roman" w:hAnsi="Times New Roman" w:cs="Times New Roman"/>
          <w:i/>
          <w:iCs/>
        </w:rPr>
        <w:t>dout</w:t>
      </w:r>
      <w:proofErr w:type="spellEnd"/>
      <w:r w:rsidR="00D77563" w:rsidRPr="00D77563">
        <w:rPr>
          <w:rFonts w:ascii="Times New Roman" w:hAnsi="Times New Roman" w:cs="Times New Roman"/>
          <w:i/>
          <w:iCs/>
        </w:rPr>
        <w:t xml:space="preserve">[7:0] </w:t>
      </w:r>
      <w:r w:rsidR="00D77563" w:rsidRPr="00D77563">
        <w:t>only when the read enable signal (</w:t>
      </w:r>
      <w:r w:rsidR="00D77563" w:rsidRPr="00D77563">
        <w:rPr>
          <w:rFonts w:ascii="Times New Roman" w:hAnsi="Times New Roman" w:cs="Times New Roman"/>
          <w:i/>
          <w:iCs/>
        </w:rPr>
        <w:t>ren</w:t>
      </w:r>
      <w:r w:rsidR="00D77563" w:rsidRPr="00D77563">
        <w:t xml:space="preserve">) is asserted to </w:t>
      </w:r>
      <w:r w:rsidR="00D77563" w:rsidRPr="00D77563">
        <w:rPr>
          <w:rFonts w:ascii="Times New Roman" w:hAnsi="Times New Roman" w:cs="Times New Roman"/>
          <w:i/>
          <w:iCs/>
        </w:rPr>
        <w:t>1'b1</w:t>
      </w:r>
      <w:r w:rsidR="00D77563" w:rsidRPr="00D77563">
        <w:t xml:space="preserve">; otherwise, it outputs </w:t>
      </w:r>
      <w:r w:rsidR="00D77563" w:rsidRPr="00D77563">
        <w:rPr>
          <w:rFonts w:ascii="Times New Roman" w:hAnsi="Times New Roman" w:cs="Times New Roman"/>
          <w:i/>
          <w:iCs/>
        </w:rPr>
        <w:t>8'b0</w:t>
      </w:r>
      <w:r w:rsidR="00D77563" w:rsidRPr="00D77563">
        <w:t xml:space="preserve">. Furthermore, the circuit permits data input operations under </w:t>
      </w:r>
      <w:r w:rsidR="00FB1CBE">
        <w:t>the</w:t>
      </w:r>
      <w:r w:rsidR="00D77563" w:rsidRPr="00D77563">
        <w:t xml:space="preserve"> condition</w:t>
      </w:r>
      <w:r w:rsidR="00FB1CBE">
        <w:t xml:space="preserve"> that</w:t>
      </w:r>
      <w:r w:rsidR="00D77563" w:rsidRPr="00D77563">
        <w:t xml:space="preserve"> the input data (</w:t>
      </w:r>
      <w:r w:rsidR="00D77563" w:rsidRPr="00D77563">
        <w:rPr>
          <w:rFonts w:ascii="Times New Roman" w:hAnsi="Times New Roman" w:cs="Times New Roman"/>
          <w:i/>
          <w:iCs/>
        </w:rPr>
        <w:t>din</w:t>
      </w:r>
      <w:r w:rsidR="00D77563" w:rsidRPr="00D77563">
        <w:t>) is stored in the memory location designated by the write address (</w:t>
      </w:r>
      <w:proofErr w:type="spellStart"/>
      <w:r w:rsidR="00D77563" w:rsidRPr="00D77563">
        <w:rPr>
          <w:rFonts w:ascii="Times New Roman" w:hAnsi="Times New Roman" w:cs="Times New Roman"/>
          <w:i/>
          <w:iCs/>
        </w:rPr>
        <w:t>waddr</w:t>
      </w:r>
      <w:proofErr w:type="spellEnd"/>
      <w:r w:rsidR="00D77563" w:rsidRPr="00D77563">
        <w:t>) exclusively when the write enable signal (</w:t>
      </w:r>
      <w:r w:rsidR="00D77563" w:rsidRPr="00D77563">
        <w:rPr>
          <w:rFonts w:ascii="Times New Roman" w:hAnsi="Times New Roman" w:cs="Times New Roman"/>
          <w:i/>
          <w:iCs/>
        </w:rPr>
        <w:t>wen</w:t>
      </w:r>
      <w:r w:rsidR="00D77563" w:rsidRPr="00D77563">
        <w:t xml:space="preserve">) is asserted to </w:t>
      </w:r>
      <w:r w:rsidR="00D77563" w:rsidRPr="00D77563">
        <w:rPr>
          <w:rFonts w:ascii="Times New Roman" w:hAnsi="Times New Roman" w:cs="Times New Roman"/>
          <w:i/>
          <w:iCs/>
        </w:rPr>
        <w:t>1'b1</w:t>
      </w:r>
      <w:r w:rsidR="00D77563" w:rsidRPr="00D77563">
        <w:t xml:space="preserve"> and, concurrently, the read enable signal (</w:t>
      </w:r>
      <w:r w:rsidR="00D77563" w:rsidRPr="00D77563">
        <w:rPr>
          <w:rFonts w:ascii="Times New Roman" w:hAnsi="Times New Roman" w:cs="Times New Roman"/>
          <w:i/>
          <w:iCs/>
        </w:rPr>
        <w:t>ren</w:t>
      </w:r>
      <w:r w:rsidR="00D77563" w:rsidRPr="00D77563">
        <w:t xml:space="preserve">) is de-asserted to </w:t>
      </w:r>
      <w:r w:rsidR="00D77563" w:rsidRPr="00D77563">
        <w:rPr>
          <w:rFonts w:ascii="Times New Roman" w:hAnsi="Times New Roman" w:cs="Times New Roman"/>
          <w:i/>
          <w:iCs/>
        </w:rPr>
        <w:t>1'b0</w:t>
      </w:r>
      <w:r w:rsidR="00D77563" w:rsidRPr="00D77563">
        <w:t xml:space="preserve">. This control scheme ensures proper read and write operations while preventing potential conflicts between simultaneous read and write attempts. </w:t>
      </w:r>
    </w:p>
    <w:p w14:paraId="45F4A1F2" w14:textId="415C2848" w:rsidR="00DC2728" w:rsidRDefault="00DC2728" w:rsidP="00DC2728">
      <w:pPr>
        <w:spacing w:before="120" w:line="360" w:lineRule="auto"/>
        <w:ind w:leftChars="100" w:left="240"/>
        <w:jc w:val="center"/>
      </w:pPr>
      <w:bookmarkStart w:id="13" w:name="_Hlk179462048"/>
      <w:r w:rsidRPr="007936D0">
        <w:rPr>
          <w:rFonts w:hint="eastAsia"/>
        </w:rPr>
        <w:t>▲</w:t>
      </w:r>
      <w:r w:rsidRPr="007936D0">
        <w:rPr>
          <w:rFonts w:hint="eastAsia"/>
        </w:rPr>
        <w:t xml:space="preserve"> Figure </w:t>
      </w:r>
      <w:r>
        <w:t>3</w:t>
      </w:r>
      <w:r w:rsidRPr="007936D0">
        <w:rPr>
          <w:rFonts w:hint="eastAsia"/>
        </w:rPr>
        <w:t>.</w:t>
      </w:r>
      <w:r>
        <w:t>3</w:t>
      </w:r>
      <w:r w:rsidRPr="007936D0">
        <w:rPr>
          <w:rFonts w:hint="eastAsia"/>
        </w:rPr>
        <w:t xml:space="preserve">: </w:t>
      </w:r>
      <w:r>
        <w:t xml:space="preserve">Memory </w:t>
      </w:r>
      <w:r w:rsidR="00EE0566">
        <w:t>Bank</w:t>
      </w:r>
    </w:p>
    <w:bookmarkEnd w:id="13"/>
    <w:p w14:paraId="2BECF923" w14:textId="0C28A1EF" w:rsidR="00C65CD9" w:rsidRPr="00DE4DD5" w:rsidRDefault="00C65CD9" w:rsidP="00C65CD9">
      <w:pPr>
        <w:pStyle w:val="a5"/>
        <w:numPr>
          <w:ilvl w:val="0"/>
          <w:numId w:val="5"/>
        </w:numPr>
        <w:spacing w:before="240" w:line="276" w:lineRule="auto"/>
        <w:ind w:leftChars="250" w:left="960"/>
        <w:rPr>
          <w:rFonts w:ascii="Times New Roman" w:hAnsi="Times New Roman" w:cs="Times New Roman"/>
          <w:i/>
          <w:iCs/>
        </w:rPr>
      </w:pPr>
      <w:r>
        <w:t>6 i</w:t>
      </w:r>
      <w:r w:rsidRPr="00DE4DD5">
        <w:t>nput</w:t>
      </w:r>
      <w:r>
        <w:t>s</w:t>
      </w:r>
      <w:r w:rsidRPr="00DE4DD5">
        <w:t xml:space="preserve">: </w:t>
      </w:r>
      <w: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clk</w:t>
      </w:r>
      <w:proofErr w:type="spellEnd"/>
      <w:r>
        <w:rPr>
          <w:rFonts w:ascii="Times New Roman" w:hAnsi="Times New Roman" w:cs="Times New Roman"/>
          <w:i/>
          <w:iCs/>
        </w:rPr>
        <w:t xml:space="preserve">, ren, wen, </w:t>
      </w:r>
      <w:proofErr w:type="spellStart"/>
      <w:r>
        <w:rPr>
          <w:rFonts w:ascii="Times New Roman" w:hAnsi="Times New Roman" w:cs="Times New Roman"/>
          <w:i/>
          <w:iCs/>
        </w:rPr>
        <w:t>waddr</w:t>
      </w:r>
      <w:proofErr w:type="spellEnd"/>
      <w:r w:rsidRPr="00DE4DD5">
        <w:rPr>
          <w:rFonts w:ascii="Times New Roman" w:hAnsi="Times New Roman" w:cs="Times New Roman"/>
          <w:i/>
          <w:iCs/>
        </w:rPr>
        <w:t>[</w:t>
      </w:r>
      <w:r>
        <w:rPr>
          <w:rFonts w:ascii="Times New Roman" w:hAnsi="Times New Roman" w:cs="Times New Roman"/>
          <w:i/>
          <w:iCs/>
        </w:rPr>
        <w:t>8</w:t>
      </w:r>
      <w:r w:rsidRPr="00DE4DD5">
        <w:rPr>
          <w:rFonts w:ascii="Times New Roman" w:hAnsi="Times New Roman" w:cs="Times New Roman"/>
          <w:i/>
          <w:iCs/>
        </w:rPr>
        <w:t xml:space="preserve">:0], </w:t>
      </w:r>
      <w:proofErr w:type="spellStart"/>
      <w:r>
        <w:rPr>
          <w:rFonts w:ascii="Times New Roman" w:hAnsi="Times New Roman" w:cs="Times New Roman"/>
          <w:i/>
          <w:iCs/>
        </w:rPr>
        <w:t>raddr</w:t>
      </w:r>
      <w:proofErr w:type="spellEnd"/>
      <w:r w:rsidRPr="00DE4DD5">
        <w:rPr>
          <w:rFonts w:ascii="Times New Roman" w:hAnsi="Times New Roman" w:cs="Times New Roman"/>
          <w:i/>
          <w:iCs/>
        </w:rPr>
        <w:t>[</w:t>
      </w:r>
      <w:r>
        <w:rPr>
          <w:rFonts w:ascii="Times New Roman" w:hAnsi="Times New Roman" w:cs="Times New Roman"/>
          <w:i/>
          <w:iCs/>
        </w:rPr>
        <w:t>8</w:t>
      </w:r>
      <w:r w:rsidRPr="00DE4DD5">
        <w:rPr>
          <w:rFonts w:ascii="Times New Roman" w:hAnsi="Times New Roman" w:cs="Times New Roman"/>
          <w:i/>
          <w:iCs/>
        </w:rPr>
        <w:t>:0]</w:t>
      </w:r>
      <w:r>
        <w:rPr>
          <w:rFonts w:ascii="Times New Roman" w:hAnsi="Times New Roman" w:cs="Times New Roman"/>
          <w:i/>
          <w:iCs/>
        </w:rPr>
        <w:t>, din[7:0]</w:t>
      </w:r>
    </w:p>
    <w:p w14:paraId="3D1E77FA" w14:textId="77777777" w:rsidR="00C65CD9" w:rsidRDefault="00C65CD9" w:rsidP="00C65CD9">
      <w:pPr>
        <w:pStyle w:val="a5"/>
        <w:numPr>
          <w:ilvl w:val="0"/>
          <w:numId w:val="5"/>
        </w:numPr>
        <w:spacing w:after="240" w:line="276" w:lineRule="auto"/>
        <w:ind w:leftChars="250" w:left="960"/>
      </w:pPr>
      <w:r>
        <w:t>1 o</w:t>
      </w:r>
      <w:r w:rsidRPr="00DE4DD5">
        <w:t xml:space="preserve">utput: </w:t>
      </w:r>
      <w: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dout</w:t>
      </w:r>
      <w:proofErr w:type="spellEnd"/>
      <w:r>
        <w:rPr>
          <w:rFonts w:ascii="Times New Roman" w:hAnsi="Times New Roman" w:cs="Times New Roman"/>
          <w:i/>
          <w:iCs/>
        </w:rPr>
        <w:t>[7:1]</w:t>
      </w:r>
    </w:p>
    <w:p w14:paraId="0970E52A" w14:textId="69228182" w:rsidR="002F1138" w:rsidRDefault="002F1138" w:rsidP="002F1138">
      <w:pPr>
        <w:spacing w:before="120" w:line="360" w:lineRule="auto"/>
        <w:ind w:leftChars="100" w:left="240"/>
      </w:pPr>
      <w:r>
        <w:lastRenderedPageBreak/>
        <w:t xml:space="preserve">Figure 3.3 depicts the circuit diagram of the </w:t>
      </w:r>
      <w:r w:rsidRPr="002F1138">
        <w:rPr>
          <w:b/>
          <w:bCs/>
        </w:rPr>
        <w:t>Memory Bank</w:t>
      </w:r>
      <w:r>
        <w:t xml:space="preserve">, which integrates four Memory Units. The </w:t>
      </w:r>
      <w:proofErr w:type="spellStart"/>
      <w:r w:rsidRPr="002F1138">
        <w:rPr>
          <w:rFonts w:ascii="Times New Roman" w:hAnsi="Times New Roman" w:cs="Times New Roman"/>
          <w:i/>
          <w:iCs/>
        </w:rPr>
        <w:t>waddr</w:t>
      </w:r>
      <w:proofErr w:type="spellEnd"/>
      <w:r>
        <w:t xml:space="preserve"> and </w:t>
      </w:r>
      <w:proofErr w:type="spellStart"/>
      <w:r w:rsidRPr="002F1138">
        <w:rPr>
          <w:rFonts w:ascii="Times New Roman" w:hAnsi="Times New Roman" w:cs="Times New Roman"/>
          <w:i/>
          <w:iCs/>
        </w:rPr>
        <w:t>raddr</w:t>
      </w:r>
      <w:proofErr w:type="spellEnd"/>
      <w:r w:rsidR="00DB4214">
        <w:t xml:space="preserve"> </w:t>
      </w:r>
      <w:r>
        <w:t xml:space="preserve">signals have been expanded by two bits to specify the target Memory Unit. Consequently, the write </w:t>
      </w:r>
      <w:proofErr w:type="gramStart"/>
      <w:r>
        <w:t>enable</w:t>
      </w:r>
      <w:proofErr w:type="gramEnd"/>
      <w:r>
        <w:t xml:space="preserve"> (</w:t>
      </w:r>
      <w:r w:rsidRPr="002F1138">
        <w:rPr>
          <w:rFonts w:ascii="Times New Roman" w:hAnsi="Times New Roman" w:cs="Times New Roman"/>
          <w:i/>
          <w:iCs/>
        </w:rPr>
        <w:t>wen</w:t>
      </w:r>
      <w:r>
        <w:t>) and read enable (</w:t>
      </w:r>
      <w:r w:rsidRPr="002F1138">
        <w:rPr>
          <w:rFonts w:ascii="Times New Roman" w:hAnsi="Times New Roman" w:cs="Times New Roman"/>
          <w:i/>
          <w:iCs/>
        </w:rPr>
        <w:t>ren</w:t>
      </w:r>
      <w:r>
        <w:t xml:space="preserve">) signals for each Memory Unit are activated (set to </w:t>
      </w:r>
      <w:r w:rsidRPr="002F1138">
        <w:rPr>
          <w:rFonts w:ascii="Times New Roman" w:hAnsi="Times New Roman" w:cs="Times New Roman"/>
          <w:i/>
          <w:iCs/>
        </w:rPr>
        <w:t>1'b1</w:t>
      </w:r>
      <w:r>
        <w:t xml:space="preserve">) only when this module's </w:t>
      </w:r>
      <w:r w:rsidRPr="002F1138">
        <w:rPr>
          <w:rFonts w:ascii="Times New Roman" w:hAnsi="Times New Roman" w:cs="Times New Roman"/>
          <w:i/>
          <w:iCs/>
        </w:rPr>
        <w:t>wen</w:t>
      </w:r>
      <w:r>
        <w:t>/</w:t>
      </w:r>
      <w:r w:rsidRPr="002F1138">
        <w:rPr>
          <w:rFonts w:ascii="Times New Roman" w:hAnsi="Times New Roman" w:cs="Times New Roman"/>
          <w:i/>
          <w:iCs/>
        </w:rPr>
        <w:t>ren</w:t>
      </w:r>
      <w:r>
        <w:t xml:space="preserve"> is </w:t>
      </w:r>
      <w:r w:rsidRPr="002F1138">
        <w:rPr>
          <w:rFonts w:ascii="Times New Roman" w:hAnsi="Times New Roman" w:cs="Times New Roman"/>
          <w:i/>
          <w:iCs/>
        </w:rPr>
        <w:t>1'b1</w:t>
      </w:r>
      <w:r>
        <w:t xml:space="preserve"> and the two most significant bits of </w:t>
      </w:r>
      <w:proofErr w:type="spellStart"/>
      <w:r w:rsidRPr="002F1138">
        <w:rPr>
          <w:rFonts w:ascii="Times New Roman" w:hAnsi="Times New Roman" w:cs="Times New Roman"/>
          <w:i/>
          <w:iCs/>
        </w:rPr>
        <w:t>waddr</w:t>
      </w:r>
      <w:proofErr w:type="spellEnd"/>
      <w:r>
        <w:t>/</w:t>
      </w:r>
      <w:proofErr w:type="spellStart"/>
      <w:r w:rsidRPr="002F1138">
        <w:rPr>
          <w:rFonts w:ascii="Times New Roman" w:hAnsi="Times New Roman" w:cs="Times New Roman"/>
          <w:i/>
          <w:iCs/>
        </w:rPr>
        <w:t>raddr</w:t>
      </w:r>
      <w:proofErr w:type="spellEnd"/>
      <w:r>
        <w:t xml:space="preserve"> correspond to that particular Memory Unit.</w:t>
      </w:r>
    </w:p>
    <w:p w14:paraId="30FB18A3" w14:textId="116B9385" w:rsidR="00C65CD9" w:rsidRPr="001832BF" w:rsidRDefault="00B40874" w:rsidP="002F1138">
      <w:pPr>
        <w:spacing w:before="120" w:line="360" w:lineRule="auto"/>
        <w:ind w:leftChars="100" w:left="24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3EC4353" wp14:editId="596019E3">
            <wp:simplePos x="0" y="0"/>
            <wp:positionH relativeFrom="margin">
              <wp:align>center</wp:align>
            </wp:positionH>
            <wp:positionV relativeFrom="paragraph">
              <wp:posOffset>1909445</wp:posOffset>
            </wp:positionV>
            <wp:extent cx="3568700" cy="2901950"/>
            <wp:effectExtent l="12700" t="12700" r="12700" b="19050"/>
            <wp:wrapTopAndBottom/>
            <wp:docPr id="13696744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91032" name="Picture 278991032"/>
                    <pic:cNvPicPr/>
                  </pic:nvPicPr>
                  <pic:blipFill rotWithShape="1">
                    <a:blip r:embed="rId15"/>
                    <a:srcRect l="52199" t="54268" r="5454" b="3279"/>
                    <a:stretch/>
                  </pic:blipFill>
                  <pic:spPr bwMode="auto">
                    <a:xfrm>
                      <a:off x="0" y="0"/>
                      <a:ext cx="3568700" cy="29019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138">
        <w:t>The output (</w:t>
      </w:r>
      <w:proofErr w:type="spellStart"/>
      <w:r w:rsidR="002F1138" w:rsidRPr="008B641B">
        <w:rPr>
          <w:rFonts w:ascii="Times New Roman" w:hAnsi="Times New Roman" w:cs="Times New Roman"/>
          <w:i/>
          <w:iCs/>
        </w:rPr>
        <w:t>dout</w:t>
      </w:r>
      <w:proofErr w:type="spellEnd"/>
      <w:r w:rsidR="002F1138">
        <w:t>) of this module utilizes a multiplexer (</w:t>
      </w:r>
      <w:r w:rsidR="002F1138" w:rsidRPr="008B641B">
        <w:rPr>
          <w:rFonts w:cstheme="minorHAnsi"/>
          <w:b/>
          <w:bCs/>
        </w:rPr>
        <w:t>MUX</w:t>
      </w:r>
      <w:r w:rsidR="002F1138">
        <w:t xml:space="preserve">) to select the </w:t>
      </w:r>
      <w:proofErr w:type="spellStart"/>
      <w:r w:rsidR="002F1138" w:rsidRPr="008B641B">
        <w:rPr>
          <w:rFonts w:ascii="Times New Roman" w:hAnsi="Times New Roman" w:cs="Times New Roman"/>
          <w:i/>
          <w:iCs/>
        </w:rPr>
        <w:t>dout</w:t>
      </w:r>
      <w:proofErr w:type="spellEnd"/>
      <w:r w:rsidR="002F1138">
        <w:t xml:space="preserve"> from the Memory Unit indicated by the two most significant bits of </w:t>
      </w:r>
      <w:proofErr w:type="spellStart"/>
      <w:r w:rsidR="002F1138" w:rsidRPr="008B641B">
        <w:rPr>
          <w:rFonts w:ascii="Times New Roman" w:hAnsi="Times New Roman" w:cs="Times New Roman"/>
          <w:i/>
          <w:iCs/>
        </w:rPr>
        <w:t>raddr</w:t>
      </w:r>
      <w:proofErr w:type="spellEnd"/>
      <w:r w:rsidR="002F1138">
        <w:t xml:space="preserve">. It is important to note that the </w:t>
      </w:r>
      <w:r w:rsidR="002F1138" w:rsidRPr="008B641B">
        <w:rPr>
          <w:rFonts w:ascii="Times New Roman" w:hAnsi="Times New Roman" w:cs="Times New Roman"/>
          <w:i/>
          <w:iCs/>
        </w:rPr>
        <w:t>select</w:t>
      </w:r>
      <w:r w:rsidR="002F1138">
        <w:t xml:space="preserve"> signal for this MUX is not directly connected to </w:t>
      </w:r>
      <w:proofErr w:type="spellStart"/>
      <w:r w:rsidR="002F1138" w:rsidRPr="008B641B">
        <w:rPr>
          <w:rFonts w:ascii="Times New Roman" w:hAnsi="Times New Roman" w:cs="Times New Roman"/>
          <w:i/>
          <w:iCs/>
        </w:rPr>
        <w:t>raddr</w:t>
      </w:r>
      <w:proofErr w:type="spellEnd"/>
      <w:r w:rsidR="002F1138">
        <w:t>. Instead, it passes through a D flip-flop (</w:t>
      </w:r>
      <w:r w:rsidR="002F1138" w:rsidRPr="008B641B">
        <w:rPr>
          <w:b/>
          <w:bCs/>
        </w:rPr>
        <w:t>DFF</w:t>
      </w:r>
      <w:r w:rsidR="002F1138">
        <w:t xml:space="preserve">). This design choice ensures that fluctuations in the </w:t>
      </w:r>
      <w:proofErr w:type="spellStart"/>
      <w:r w:rsidR="002F1138" w:rsidRPr="008B641B">
        <w:rPr>
          <w:rFonts w:ascii="Times New Roman" w:hAnsi="Times New Roman" w:cs="Times New Roman"/>
          <w:i/>
          <w:iCs/>
        </w:rPr>
        <w:t>raddr</w:t>
      </w:r>
      <w:proofErr w:type="spellEnd"/>
      <w:r w:rsidR="002F1138">
        <w:t xml:space="preserve"> signal between clock cycles do not inadvertently alter the Memory Unit connected to the module's </w:t>
      </w:r>
      <w:proofErr w:type="spellStart"/>
      <w:r w:rsidR="002F1138" w:rsidRPr="008B641B">
        <w:rPr>
          <w:rFonts w:ascii="Times New Roman" w:hAnsi="Times New Roman" w:cs="Times New Roman"/>
          <w:i/>
          <w:iCs/>
        </w:rPr>
        <w:t>dout</w:t>
      </w:r>
      <w:proofErr w:type="spellEnd"/>
      <w:r w:rsidR="002F1138">
        <w:t>, thereby maintaining signal integrity and preventing glitches in the output.</w:t>
      </w:r>
    </w:p>
    <w:p w14:paraId="5C5A028E" w14:textId="1A85932B" w:rsidR="000D4E7D" w:rsidRDefault="008B641B" w:rsidP="00DB4214">
      <w:pPr>
        <w:spacing w:before="60" w:line="360" w:lineRule="auto"/>
        <w:ind w:leftChars="100" w:left="240"/>
        <w:jc w:val="center"/>
      </w:pPr>
      <w:r w:rsidRPr="008B641B">
        <w:rPr>
          <w:rFonts w:hint="eastAsia"/>
        </w:rPr>
        <w:t>▲</w:t>
      </w:r>
      <w:r w:rsidRPr="008B641B">
        <w:rPr>
          <w:rFonts w:hint="eastAsia"/>
        </w:rPr>
        <w:t xml:space="preserve"> Figure 3.</w:t>
      </w:r>
      <w:r>
        <w:t>4</w:t>
      </w:r>
      <w:r w:rsidRPr="008B641B">
        <w:rPr>
          <w:rFonts w:hint="eastAsia"/>
        </w:rPr>
        <w:t xml:space="preserve">: </w:t>
      </w:r>
      <w:r>
        <w:t>Multi-Bank Memory</w:t>
      </w:r>
    </w:p>
    <w:p w14:paraId="7EBCCEB3" w14:textId="1C93097C" w:rsidR="008B641B" w:rsidRDefault="008B641B" w:rsidP="00AF46D1">
      <w:pPr>
        <w:spacing w:before="120" w:line="360" w:lineRule="auto"/>
        <w:ind w:leftChars="100" w:left="240"/>
      </w:pPr>
      <w:r w:rsidRPr="008B641B">
        <w:t xml:space="preserve">Figure 3.4 illustrates the </w:t>
      </w:r>
      <w:r w:rsidRPr="00DB4214">
        <w:rPr>
          <w:b/>
          <w:bCs/>
        </w:rPr>
        <w:t>Multi-Bank Memory</w:t>
      </w:r>
      <w:r w:rsidRPr="008B641B">
        <w:t xml:space="preserve"> module, which represents the final implementation of our design. The structure of this module bears a strong resemblance to that of the Memory Bank connected to four Memory Units, as previously discussed. The primary distinction lies in the further extension of </w:t>
      </w:r>
      <w:proofErr w:type="spellStart"/>
      <w:r w:rsidRPr="00DB4214">
        <w:rPr>
          <w:rFonts w:ascii="Times New Roman" w:hAnsi="Times New Roman" w:cs="Times New Roman"/>
          <w:i/>
          <w:iCs/>
        </w:rPr>
        <w:t>waddr</w:t>
      </w:r>
      <w:proofErr w:type="spellEnd"/>
      <w:r w:rsidRPr="008B641B">
        <w:t xml:space="preserve"> and </w:t>
      </w:r>
      <w:proofErr w:type="spellStart"/>
      <w:r w:rsidRPr="00DB4214">
        <w:rPr>
          <w:rFonts w:ascii="Times New Roman" w:hAnsi="Times New Roman" w:cs="Times New Roman"/>
          <w:i/>
          <w:iCs/>
        </w:rPr>
        <w:t>raddr</w:t>
      </w:r>
      <w:proofErr w:type="spellEnd"/>
      <w:r w:rsidRPr="008B641B">
        <w:t xml:space="preserve"> signals by an additional </w:t>
      </w:r>
      <w:r w:rsidRPr="008B641B">
        <w:lastRenderedPageBreak/>
        <w:t xml:space="preserve">two bits. Given the structural similarities, an </w:t>
      </w:r>
      <w:r w:rsidR="00DB4214">
        <w:t>additional description</w:t>
      </w:r>
      <w:r w:rsidRPr="008B641B">
        <w:t xml:space="preserve"> of the design is deemed unnecessary.</w:t>
      </w:r>
    </w:p>
    <w:p w14:paraId="7B3F536A" w14:textId="37A3F46C" w:rsidR="00F724A5" w:rsidRDefault="00F724A5" w:rsidP="008922AC">
      <w:pPr>
        <w:pStyle w:val="1"/>
      </w:pPr>
      <w:bookmarkStart w:id="14" w:name="_Toc179459151"/>
      <w:r>
        <w:t xml:space="preserve">Advanced Q4. </w:t>
      </w:r>
      <w:bookmarkStart w:id="15" w:name="_Hlk179459132"/>
      <w:r w:rsidR="00133CE8" w:rsidRPr="00133CE8">
        <w:t>Round-Robin FIFO Arbiter</w:t>
      </w:r>
      <w:bookmarkEnd w:id="14"/>
      <w:bookmarkEnd w:id="15"/>
    </w:p>
    <w:p w14:paraId="5D628E57" w14:textId="142EA56A" w:rsidR="008E52E6" w:rsidRDefault="008E52E6">
      <w:r>
        <w:br w:type="page"/>
      </w:r>
    </w:p>
    <w:p w14:paraId="5C8C8329" w14:textId="77777777" w:rsidR="00CC7AD4" w:rsidRPr="00CC7AD4" w:rsidRDefault="00CC7AD4" w:rsidP="00CC7AD4"/>
    <w:p w14:paraId="4E089AB4" w14:textId="583085C0" w:rsidR="0028797A" w:rsidRPr="0015510B" w:rsidRDefault="0028797A" w:rsidP="00052676">
      <w:pPr>
        <w:pStyle w:val="1"/>
      </w:pPr>
      <w:bookmarkStart w:id="16" w:name="_Toc179459152"/>
      <w:r>
        <w:t xml:space="preserve">Advanced Q5. </w:t>
      </w:r>
      <w:bookmarkStart w:id="17" w:name="_Hlk179459135"/>
      <w:r>
        <w:t>E</w:t>
      </w:r>
      <w:r w:rsidRPr="0028797A">
        <w:t>xhaustive testbench</w:t>
      </w:r>
      <w:r>
        <w:t xml:space="preserve"> design</w:t>
      </w:r>
      <w:bookmarkEnd w:id="16"/>
      <w:bookmarkEnd w:id="17"/>
    </w:p>
    <w:p w14:paraId="4391863E" w14:textId="2839498B" w:rsidR="00BD3154" w:rsidRDefault="006F21D0" w:rsidP="00BD3154">
      <w:pPr>
        <w:pStyle w:val="1"/>
      </w:pPr>
      <w:bookmarkStart w:id="18" w:name="_Toc179459153"/>
      <w:r>
        <w:rPr>
          <w:rFonts w:hint="eastAsia"/>
        </w:rPr>
        <w:t>FPGA</w:t>
      </w:r>
      <w:r w:rsidR="00415663">
        <w:t xml:space="preserve">: </w:t>
      </w:r>
      <w:r w:rsidR="00BD3154" w:rsidRPr="00BD3154">
        <w:t>4</w:t>
      </w:r>
      <w:r w:rsidR="00BD3154" w:rsidRPr="00BD3154">
        <w:rPr>
          <w:rFonts w:ascii="Cambria Math" w:hAnsi="Cambria Math" w:cs="Cambria Math"/>
        </w:rPr>
        <w:t>‑</w:t>
      </w:r>
      <w:r w:rsidR="00BD3154" w:rsidRPr="00BD3154">
        <w:t>bit Param</w:t>
      </w:r>
      <w:r w:rsidR="00BD3154">
        <w:t>e</w:t>
      </w:r>
      <w:r w:rsidR="00BD3154" w:rsidRPr="00BD3154">
        <w:t>terized Ping</w:t>
      </w:r>
      <w:r w:rsidR="00BD3154" w:rsidRPr="00BD3154">
        <w:rPr>
          <w:rFonts w:ascii="Cambria Math" w:hAnsi="Cambria Math" w:cs="Cambria Math"/>
        </w:rPr>
        <w:t>‑</w:t>
      </w:r>
      <w:r w:rsidR="00BD3154" w:rsidRPr="00BD3154">
        <w:t>Pong Counter</w:t>
      </w:r>
      <w:bookmarkEnd w:id="18"/>
    </w:p>
    <w:p w14:paraId="46B99059" w14:textId="1985F841" w:rsidR="00936FAD" w:rsidRPr="00BD3154" w:rsidRDefault="0058362F" w:rsidP="00BD3154">
      <w:pPr>
        <w:pStyle w:val="1"/>
      </w:pPr>
      <w:bookmarkStart w:id="19" w:name="_Toc179459154"/>
      <w:r>
        <w:t>Testbenches</w:t>
      </w:r>
      <w:bookmarkStart w:id="20" w:name="_Toc177504667"/>
      <w:bookmarkEnd w:id="9"/>
      <w:bookmarkEnd w:id="19"/>
    </w:p>
    <w:p w14:paraId="36A4C937" w14:textId="6E1582F4" w:rsidR="0089379B" w:rsidRDefault="00936FAD" w:rsidP="00052676">
      <w:pPr>
        <w:pStyle w:val="2"/>
      </w:pPr>
      <w:bookmarkStart w:id="21" w:name="_Toc179459155"/>
      <w:r>
        <w:t xml:space="preserve">A. </w:t>
      </w:r>
      <w:bookmarkEnd w:id="20"/>
      <w:r w:rsidR="00A73C73" w:rsidRPr="002D1BB5">
        <w:t>4-bit Ping-Pong Counter</w:t>
      </w:r>
      <w:bookmarkEnd w:id="21"/>
    </w:p>
    <w:p w14:paraId="52CE0331" w14:textId="4C411798" w:rsidR="0089379B" w:rsidRDefault="0089379B" w:rsidP="003513E3">
      <w:pPr>
        <w:spacing w:line="360" w:lineRule="auto"/>
        <w:ind w:leftChars="100" w:left="240"/>
      </w:pPr>
      <w:r w:rsidRPr="0089379B">
        <w:rPr>
          <w:noProof/>
        </w:rPr>
        <w:t xml:space="preserve">   </w:t>
      </w:r>
    </w:p>
    <w:p w14:paraId="57153EB0" w14:textId="3172C2BE" w:rsidR="00052676" w:rsidRDefault="003513E3" w:rsidP="00052676">
      <w:pPr>
        <w:pStyle w:val="2"/>
      </w:pPr>
      <w:bookmarkStart w:id="22" w:name="_Toc177504668"/>
      <w:bookmarkStart w:id="23" w:name="_Toc179459156"/>
      <w:r>
        <w:t xml:space="preserve">B. </w:t>
      </w:r>
      <w:bookmarkStart w:id="24" w:name="_Toc177504669"/>
      <w:bookmarkEnd w:id="22"/>
      <w:r w:rsidR="00A73C73">
        <w:t>First-In First Out (FIFO) Queue</w:t>
      </w:r>
      <w:bookmarkEnd w:id="23"/>
    </w:p>
    <w:p w14:paraId="2D17D3C6" w14:textId="54928F54" w:rsidR="00052676" w:rsidRPr="00052676" w:rsidRDefault="007A1756" w:rsidP="00052676">
      <w:pPr>
        <w:pStyle w:val="2"/>
        <w:rPr>
          <w:rFonts w:ascii="Segoe UI Symbol" w:hAnsi="Segoe UI Symbol" w:cs="Segoe UI Symbol"/>
        </w:rPr>
      </w:pPr>
      <w:bookmarkStart w:id="25" w:name="_Toc179459157"/>
      <w:r>
        <w:t xml:space="preserve">C. </w:t>
      </w:r>
      <w:bookmarkStart w:id="26" w:name="_Toc177504670"/>
      <w:bookmarkEnd w:id="24"/>
      <w:r w:rsidR="00A73C73">
        <w:t>Multi-Bank Memory</w:t>
      </w:r>
      <w:bookmarkEnd w:id="25"/>
    </w:p>
    <w:p w14:paraId="60205995" w14:textId="767E1CBB" w:rsidR="00040F6D" w:rsidRDefault="007F51C4" w:rsidP="00052676">
      <w:pPr>
        <w:pStyle w:val="2"/>
        <w:rPr>
          <w:noProof/>
        </w:rPr>
      </w:pPr>
      <w:bookmarkStart w:id="27" w:name="_Toc179459158"/>
      <w:r>
        <w:t xml:space="preserve">D. </w:t>
      </w:r>
      <w:bookmarkEnd w:id="26"/>
      <w:r w:rsidR="00A73C73" w:rsidRPr="00133CE8">
        <w:t>Round-Robin FIFO Arbiter</w:t>
      </w:r>
      <w:bookmarkEnd w:id="27"/>
    </w:p>
    <w:p w14:paraId="76B7B67B" w14:textId="7ACB7551" w:rsidR="00A73C73" w:rsidRPr="00A73C73" w:rsidRDefault="00A73C73" w:rsidP="00A73C73">
      <w:pPr>
        <w:pStyle w:val="2"/>
      </w:pPr>
      <w:bookmarkStart w:id="28" w:name="_Toc179459159"/>
      <w:r>
        <w:t>E. E</w:t>
      </w:r>
      <w:r w:rsidRPr="0028797A">
        <w:t>xhaustive testbench</w:t>
      </w:r>
      <w:r>
        <w:t xml:space="preserve"> design</w:t>
      </w:r>
      <w:bookmarkEnd w:id="28"/>
    </w:p>
    <w:p w14:paraId="616EC478" w14:textId="329AD940" w:rsidR="001E5F79" w:rsidRDefault="003C340D" w:rsidP="00052676">
      <w:pPr>
        <w:pStyle w:val="1"/>
      </w:pPr>
      <w:bookmarkStart w:id="29" w:name="_Toc177504671"/>
      <w:bookmarkStart w:id="30" w:name="_Toc179459160"/>
      <w:bookmarkStart w:id="31" w:name="_Hlk179459177"/>
      <w:r>
        <w:t xml:space="preserve">What </w:t>
      </w:r>
      <w:r w:rsidR="00CE78CE">
        <w:t>have we</w:t>
      </w:r>
      <w:r>
        <w:t xml:space="preserve"> learned from Lab</w:t>
      </w:r>
      <w:r w:rsidR="00CE78CE">
        <w:t xml:space="preserve"> </w:t>
      </w:r>
      <w:r w:rsidR="00A73C73">
        <w:t>3</w:t>
      </w:r>
      <w:r>
        <w:t>?</w:t>
      </w:r>
      <w:bookmarkEnd w:id="29"/>
      <w:bookmarkEnd w:id="30"/>
    </w:p>
    <w:p w14:paraId="717417D1" w14:textId="77777777" w:rsidR="00FC2359" w:rsidRDefault="00FC2359" w:rsidP="00FC2359">
      <w:pPr>
        <w:pStyle w:val="1"/>
        <w:spacing w:after="120"/>
      </w:pPr>
      <w:bookmarkStart w:id="32" w:name="_Toc179459161"/>
      <w:bookmarkEnd w:id="31"/>
      <w:r>
        <w:t>Contribution</w:t>
      </w:r>
      <w:r w:rsidR="00ED0A28">
        <w:t>s</w:t>
      </w:r>
      <w:bookmarkEnd w:id="32"/>
    </w:p>
    <w:p w14:paraId="0DC2A02B" w14:textId="77777777" w:rsidR="00FC2359" w:rsidRDefault="00FC2359" w:rsidP="00FC2359">
      <w:pPr>
        <w:ind w:leftChars="100" w:left="240"/>
      </w:pPr>
      <w:bookmarkStart w:id="33" w:name="_Hlk178190773"/>
      <w:r>
        <w:rPr>
          <w:rFonts w:hint="eastAsia"/>
        </w:rPr>
        <w:t>謝佳晉：</w:t>
      </w:r>
    </w:p>
    <w:bookmarkEnd w:id="33"/>
    <w:p w14:paraId="7E87532E" w14:textId="6F7B4B44" w:rsidR="00FC2359" w:rsidRDefault="00FC2359" w:rsidP="00D76800">
      <w:pPr>
        <w:spacing w:line="276" w:lineRule="auto"/>
        <w:ind w:leftChars="100" w:left="240"/>
      </w:pPr>
      <w:r>
        <w:tab/>
        <w:t xml:space="preserve">wrote </w:t>
      </w:r>
      <w:r w:rsidR="0024317F">
        <w:t>Verilog modules:</w:t>
      </w:r>
      <w:r w:rsidR="00F02B73">
        <w:t xml:space="preserve"> </w:t>
      </w:r>
      <w:r>
        <w:t>Q1</w:t>
      </w:r>
      <w:r w:rsidR="001E5F79">
        <w:t>, Q2, Q4</w:t>
      </w:r>
    </w:p>
    <w:p w14:paraId="288F0971" w14:textId="6C54D6CB" w:rsidR="00FC2359" w:rsidRDefault="00FC2359" w:rsidP="00D76800">
      <w:pPr>
        <w:spacing w:line="276" w:lineRule="auto"/>
        <w:ind w:leftChars="100" w:left="240"/>
      </w:pPr>
      <w:r>
        <w:tab/>
        <w:t>wrote testbench</w:t>
      </w:r>
      <w:r w:rsidR="00E47E53">
        <w:t>es</w:t>
      </w:r>
      <w:r w:rsidR="0024317F">
        <w:t>:</w:t>
      </w:r>
      <w:r>
        <w:t xml:space="preserve"> Q1</w:t>
      </w:r>
      <w:r w:rsidR="00E47E53">
        <w:t xml:space="preserve">, Q2, </w:t>
      </w:r>
      <w:r>
        <w:t>Q4</w:t>
      </w:r>
      <w:r w:rsidR="004365E7">
        <w:t>, Q5</w:t>
      </w:r>
    </w:p>
    <w:p w14:paraId="126A061A" w14:textId="4A6B2FC6" w:rsidR="00837B82" w:rsidRPr="00837B82" w:rsidRDefault="00837B82" w:rsidP="00D76800">
      <w:pPr>
        <w:spacing w:line="276" w:lineRule="auto"/>
        <w:ind w:leftChars="100" w:left="240"/>
      </w:pPr>
      <w:r>
        <w:tab/>
        <w:t>perform</w:t>
      </w:r>
      <w:r w:rsidR="00D54137">
        <w:t>ed</w:t>
      </w:r>
      <w:r>
        <w:t xml:space="preserve"> </w:t>
      </w:r>
      <w:r w:rsidR="004F5A01">
        <w:t>simulation:</w:t>
      </w:r>
      <w:r w:rsidR="00F02B73">
        <w:t xml:space="preserve"> </w:t>
      </w:r>
      <w:r>
        <w:t>Q1</w:t>
      </w:r>
      <w:r w:rsidR="005363BF">
        <w:t xml:space="preserve">, Q2, </w:t>
      </w:r>
      <w:r>
        <w:t>Q4</w:t>
      </w:r>
      <w:r w:rsidR="005363BF">
        <w:t>, Q5</w:t>
      </w:r>
      <w:r>
        <w:t xml:space="preserve"> </w:t>
      </w:r>
    </w:p>
    <w:p w14:paraId="0878C2F4" w14:textId="2F05172F" w:rsidR="00FC2359" w:rsidRDefault="00FC2359" w:rsidP="00D76800">
      <w:pPr>
        <w:spacing w:line="276" w:lineRule="auto"/>
        <w:ind w:leftChars="100" w:left="240"/>
      </w:pPr>
      <w:r>
        <w:tab/>
        <w:t>drew diagram</w:t>
      </w:r>
      <w:r w:rsidR="005363BF">
        <w:t>:</w:t>
      </w:r>
      <w:bookmarkStart w:id="34" w:name="_Hlk178189951"/>
      <w:r w:rsidR="00F02B73">
        <w:t xml:space="preserve"> </w:t>
      </w:r>
      <w:r w:rsidR="005363BF">
        <w:t>basic Q1</w:t>
      </w:r>
      <w:r>
        <w:t>, Q</w:t>
      </w:r>
      <w:r w:rsidR="005363BF">
        <w:t>2</w:t>
      </w:r>
      <w:bookmarkEnd w:id="34"/>
    </w:p>
    <w:p w14:paraId="1BDBC443" w14:textId="10952452" w:rsidR="00FC2359" w:rsidRDefault="00FC2359" w:rsidP="00D76800">
      <w:pPr>
        <w:spacing w:line="276" w:lineRule="auto"/>
        <w:ind w:leftChars="100" w:left="240"/>
      </w:pPr>
      <w:r>
        <w:tab/>
      </w:r>
      <w:r w:rsidR="00F21AD2">
        <w:t>wrote report: basic Q3, Q5, tbQ1, tbQ2, tbQ4</w:t>
      </w:r>
    </w:p>
    <w:p w14:paraId="59050BF7" w14:textId="77777777" w:rsidR="00FC2359" w:rsidRDefault="00FC2359" w:rsidP="00D76800">
      <w:pPr>
        <w:spacing w:line="276" w:lineRule="auto"/>
        <w:ind w:leftChars="100" w:left="240"/>
      </w:pPr>
      <w:r>
        <w:tab/>
        <w:t>made FPGA demonstration</w:t>
      </w:r>
    </w:p>
    <w:p w14:paraId="31A8E377" w14:textId="77777777" w:rsidR="00FC2359" w:rsidRDefault="00FC2359" w:rsidP="00FC2359">
      <w:pPr>
        <w:spacing w:before="240"/>
        <w:ind w:leftChars="100" w:left="240"/>
      </w:pPr>
      <w:bookmarkStart w:id="35" w:name="_Hlk178190776"/>
      <w:r>
        <w:rPr>
          <w:rFonts w:hint="eastAsia"/>
        </w:rPr>
        <w:t>范升維：</w:t>
      </w:r>
    </w:p>
    <w:bookmarkEnd w:id="35"/>
    <w:p w14:paraId="372B12D0" w14:textId="45CBC3BE" w:rsidR="001405FD" w:rsidRDefault="00FC2359" w:rsidP="00D76800">
      <w:pPr>
        <w:spacing w:line="276" w:lineRule="auto"/>
        <w:ind w:leftChars="100" w:left="240"/>
      </w:pPr>
      <w:r>
        <w:tab/>
      </w:r>
      <w:r w:rsidR="001405FD">
        <w:t xml:space="preserve">wrote </w:t>
      </w:r>
      <w:r w:rsidR="0024317F">
        <w:t xml:space="preserve">Verilog modules: </w:t>
      </w:r>
      <w:r w:rsidR="001405FD">
        <w:t>Q</w:t>
      </w:r>
      <w:r w:rsidR="00AE6F2F">
        <w:t xml:space="preserve">1, Q2, Q3, </w:t>
      </w:r>
      <w:r w:rsidR="001405FD">
        <w:t xml:space="preserve">Q4 </w:t>
      </w:r>
    </w:p>
    <w:p w14:paraId="0A7D9374" w14:textId="520F7EEC" w:rsidR="001405FD" w:rsidRDefault="001405FD" w:rsidP="00D76800">
      <w:pPr>
        <w:spacing w:line="276" w:lineRule="auto"/>
        <w:ind w:leftChars="100" w:left="240"/>
      </w:pPr>
      <w:r>
        <w:tab/>
        <w:t>wrote testbench</w:t>
      </w:r>
      <w:r w:rsidR="0024317F">
        <w:t>:</w:t>
      </w:r>
      <w:r>
        <w:t xml:space="preserve"> </w:t>
      </w:r>
      <w:r w:rsidR="00313D94">
        <w:t>Q3</w:t>
      </w:r>
    </w:p>
    <w:p w14:paraId="0E8E6D1C" w14:textId="483D078C" w:rsidR="00837B82" w:rsidRDefault="00837B82" w:rsidP="00D76800">
      <w:pPr>
        <w:spacing w:line="276" w:lineRule="auto"/>
        <w:ind w:leftChars="100" w:left="240"/>
      </w:pPr>
      <w:bookmarkStart w:id="36" w:name="_Hlk177513030"/>
      <w:r>
        <w:tab/>
        <w:t>perform</w:t>
      </w:r>
      <w:r w:rsidR="00D54137">
        <w:t>ed</w:t>
      </w:r>
      <w:r>
        <w:t xml:space="preserve"> </w:t>
      </w:r>
      <w:r w:rsidR="004F5A01">
        <w:t>simulation</w:t>
      </w:r>
      <w:r w:rsidR="00F02B73">
        <w:t xml:space="preserve">: </w:t>
      </w:r>
      <w:r>
        <w:t>Q1</w:t>
      </w:r>
      <w:r w:rsidR="00A57449">
        <w:t xml:space="preserve">, Q2, Q3, </w:t>
      </w:r>
      <w:r>
        <w:t xml:space="preserve">Q4 </w:t>
      </w:r>
      <w:bookmarkStart w:id="37" w:name="_Hlk178190286"/>
      <w:r>
        <w:t>simulation on Vivado</w:t>
      </w:r>
      <w:bookmarkEnd w:id="37"/>
    </w:p>
    <w:bookmarkEnd w:id="36"/>
    <w:p w14:paraId="5AA76B8F" w14:textId="78D74087" w:rsidR="001405FD" w:rsidRDefault="001405FD" w:rsidP="00D76800">
      <w:pPr>
        <w:spacing w:line="276" w:lineRule="auto"/>
        <w:ind w:leftChars="100" w:left="240"/>
      </w:pPr>
      <w:r>
        <w:tab/>
        <w:t>drew diagram</w:t>
      </w:r>
      <w:r w:rsidR="00AA7093">
        <w:t>:</w:t>
      </w:r>
      <w:r>
        <w:t xml:space="preserve"> </w:t>
      </w:r>
      <w:r w:rsidR="004F5A01">
        <w:t>ALL</w:t>
      </w:r>
      <w:r w:rsidR="00AA7093">
        <w:t xml:space="preserve"> (basic Q1, Q1, Q2, Q3, Q4)</w:t>
      </w:r>
      <w:r>
        <w:t xml:space="preserve"> </w:t>
      </w:r>
    </w:p>
    <w:p w14:paraId="63D640B6" w14:textId="166BCDF0" w:rsidR="001405FD" w:rsidRDefault="001405FD" w:rsidP="00D76800">
      <w:pPr>
        <w:spacing w:line="276" w:lineRule="auto"/>
        <w:ind w:leftChars="100" w:left="240"/>
      </w:pPr>
      <w:r>
        <w:tab/>
      </w:r>
      <w:r w:rsidR="0068680E">
        <w:t xml:space="preserve">wrote report: basic Q1, basic Q3, Q1, Q2, Q3, Q4, tbQ3, </w:t>
      </w:r>
      <w:r w:rsidR="007C523A">
        <w:t>what</w:t>
      </w:r>
      <w:r w:rsidR="0068680E">
        <w:t xml:space="preserve"> we learned</w:t>
      </w:r>
    </w:p>
    <w:p w14:paraId="2D7D784F" w14:textId="35DA0E2C" w:rsidR="001405FD" w:rsidRDefault="00633420" w:rsidP="00A05366">
      <w:pPr>
        <w:spacing w:line="276" w:lineRule="auto"/>
        <w:ind w:leftChars="100" w:left="240"/>
      </w:pPr>
      <w:r>
        <w:tab/>
        <w:t>organized whole report</w:t>
      </w:r>
    </w:p>
    <w:p w14:paraId="417D41A5" w14:textId="77777777" w:rsidR="00FC2359" w:rsidRDefault="00FC2359" w:rsidP="00FC2359">
      <w:pPr>
        <w:ind w:leftChars="100" w:left="240"/>
      </w:pPr>
    </w:p>
    <w:tbl>
      <w:tblPr>
        <w:tblStyle w:val="ab"/>
        <w:tblW w:w="9253" w:type="dxa"/>
        <w:tblInd w:w="240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49"/>
        <w:gridCol w:w="624"/>
        <w:gridCol w:w="624"/>
        <w:gridCol w:w="567"/>
        <w:gridCol w:w="567"/>
        <w:gridCol w:w="567"/>
        <w:gridCol w:w="567"/>
        <w:gridCol w:w="567"/>
        <w:gridCol w:w="741"/>
        <w:gridCol w:w="1980"/>
      </w:tblGrid>
      <w:tr w:rsidR="008C36FB" w14:paraId="46B2EEA9" w14:textId="7420E9EF" w:rsidTr="00575B00">
        <w:trPr>
          <w:trHeight w:val="397"/>
        </w:trPr>
        <w:tc>
          <w:tcPr>
            <w:tcW w:w="2449" w:type="dxa"/>
            <w:tcBorders>
              <w:tl2br w:val="single" w:sz="4" w:space="0" w:color="auto"/>
            </w:tcBorders>
            <w:vAlign w:val="center"/>
          </w:tcPr>
          <w:p w14:paraId="0933D2CA" w14:textId="77777777" w:rsidR="008C36FB" w:rsidRDefault="008C36FB" w:rsidP="008C36FB">
            <w:pPr>
              <w:jc w:val="center"/>
            </w:pPr>
          </w:p>
        </w:tc>
        <w:tc>
          <w:tcPr>
            <w:tcW w:w="624" w:type="dxa"/>
            <w:vAlign w:val="center"/>
          </w:tcPr>
          <w:p w14:paraId="0293D89B" w14:textId="18F7E6B4" w:rsidR="008C36FB" w:rsidRDefault="008C36FB" w:rsidP="008C36FB">
            <w:pPr>
              <w:jc w:val="center"/>
            </w:pPr>
            <w:r>
              <w:t>b-Q1</w:t>
            </w:r>
          </w:p>
        </w:tc>
        <w:tc>
          <w:tcPr>
            <w:tcW w:w="624" w:type="dxa"/>
            <w:vAlign w:val="center"/>
          </w:tcPr>
          <w:p w14:paraId="242A47CE" w14:textId="6A49B4C4" w:rsidR="008C36FB" w:rsidRDefault="008C36FB" w:rsidP="008C36FB">
            <w:pPr>
              <w:jc w:val="center"/>
            </w:pPr>
            <w:r>
              <w:t>b-Q3</w:t>
            </w:r>
          </w:p>
        </w:tc>
        <w:tc>
          <w:tcPr>
            <w:tcW w:w="567" w:type="dxa"/>
            <w:vAlign w:val="center"/>
          </w:tcPr>
          <w:p w14:paraId="05117B10" w14:textId="440E42D2" w:rsidR="008C36FB" w:rsidRDefault="008C36FB" w:rsidP="008C36FB">
            <w:pPr>
              <w:jc w:val="center"/>
            </w:pPr>
            <w:r>
              <w:t>Q1</w:t>
            </w:r>
          </w:p>
        </w:tc>
        <w:tc>
          <w:tcPr>
            <w:tcW w:w="567" w:type="dxa"/>
            <w:vAlign w:val="center"/>
          </w:tcPr>
          <w:p w14:paraId="0AAAC465" w14:textId="44236A10" w:rsidR="008C36FB" w:rsidRDefault="008C36FB" w:rsidP="008C36FB">
            <w:pPr>
              <w:jc w:val="center"/>
            </w:pPr>
            <w:r>
              <w:t>Q2</w:t>
            </w:r>
          </w:p>
        </w:tc>
        <w:tc>
          <w:tcPr>
            <w:tcW w:w="567" w:type="dxa"/>
            <w:vAlign w:val="center"/>
          </w:tcPr>
          <w:p w14:paraId="543D1747" w14:textId="6E64B1FA" w:rsidR="008C36FB" w:rsidRDefault="008C36FB" w:rsidP="008C36FB">
            <w:pPr>
              <w:jc w:val="center"/>
            </w:pPr>
            <w:r>
              <w:t>Q3</w:t>
            </w:r>
          </w:p>
        </w:tc>
        <w:tc>
          <w:tcPr>
            <w:tcW w:w="567" w:type="dxa"/>
            <w:vAlign w:val="center"/>
          </w:tcPr>
          <w:p w14:paraId="4676101A" w14:textId="0E8C2BB5" w:rsidR="008C36FB" w:rsidRDefault="008C36FB" w:rsidP="008C36FB">
            <w:pPr>
              <w:jc w:val="center"/>
            </w:pPr>
            <w:r>
              <w:t>Q4</w:t>
            </w:r>
          </w:p>
        </w:tc>
        <w:tc>
          <w:tcPr>
            <w:tcW w:w="567" w:type="dxa"/>
            <w:vAlign w:val="center"/>
          </w:tcPr>
          <w:p w14:paraId="09E426B0" w14:textId="62272B03" w:rsidR="008C36FB" w:rsidRDefault="008C36FB" w:rsidP="008C36FB">
            <w:pPr>
              <w:jc w:val="center"/>
            </w:pPr>
            <w:r>
              <w:t>Q5</w:t>
            </w:r>
          </w:p>
        </w:tc>
        <w:tc>
          <w:tcPr>
            <w:tcW w:w="741" w:type="dxa"/>
            <w:vAlign w:val="center"/>
          </w:tcPr>
          <w:p w14:paraId="2196F923" w14:textId="531EC5B7" w:rsidR="008C36FB" w:rsidRDefault="008C36FB" w:rsidP="008C36FB">
            <w:pPr>
              <w:jc w:val="center"/>
            </w:pPr>
            <w:r>
              <w:t>FPGA</w:t>
            </w:r>
          </w:p>
        </w:tc>
        <w:tc>
          <w:tcPr>
            <w:tcW w:w="1980" w:type="dxa"/>
            <w:vAlign w:val="center"/>
          </w:tcPr>
          <w:p w14:paraId="2DBB63AC" w14:textId="0765EB3C" w:rsidR="008C36FB" w:rsidRDefault="008C36FB" w:rsidP="008C36FB">
            <w:pPr>
              <w:jc w:val="center"/>
            </w:pPr>
            <w:r>
              <w:t>What we learned</w:t>
            </w:r>
          </w:p>
        </w:tc>
      </w:tr>
      <w:tr w:rsidR="00F02B73" w14:paraId="614C7D79" w14:textId="08EB7BE7" w:rsidTr="00575B00">
        <w:trPr>
          <w:trHeight w:val="397"/>
        </w:trPr>
        <w:tc>
          <w:tcPr>
            <w:tcW w:w="2449" w:type="dxa"/>
            <w:vAlign w:val="center"/>
          </w:tcPr>
          <w:p w14:paraId="597AAA80" w14:textId="157791E6" w:rsidR="008C36FB" w:rsidRDefault="008C36FB" w:rsidP="008C36FB">
            <w:pPr>
              <w:jc w:val="both"/>
            </w:pPr>
            <w:r>
              <w:lastRenderedPageBreak/>
              <w:t>wrote Verilog modules</w:t>
            </w:r>
          </w:p>
        </w:tc>
        <w:tc>
          <w:tcPr>
            <w:tcW w:w="624" w:type="dxa"/>
            <w:shd w:val="clear" w:color="auto" w:fill="ED7D31" w:themeFill="accent2"/>
            <w:vAlign w:val="center"/>
          </w:tcPr>
          <w:p w14:paraId="21545D4C" w14:textId="6F5867A1" w:rsidR="008C36FB" w:rsidRDefault="008C36FB" w:rsidP="008C36FB">
            <w:pPr>
              <w:jc w:val="center"/>
            </w:pPr>
          </w:p>
        </w:tc>
        <w:tc>
          <w:tcPr>
            <w:tcW w:w="624" w:type="dxa"/>
            <w:shd w:val="clear" w:color="auto" w:fill="ED7D31" w:themeFill="accent2"/>
            <w:vAlign w:val="center"/>
          </w:tcPr>
          <w:p w14:paraId="51EBD9EC" w14:textId="7CE96854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D7D31" w:themeFill="accent2"/>
            <w:vAlign w:val="center"/>
          </w:tcPr>
          <w:p w14:paraId="60142260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D7D31" w:themeFill="accent2"/>
            <w:vAlign w:val="center"/>
          </w:tcPr>
          <w:p w14:paraId="7F77AF70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2D92517A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D7D31" w:themeFill="accent2"/>
            <w:vAlign w:val="center"/>
          </w:tcPr>
          <w:p w14:paraId="591AF46A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7E6E6" w:themeFill="background2"/>
            <w:vAlign w:val="center"/>
          </w:tcPr>
          <w:p w14:paraId="5230FE1D" w14:textId="77777777" w:rsidR="008C36FB" w:rsidRDefault="008C36FB" w:rsidP="008C36FB">
            <w:pPr>
              <w:jc w:val="center"/>
            </w:pPr>
          </w:p>
        </w:tc>
        <w:tc>
          <w:tcPr>
            <w:tcW w:w="741" w:type="dxa"/>
            <w:shd w:val="clear" w:color="auto" w:fill="70AD47" w:themeFill="accent6"/>
            <w:vAlign w:val="center"/>
          </w:tcPr>
          <w:p w14:paraId="391F9ABD" w14:textId="77777777" w:rsidR="008C36FB" w:rsidRDefault="008C36FB" w:rsidP="008C36FB">
            <w:pPr>
              <w:jc w:val="center"/>
            </w:pP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4CFD0C28" w14:textId="77777777" w:rsidR="008C36FB" w:rsidRDefault="008C36FB" w:rsidP="008C36FB">
            <w:pPr>
              <w:jc w:val="center"/>
            </w:pPr>
          </w:p>
        </w:tc>
      </w:tr>
      <w:tr w:rsidR="00F02B73" w14:paraId="75CD0EAA" w14:textId="22C84010" w:rsidTr="00575B00">
        <w:trPr>
          <w:trHeight w:val="397"/>
        </w:trPr>
        <w:tc>
          <w:tcPr>
            <w:tcW w:w="2449" w:type="dxa"/>
            <w:vAlign w:val="center"/>
          </w:tcPr>
          <w:p w14:paraId="4E768816" w14:textId="32A94816" w:rsidR="008C36FB" w:rsidRDefault="008C36FB" w:rsidP="008C36FB">
            <w:pPr>
              <w:jc w:val="both"/>
            </w:pPr>
            <w:r>
              <w:t>wrote testbenches</w:t>
            </w:r>
          </w:p>
        </w:tc>
        <w:tc>
          <w:tcPr>
            <w:tcW w:w="624" w:type="dxa"/>
            <w:shd w:val="clear" w:color="auto" w:fill="E7E6E6" w:themeFill="background2"/>
            <w:vAlign w:val="center"/>
          </w:tcPr>
          <w:p w14:paraId="627E7FD8" w14:textId="77777777" w:rsidR="008C36FB" w:rsidRDefault="008C36FB" w:rsidP="008C36FB">
            <w:pPr>
              <w:jc w:val="center"/>
            </w:pPr>
          </w:p>
        </w:tc>
        <w:tc>
          <w:tcPr>
            <w:tcW w:w="624" w:type="dxa"/>
            <w:shd w:val="clear" w:color="auto" w:fill="E7E6E6" w:themeFill="background2"/>
            <w:vAlign w:val="center"/>
          </w:tcPr>
          <w:p w14:paraId="344F9ADF" w14:textId="3C8C03E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CF51F8C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12C82317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22F6EC1E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22B9F13F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32371E65" w14:textId="77777777" w:rsidR="008C36FB" w:rsidRDefault="008C36FB" w:rsidP="008C36FB">
            <w:pPr>
              <w:jc w:val="center"/>
            </w:pPr>
          </w:p>
        </w:tc>
        <w:tc>
          <w:tcPr>
            <w:tcW w:w="741" w:type="dxa"/>
            <w:shd w:val="clear" w:color="auto" w:fill="E7E6E6" w:themeFill="background2"/>
            <w:vAlign w:val="center"/>
          </w:tcPr>
          <w:p w14:paraId="27E2DFE9" w14:textId="77777777" w:rsidR="008C36FB" w:rsidRDefault="008C36FB" w:rsidP="008C36FB">
            <w:pPr>
              <w:jc w:val="center"/>
            </w:pP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774E5E01" w14:textId="77777777" w:rsidR="008C36FB" w:rsidRDefault="008C36FB" w:rsidP="008C36FB">
            <w:pPr>
              <w:jc w:val="center"/>
            </w:pPr>
          </w:p>
        </w:tc>
      </w:tr>
      <w:tr w:rsidR="00F02B73" w14:paraId="486721DB" w14:textId="14795569" w:rsidTr="00575B00">
        <w:trPr>
          <w:trHeight w:val="397"/>
        </w:trPr>
        <w:tc>
          <w:tcPr>
            <w:tcW w:w="2449" w:type="dxa"/>
            <w:vAlign w:val="center"/>
          </w:tcPr>
          <w:p w14:paraId="56B892CE" w14:textId="274AE7CC" w:rsidR="008C36FB" w:rsidRDefault="008C36FB" w:rsidP="008C36FB">
            <w:pPr>
              <w:jc w:val="both"/>
            </w:pPr>
            <w:r>
              <w:t>performed simulation</w:t>
            </w:r>
          </w:p>
        </w:tc>
        <w:tc>
          <w:tcPr>
            <w:tcW w:w="624" w:type="dxa"/>
            <w:shd w:val="clear" w:color="auto" w:fill="E7E6E6" w:themeFill="background2"/>
            <w:vAlign w:val="center"/>
          </w:tcPr>
          <w:p w14:paraId="2E998CF4" w14:textId="77777777" w:rsidR="008C36FB" w:rsidRDefault="008C36FB" w:rsidP="008C36FB">
            <w:pPr>
              <w:jc w:val="center"/>
            </w:pPr>
          </w:p>
        </w:tc>
        <w:tc>
          <w:tcPr>
            <w:tcW w:w="624" w:type="dxa"/>
            <w:shd w:val="clear" w:color="auto" w:fill="E7E6E6" w:themeFill="background2"/>
            <w:vAlign w:val="center"/>
          </w:tcPr>
          <w:p w14:paraId="01E4DD34" w14:textId="29FB73E3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D7D31" w:themeFill="accent2"/>
            <w:vAlign w:val="center"/>
          </w:tcPr>
          <w:p w14:paraId="4406CABD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D7D31" w:themeFill="accent2"/>
            <w:vAlign w:val="center"/>
          </w:tcPr>
          <w:p w14:paraId="539C8D01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37DA2FC3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D7D31" w:themeFill="accent2"/>
            <w:vAlign w:val="center"/>
          </w:tcPr>
          <w:p w14:paraId="15E1C907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1B0C597F" w14:textId="77777777" w:rsidR="008C36FB" w:rsidRDefault="008C36FB" w:rsidP="008C36FB">
            <w:pPr>
              <w:jc w:val="center"/>
            </w:pPr>
          </w:p>
        </w:tc>
        <w:tc>
          <w:tcPr>
            <w:tcW w:w="741" w:type="dxa"/>
            <w:shd w:val="clear" w:color="auto" w:fill="70AD47" w:themeFill="accent6"/>
            <w:vAlign w:val="center"/>
          </w:tcPr>
          <w:p w14:paraId="3FAF7BC0" w14:textId="77777777" w:rsidR="008C36FB" w:rsidRDefault="008C36FB" w:rsidP="008C36FB">
            <w:pPr>
              <w:jc w:val="center"/>
            </w:pP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0DCE592A" w14:textId="77777777" w:rsidR="008C36FB" w:rsidRDefault="008C36FB" w:rsidP="008C36FB">
            <w:pPr>
              <w:jc w:val="center"/>
            </w:pPr>
          </w:p>
        </w:tc>
      </w:tr>
      <w:tr w:rsidR="00F02B73" w14:paraId="42C6CE5C" w14:textId="403F66B1" w:rsidTr="00575B00">
        <w:trPr>
          <w:trHeight w:val="397"/>
        </w:trPr>
        <w:tc>
          <w:tcPr>
            <w:tcW w:w="2449" w:type="dxa"/>
            <w:vAlign w:val="center"/>
          </w:tcPr>
          <w:p w14:paraId="378ABC7B" w14:textId="345F61CC" w:rsidR="008C36FB" w:rsidRDefault="008C36FB" w:rsidP="008C36FB">
            <w:pPr>
              <w:jc w:val="both"/>
            </w:pPr>
            <w:r>
              <w:t>drew diagram</w:t>
            </w:r>
          </w:p>
        </w:tc>
        <w:tc>
          <w:tcPr>
            <w:tcW w:w="624" w:type="dxa"/>
            <w:shd w:val="clear" w:color="auto" w:fill="ED7D31" w:themeFill="accent2"/>
            <w:vAlign w:val="center"/>
          </w:tcPr>
          <w:p w14:paraId="374F7EA7" w14:textId="77777777" w:rsidR="008C36FB" w:rsidRDefault="008C36FB" w:rsidP="008C36FB">
            <w:pPr>
              <w:jc w:val="center"/>
            </w:pPr>
          </w:p>
        </w:tc>
        <w:tc>
          <w:tcPr>
            <w:tcW w:w="624" w:type="dxa"/>
            <w:shd w:val="clear" w:color="auto" w:fill="E7E6E6" w:themeFill="background2"/>
            <w:vAlign w:val="center"/>
          </w:tcPr>
          <w:p w14:paraId="606D8011" w14:textId="53C13D0A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63D6EDA8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D7D31" w:themeFill="accent2"/>
            <w:vAlign w:val="center"/>
          </w:tcPr>
          <w:p w14:paraId="47682BEF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026A4ADE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52F582EF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7E6E6" w:themeFill="background2"/>
            <w:vAlign w:val="center"/>
          </w:tcPr>
          <w:p w14:paraId="6E8ED4CA" w14:textId="77777777" w:rsidR="008C36FB" w:rsidRDefault="008C36FB" w:rsidP="008C36FB">
            <w:pPr>
              <w:jc w:val="center"/>
            </w:pPr>
          </w:p>
        </w:tc>
        <w:tc>
          <w:tcPr>
            <w:tcW w:w="741" w:type="dxa"/>
            <w:shd w:val="clear" w:color="auto" w:fill="E7E6E6" w:themeFill="background2"/>
            <w:vAlign w:val="center"/>
          </w:tcPr>
          <w:p w14:paraId="79E02F1F" w14:textId="77777777" w:rsidR="008C36FB" w:rsidRDefault="008C36FB" w:rsidP="008C36FB">
            <w:pPr>
              <w:jc w:val="center"/>
            </w:pP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5B53643F" w14:textId="77777777" w:rsidR="008C36FB" w:rsidRDefault="008C36FB" w:rsidP="008C36FB">
            <w:pPr>
              <w:jc w:val="center"/>
            </w:pPr>
          </w:p>
        </w:tc>
      </w:tr>
      <w:tr w:rsidR="00F02B73" w14:paraId="0C40C368" w14:textId="2939BDD3" w:rsidTr="00575B00">
        <w:trPr>
          <w:trHeight w:val="397"/>
        </w:trPr>
        <w:tc>
          <w:tcPr>
            <w:tcW w:w="2449" w:type="dxa"/>
            <w:vAlign w:val="center"/>
          </w:tcPr>
          <w:p w14:paraId="5FE7839A" w14:textId="738713B4" w:rsidR="008C36FB" w:rsidRDefault="008C36FB" w:rsidP="008C36FB">
            <w:pPr>
              <w:jc w:val="both"/>
            </w:pPr>
            <w:r>
              <w:t>wrote report</w:t>
            </w:r>
          </w:p>
        </w:tc>
        <w:tc>
          <w:tcPr>
            <w:tcW w:w="624" w:type="dxa"/>
            <w:shd w:val="clear" w:color="auto" w:fill="5B9BD5" w:themeFill="accent5"/>
            <w:vAlign w:val="center"/>
          </w:tcPr>
          <w:p w14:paraId="33D53A74" w14:textId="77777777" w:rsidR="008C36FB" w:rsidRDefault="008C36FB" w:rsidP="008C36FB">
            <w:pPr>
              <w:jc w:val="center"/>
            </w:pPr>
          </w:p>
        </w:tc>
        <w:tc>
          <w:tcPr>
            <w:tcW w:w="624" w:type="dxa"/>
            <w:shd w:val="clear" w:color="auto" w:fill="ED7D31" w:themeFill="accent2"/>
            <w:vAlign w:val="center"/>
          </w:tcPr>
          <w:p w14:paraId="4FB0962B" w14:textId="7FBA9439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447DC6B0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283C2A53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27308A92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15856E2D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7E6E6" w:themeFill="background2"/>
            <w:vAlign w:val="center"/>
          </w:tcPr>
          <w:p w14:paraId="4F9175F8" w14:textId="77777777" w:rsidR="008C36FB" w:rsidRDefault="008C36FB" w:rsidP="008C36FB">
            <w:pPr>
              <w:jc w:val="center"/>
            </w:pPr>
          </w:p>
        </w:tc>
        <w:tc>
          <w:tcPr>
            <w:tcW w:w="741" w:type="dxa"/>
            <w:shd w:val="clear" w:color="auto" w:fill="70AD47" w:themeFill="accent6"/>
            <w:vAlign w:val="center"/>
          </w:tcPr>
          <w:p w14:paraId="50ACC235" w14:textId="77777777" w:rsidR="008C36FB" w:rsidRDefault="008C36FB" w:rsidP="008C36FB">
            <w:pPr>
              <w:jc w:val="center"/>
            </w:pPr>
          </w:p>
        </w:tc>
        <w:tc>
          <w:tcPr>
            <w:tcW w:w="1980" w:type="dxa"/>
            <w:shd w:val="clear" w:color="auto" w:fill="5B9BD5" w:themeFill="accent5"/>
            <w:vAlign w:val="center"/>
          </w:tcPr>
          <w:p w14:paraId="27340193" w14:textId="77777777" w:rsidR="008C36FB" w:rsidRDefault="008C36FB" w:rsidP="008C36FB">
            <w:pPr>
              <w:jc w:val="center"/>
            </w:pPr>
          </w:p>
        </w:tc>
      </w:tr>
      <w:tr w:rsidR="00F02B73" w14:paraId="253C8331" w14:textId="77777777" w:rsidTr="00575B00">
        <w:trPr>
          <w:trHeight w:val="397"/>
        </w:trPr>
        <w:tc>
          <w:tcPr>
            <w:tcW w:w="2449" w:type="dxa"/>
            <w:vAlign w:val="center"/>
          </w:tcPr>
          <w:p w14:paraId="1C727B37" w14:textId="77FCD843" w:rsidR="00F02B73" w:rsidRDefault="00F02B73" w:rsidP="008C36FB">
            <w:pPr>
              <w:jc w:val="both"/>
            </w:pPr>
            <w:r>
              <w:t>wrote report tb</w:t>
            </w:r>
          </w:p>
        </w:tc>
        <w:tc>
          <w:tcPr>
            <w:tcW w:w="624" w:type="dxa"/>
            <w:shd w:val="clear" w:color="auto" w:fill="E7E6E6" w:themeFill="background2"/>
            <w:vAlign w:val="center"/>
          </w:tcPr>
          <w:p w14:paraId="6EEDA28D" w14:textId="77777777" w:rsidR="00F02B73" w:rsidRDefault="00F02B73" w:rsidP="008C36FB">
            <w:pPr>
              <w:jc w:val="center"/>
            </w:pPr>
          </w:p>
        </w:tc>
        <w:tc>
          <w:tcPr>
            <w:tcW w:w="624" w:type="dxa"/>
            <w:shd w:val="clear" w:color="auto" w:fill="ED7D31" w:themeFill="accent2"/>
            <w:vAlign w:val="center"/>
          </w:tcPr>
          <w:p w14:paraId="2D81F68E" w14:textId="77777777" w:rsidR="00F02B73" w:rsidRDefault="00F02B73" w:rsidP="008C36FB">
            <w:pPr>
              <w:jc w:val="center"/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DDC7EAC" w14:textId="77777777" w:rsidR="00F02B73" w:rsidRDefault="00F02B73" w:rsidP="008C36FB">
            <w:pPr>
              <w:jc w:val="center"/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3EF48B90" w14:textId="77777777" w:rsidR="00F02B73" w:rsidRDefault="00F02B73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469AEF8D" w14:textId="77777777" w:rsidR="00F02B73" w:rsidRDefault="00F02B73" w:rsidP="008C36FB">
            <w:pPr>
              <w:jc w:val="center"/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40E4BEB4" w14:textId="77777777" w:rsidR="00F02B73" w:rsidRDefault="00F02B73" w:rsidP="008C36FB">
            <w:pPr>
              <w:jc w:val="center"/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2274C800" w14:textId="77777777" w:rsidR="00F02B73" w:rsidRDefault="00F02B73" w:rsidP="008C36FB">
            <w:pPr>
              <w:jc w:val="center"/>
            </w:pPr>
          </w:p>
        </w:tc>
        <w:tc>
          <w:tcPr>
            <w:tcW w:w="741" w:type="dxa"/>
            <w:shd w:val="clear" w:color="auto" w:fill="E7E6E6" w:themeFill="background2"/>
            <w:vAlign w:val="center"/>
          </w:tcPr>
          <w:p w14:paraId="75295BD9" w14:textId="77777777" w:rsidR="00F02B73" w:rsidRDefault="00F02B73" w:rsidP="008C36FB">
            <w:pPr>
              <w:jc w:val="center"/>
            </w:pP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4EB58858" w14:textId="77777777" w:rsidR="00F02B73" w:rsidRDefault="00F02B73" w:rsidP="008C36FB">
            <w:pPr>
              <w:jc w:val="center"/>
            </w:pPr>
          </w:p>
        </w:tc>
      </w:tr>
    </w:tbl>
    <w:p w14:paraId="31A4379C" w14:textId="77777777" w:rsidR="008C36FB" w:rsidRDefault="008C36FB" w:rsidP="008C36FB">
      <w:pPr>
        <w:ind w:leftChars="100" w:left="240"/>
      </w:pPr>
    </w:p>
    <w:tbl>
      <w:tblPr>
        <w:tblStyle w:val="ab"/>
        <w:tblW w:w="0" w:type="auto"/>
        <w:tblInd w:w="240" w:type="dxa"/>
        <w:tblLook w:val="04A0" w:firstRow="1" w:lastRow="0" w:firstColumn="1" w:lastColumn="0" w:noHBand="0" w:noVBand="1"/>
      </w:tblPr>
      <w:tblGrid>
        <w:gridCol w:w="1173"/>
      </w:tblGrid>
      <w:tr w:rsidR="008C36FB" w14:paraId="5C4ED9E2" w14:textId="77777777" w:rsidTr="00575B00">
        <w:trPr>
          <w:trHeight w:val="397"/>
        </w:trPr>
        <w:tc>
          <w:tcPr>
            <w:tcW w:w="1173" w:type="dxa"/>
            <w:shd w:val="clear" w:color="auto" w:fill="ED7D31" w:themeFill="accent2"/>
            <w:vAlign w:val="center"/>
          </w:tcPr>
          <w:p w14:paraId="7DD4B26A" w14:textId="7D0D49E0" w:rsidR="008C36FB" w:rsidRDefault="008C36FB" w:rsidP="008C36FB">
            <w:pPr>
              <w:jc w:val="center"/>
            </w:pPr>
            <w:r>
              <w:t>Both</w:t>
            </w:r>
          </w:p>
        </w:tc>
      </w:tr>
      <w:tr w:rsidR="008C36FB" w14:paraId="37166301" w14:textId="77777777" w:rsidTr="00575B00">
        <w:trPr>
          <w:trHeight w:val="397"/>
        </w:trPr>
        <w:tc>
          <w:tcPr>
            <w:tcW w:w="1173" w:type="dxa"/>
            <w:shd w:val="clear" w:color="auto" w:fill="70AD47" w:themeFill="accent6"/>
            <w:vAlign w:val="center"/>
          </w:tcPr>
          <w:p w14:paraId="5809A9C9" w14:textId="6673E63A" w:rsidR="008C36FB" w:rsidRDefault="008C36FB" w:rsidP="008C36FB">
            <w:pPr>
              <w:jc w:val="center"/>
            </w:pPr>
            <w:r>
              <w:rPr>
                <w:rFonts w:hint="eastAsia"/>
              </w:rPr>
              <w:t>謝佳晉</w:t>
            </w:r>
          </w:p>
        </w:tc>
      </w:tr>
      <w:tr w:rsidR="008C36FB" w14:paraId="404D0B19" w14:textId="77777777" w:rsidTr="00575B00">
        <w:trPr>
          <w:trHeight w:val="397"/>
        </w:trPr>
        <w:tc>
          <w:tcPr>
            <w:tcW w:w="1173" w:type="dxa"/>
            <w:shd w:val="clear" w:color="auto" w:fill="5B9BD5" w:themeFill="accent5"/>
            <w:vAlign w:val="center"/>
          </w:tcPr>
          <w:p w14:paraId="70E0E25F" w14:textId="7C6DED21" w:rsidR="008C36FB" w:rsidRDefault="008C36FB" w:rsidP="008C36FB">
            <w:pPr>
              <w:jc w:val="center"/>
            </w:pPr>
            <w:r>
              <w:rPr>
                <w:rFonts w:hint="eastAsia"/>
              </w:rPr>
              <w:t>范升維</w:t>
            </w:r>
          </w:p>
        </w:tc>
      </w:tr>
    </w:tbl>
    <w:p w14:paraId="2BFB9A7E" w14:textId="202A5F75" w:rsidR="008C36FB" w:rsidRDefault="008C36FB" w:rsidP="008C36FB">
      <w:pPr>
        <w:ind w:leftChars="100" w:left="240"/>
      </w:pPr>
    </w:p>
    <w:p w14:paraId="37CD0567" w14:textId="77777777" w:rsidR="008C36FB" w:rsidRPr="00FC2359" w:rsidRDefault="008C36FB" w:rsidP="00FC2359">
      <w:pPr>
        <w:ind w:leftChars="100" w:left="240"/>
      </w:pPr>
    </w:p>
    <w:sectPr w:rsidR="008C36FB" w:rsidRPr="00FC2359" w:rsidSect="0001397B">
      <w:headerReference w:type="default" r:id="rId16"/>
      <w:footerReference w:type="even" r:id="rId17"/>
      <w:footerReference w:type="default" r:id="rId18"/>
      <w:pgSz w:w="12240" w:h="15840"/>
      <w:pgMar w:top="1440" w:right="1440" w:bottom="1440" w:left="1440" w:header="680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7EC1EB" w14:textId="77777777" w:rsidR="004E67F6" w:rsidRDefault="004E67F6" w:rsidP="00925010">
      <w:r>
        <w:separator/>
      </w:r>
    </w:p>
  </w:endnote>
  <w:endnote w:type="continuationSeparator" w:id="0">
    <w:p w14:paraId="5052DC71" w14:textId="77777777" w:rsidR="004E67F6" w:rsidRDefault="004E67F6" w:rsidP="009250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wei Gothic CJK TC Regular">
    <w:altName w:val="微軟正黑體"/>
    <w:charset w:val="88"/>
    <w:family w:val="swiss"/>
    <w:pitch w:val="variable"/>
    <w:sig w:usb0="A00002FF" w:usb1="6ACFFDFF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TC Regular">
    <w:altName w:val="微軟正黑體"/>
    <w:charset w:val="88"/>
    <w:family w:val="script"/>
    <w:pitch w:val="variable"/>
    <w:sig w:usb0="800000E3" w:usb1="38CFFD7A" w:usb2="00000016" w:usb3="00000000" w:csb0="0010000D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sloLGS NF">
    <w:altName w:val="DokChampa"/>
    <w:charset w:val="00"/>
    <w:family w:val="modern"/>
    <w:pitch w:val="fixed"/>
    <w:sig w:usb0="E60022FF" w:usb1="D200F9FB" w:usb2="02000028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8"/>
      </w:rPr>
      <w:id w:val="845281431"/>
      <w:docPartObj>
        <w:docPartGallery w:val="Page Numbers (Bottom of Page)"/>
        <w:docPartUnique/>
      </w:docPartObj>
    </w:sdtPr>
    <w:sdtContent>
      <w:p w14:paraId="251AA3B8" w14:textId="77777777" w:rsidR="00925010" w:rsidRDefault="00925010" w:rsidP="00F775E1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0A079B4B" w14:textId="77777777" w:rsidR="00925010" w:rsidRDefault="0092501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8"/>
      </w:rPr>
      <w:id w:val="416673486"/>
      <w:docPartObj>
        <w:docPartGallery w:val="Page Numbers (Bottom of Page)"/>
        <w:docPartUnique/>
      </w:docPartObj>
    </w:sdtPr>
    <w:sdtContent>
      <w:p w14:paraId="256EF086" w14:textId="77777777" w:rsidR="00925010" w:rsidRDefault="00925010" w:rsidP="00F775E1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- 1 -</w:t>
        </w:r>
        <w:r>
          <w:rPr>
            <w:rStyle w:val="a8"/>
          </w:rPr>
          <w:fldChar w:fldCharType="end"/>
        </w:r>
      </w:p>
    </w:sdtContent>
  </w:sdt>
  <w:p w14:paraId="2C0E0F4F" w14:textId="77777777" w:rsidR="00925010" w:rsidRDefault="0092501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259D0C" w14:textId="77777777" w:rsidR="004E67F6" w:rsidRDefault="004E67F6" w:rsidP="00925010">
      <w:r>
        <w:separator/>
      </w:r>
    </w:p>
  </w:footnote>
  <w:footnote w:type="continuationSeparator" w:id="0">
    <w:p w14:paraId="2B4C04F3" w14:textId="77777777" w:rsidR="004E67F6" w:rsidRDefault="004E67F6" w:rsidP="009250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31B3D" w14:textId="77777777" w:rsidR="0001397B" w:rsidRDefault="0001397B">
    <w:pPr>
      <w:pStyle w:val="a9"/>
    </w:pPr>
  </w:p>
  <w:p w14:paraId="67D8AEF3" w14:textId="35317894" w:rsidR="0001397B" w:rsidRPr="0001397B" w:rsidRDefault="0001397B" w:rsidP="0001397B">
    <w:pPr>
      <w:pStyle w:val="a9"/>
      <w:tabs>
        <w:tab w:val="clear" w:pos="4680"/>
      </w:tabs>
      <w:rPr>
        <w:sz w:val="22"/>
        <w:szCs w:val="22"/>
      </w:rPr>
    </w:pPr>
    <w:r w:rsidRPr="0001397B"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067230A" wp14:editId="0FB7F461">
              <wp:simplePos x="0" y="0"/>
              <wp:positionH relativeFrom="column">
                <wp:posOffset>-43815</wp:posOffset>
              </wp:positionH>
              <wp:positionV relativeFrom="paragraph">
                <wp:posOffset>195152</wp:posOffset>
              </wp:positionV>
              <wp:extent cx="6037243" cy="0"/>
              <wp:effectExtent l="0" t="0" r="8255" b="12700"/>
              <wp:wrapNone/>
              <wp:docPr id="923359530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37243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2198D67" id="Straight Connector 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45pt,15.35pt" to="471.9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" strokecolor="black [3213]" strokeweight="1pt">
              <v:stroke joinstyle="miter"/>
            </v:line>
          </w:pict>
        </mc:Fallback>
      </mc:AlternateContent>
    </w:r>
    <w:r w:rsidRPr="0001397B">
      <w:rPr>
        <w:sz w:val="22"/>
        <w:szCs w:val="22"/>
      </w:rPr>
      <w:t>Lab</w:t>
    </w:r>
    <w:r w:rsidR="004C759B">
      <w:rPr>
        <w:sz w:val="22"/>
        <w:szCs w:val="22"/>
      </w:rPr>
      <w:t xml:space="preserve"> </w:t>
    </w:r>
    <w:r w:rsidR="002D1BB5">
      <w:rPr>
        <w:sz w:val="22"/>
        <w:szCs w:val="22"/>
      </w:rPr>
      <w:t>3</w:t>
    </w:r>
    <w:r w:rsidRPr="0001397B">
      <w:rPr>
        <w:sz w:val="22"/>
        <w:szCs w:val="22"/>
      </w:rPr>
      <w:t xml:space="preserve">: </w:t>
    </w:r>
    <w:r w:rsidR="002D1BB5">
      <w:rPr>
        <w:sz w:val="22"/>
        <w:szCs w:val="22"/>
      </w:rPr>
      <w:t>Sequential Circuit</w:t>
    </w:r>
    <w:r w:rsidRPr="0001397B">
      <w:rPr>
        <w:sz w:val="22"/>
        <w:szCs w:val="22"/>
      </w:rPr>
      <w:tab/>
      <w:t>Team 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825769"/>
    <w:multiLevelType w:val="hybridMultilevel"/>
    <w:tmpl w:val="45C033C4"/>
    <w:lvl w:ilvl="0" w:tplc="C8DC530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1E8790F"/>
    <w:multiLevelType w:val="hybridMultilevel"/>
    <w:tmpl w:val="55CE3B40"/>
    <w:lvl w:ilvl="0" w:tplc="19AAD19E">
      <w:start w:val="1"/>
      <w:numFmt w:val="bullet"/>
      <w:lvlText w:val="-"/>
      <w:lvlJc w:val="left"/>
      <w:pPr>
        <w:ind w:left="36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4F91B04"/>
    <w:multiLevelType w:val="hybridMultilevel"/>
    <w:tmpl w:val="DAE41DC4"/>
    <w:lvl w:ilvl="0" w:tplc="3286BC6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EC60CA2"/>
    <w:multiLevelType w:val="hybridMultilevel"/>
    <w:tmpl w:val="08CE0E0E"/>
    <w:lvl w:ilvl="0" w:tplc="D2185D1A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54D1692"/>
    <w:multiLevelType w:val="hybridMultilevel"/>
    <w:tmpl w:val="35B247C2"/>
    <w:lvl w:ilvl="0" w:tplc="19AAD19E">
      <w:start w:val="1"/>
      <w:numFmt w:val="bullet"/>
      <w:lvlText w:val="-"/>
      <w:lvlJc w:val="left"/>
      <w:pPr>
        <w:ind w:left="96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80"/>
      </w:pPr>
      <w:rPr>
        <w:rFonts w:ascii="Wingdings" w:hAnsi="Wingdings" w:hint="default"/>
      </w:rPr>
    </w:lvl>
  </w:abstractNum>
  <w:abstractNum w:abstractNumId="5" w15:restartNumberingAfterBreak="0">
    <w:nsid w:val="38817C05"/>
    <w:multiLevelType w:val="hybridMultilevel"/>
    <w:tmpl w:val="3DB018A2"/>
    <w:lvl w:ilvl="0" w:tplc="19AAD19E">
      <w:start w:val="1"/>
      <w:numFmt w:val="bullet"/>
      <w:lvlText w:val="-"/>
      <w:lvlJc w:val="left"/>
      <w:pPr>
        <w:ind w:left="72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44BB7D99"/>
    <w:multiLevelType w:val="hybridMultilevel"/>
    <w:tmpl w:val="610A218C"/>
    <w:lvl w:ilvl="0" w:tplc="19AAD19E">
      <w:start w:val="1"/>
      <w:numFmt w:val="bullet"/>
      <w:lvlText w:val="-"/>
      <w:lvlJc w:val="left"/>
      <w:pPr>
        <w:ind w:left="72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73D50682"/>
    <w:multiLevelType w:val="hybridMultilevel"/>
    <w:tmpl w:val="C712B710"/>
    <w:lvl w:ilvl="0" w:tplc="19AAD19E">
      <w:start w:val="1"/>
      <w:numFmt w:val="bullet"/>
      <w:lvlText w:val="-"/>
      <w:lvlJc w:val="left"/>
      <w:pPr>
        <w:ind w:left="60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8" w15:restartNumberingAfterBreak="0">
    <w:nsid w:val="7C807C54"/>
    <w:multiLevelType w:val="hybridMultilevel"/>
    <w:tmpl w:val="D3DAE16C"/>
    <w:lvl w:ilvl="0" w:tplc="19AAD19E">
      <w:start w:val="1"/>
      <w:numFmt w:val="bullet"/>
      <w:lvlText w:val="-"/>
      <w:lvlJc w:val="left"/>
      <w:pPr>
        <w:ind w:left="72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 w16cid:durableId="951084059">
    <w:abstractNumId w:val="2"/>
  </w:num>
  <w:num w:numId="2" w16cid:durableId="1002045953">
    <w:abstractNumId w:val="1"/>
  </w:num>
  <w:num w:numId="3" w16cid:durableId="382756815">
    <w:abstractNumId w:val="6"/>
  </w:num>
  <w:num w:numId="4" w16cid:durableId="1294561984">
    <w:abstractNumId w:val="7"/>
  </w:num>
  <w:num w:numId="5" w16cid:durableId="559631181">
    <w:abstractNumId w:val="8"/>
  </w:num>
  <w:num w:numId="6" w16cid:durableId="1173572754">
    <w:abstractNumId w:val="5"/>
  </w:num>
  <w:num w:numId="7" w16cid:durableId="816651073">
    <w:abstractNumId w:val="4"/>
  </w:num>
  <w:num w:numId="8" w16cid:durableId="1431580577">
    <w:abstractNumId w:val="3"/>
  </w:num>
  <w:num w:numId="9" w16cid:durableId="527378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F5F"/>
    <w:rsid w:val="0000367F"/>
    <w:rsid w:val="000064DE"/>
    <w:rsid w:val="0001397B"/>
    <w:rsid w:val="0001398B"/>
    <w:rsid w:val="00020EE1"/>
    <w:rsid w:val="0002717C"/>
    <w:rsid w:val="0003281D"/>
    <w:rsid w:val="00033591"/>
    <w:rsid w:val="00037C03"/>
    <w:rsid w:val="00040F6D"/>
    <w:rsid w:val="0004785D"/>
    <w:rsid w:val="00052676"/>
    <w:rsid w:val="0005611E"/>
    <w:rsid w:val="000611D3"/>
    <w:rsid w:val="00066B15"/>
    <w:rsid w:val="00071EBD"/>
    <w:rsid w:val="000763F2"/>
    <w:rsid w:val="00077FE9"/>
    <w:rsid w:val="00081014"/>
    <w:rsid w:val="00084595"/>
    <w:rsid w:val="0008739E"/>
    <w:rsid w:val="00090A1B"/>
    <w:rsid w:val="000A156F"/>
    <w:rsid w:val="000A7EBF"/>
    <w:rsid w:val="000B0FCD"/>
    <w:rsid w:val="000B2012"/>
    <w:rsid w:val="000B300C"/>
    <w:rsid w:val="000B4108"/>
    <w:rsid w:val="000C01E7"/>
    <w:rsid w:val="000D29CD"/>
    <w:rsid w:val="000D4E7D"/>
    <w:rsid w:val="000E4BEA"/>
    <w:rsid w:val="000E7D2E"/>
    <w:rsid w:val="000F0343"/>
    <w:rsid w:val="000F1364"/>
    <w:rsid w:val="000F32CF"/>
    <w:rsid w:val="000F59A4"/>
    <w:rsid w:val="000F7211"/>
    <w:rsid w:val="00100DE7"/>
    <w:rsid w:val="00121AA5"/>
    <w:rsid w:val="001258D8"/>
    <w:rsid w:val="00125C22"/>
    <w:rsid w:val="00132904"/>
    <w:rsid w:val="00133CE8"/>
    <w:rsid w:val="001405FD"/>
    <w:rsid w:val="00142BB2"/>
    <w:rsid w:val="00151FE6"/>
    <w:rsid w:val="0015351D"/>
    <w:rsid w:val="0015510B"/>
    <w:rsid w:val="00156412"/>
    <w:rsid w:val="00161493"/>
    <w:rsid w:val="0017111D"/>
    <w:rsid w:val="001832BF"/>
    <w:rsid w:val="00185A0F"/>
    <w:rsid w:val="0019392D"/>
    <w:rsid w:val="001977AB"/>
    <w:rsid w:val="001B6A82"/>
    <w:rsid w:val="001C2BEC"/>
    <w:rsid w:val="001C4949"/>
    <w:rsid w:val="001D0729"/>
    <w:rsid w:val="001D5EC6"/>
    <w:rsid w:val="001D61A6"/>
    <w:rsid w:val="001D77AB"/>
    <w:rsid w:val="001E5F79"/>
    <w:rsid w:val="001F0FDE"/>
    <w:rsid w:val="001F26C8"/>
    <w:rsid w:val="001F3C9E"/>
    <w:rsid w:val="001F4910"/>
    <w:rsid w:val="001F65AE"/>
    <w:rsid w:val="001F7658"/>
    <w:rsid w:val="00204F5F"/>
    <w:rsid w:val="00210897"/>
    <w:rsid w:val="00211C33"/>
    <w:rsid w:val="0021257D"/>
    <w:rsid w:val="00212881"/>
    <w:rsid w:val="0021565E"/>
    <w:rsid w:val="002231A9"/>
    <w:rsid w:val="0022395E"/>
    <w:rsid w:val="00230225"/>
    <w:rsid w:val="00242A2B"/>
    <w:rsid w:val="0024317F"/>
    <w:rsid w:val="00252643"/>
    <w:rsid w:val="00256634"/>
    <w:rsid w:val="002628CC"/>
    <w:rsid w:val="00266B4D"/>
    <w:rsid w:val="002716D6"/>
    <w:rsid w:val="00274DA2"/>
    <w:rsid w:val="002802A3"/>
    <w:rsid w:val="0028797A"/>
    <w:rsid w:val="002948C3"/>
    <w:rsid w:val="002A0736"/>
    <w:rsid w:val="002A0998"/>
    <w:rsid w:val="002A7A23"/>
    <w:rsid w:val="002B137D"/>
    <w:rsid w:val="002C000D"/>
    <w:rsid w:val="002C30B0"/>
    <w:rsid w:val="002D1BB5"/>
    <w:rsid w:val="002D3D47"/>
    <w:rsid w:val="002F1138"/>
    <w:rsid w:val="002F3758"/>
    <w:rsid w:val="00313D94"/>
    <w:rsid w:val="003143BD"/>
    <w:rsid w:val="00317D71"/>
    <w:rsid w:val="003237A5"/>
    <w:rsid w:val="0032526E"/>
    <w:rsid w:val="00335B11"/>
    <w:rsid w:val="003446E5"/>
    <w:rsid w:val="003513E3"/>
    <w:rsid w:val="00353ECF"/>
    <w:rsid w:val="00356DA1"/>
    <w:rsid w:val="003632E9"/>
    <w:rsid w:val="0036485A"/>
    <w:rsid w:val="00364C42"/>
    <w:rsid w:val="003654E4"/>
    <w:rsid w:val="00372B45"/>
    <w:rsid w:val="00373192"/>
    <w:rsid w:val="003754CA"/>
    <w:rsid w:val="003755F1"/>
    <w:rsid w:val="00376FEB"/>
    <w:rsid w:val="00377A78"/>
    <w:rsid w:val="003810C4"/>
    <w:rsid w:val="00386FC7"/>
    <w:rsid w:val="0039296E"/>
    <w:rsid w:val="003A5A60"/>
    <w:rsid w:val="003A6C24"/>
    <w:rsid w:val="003B26C9"/>
    <w:rsid w:val="003B60EC"/>
    <w:rsid w:val="003B6144"/>
    <w:rsid w:val="003C2D88"/>
    <w:rsid w:val="003C340D"/>
    <w:rsid w:val="003D5065"/>
    <w:rsid w:val="003E0C70"/>
    <w:rsid w:val="003E1B5F"/>
    <w:rsid w:val="003E5924"/>
    <w:rsid w:val="003E5CC5"/>
    <w:rsid w:val="003E6395"/>
    <w:rsid w:val="003F08F2"/>
    <w:rsid w:val="003F395A"/>
    <w:rsid w:val="003F754A"/>
    <w:rsid w:val="00405241"/>
    <w:rsid w:val="004135AB"/>
    <w:rsid w:val="00415663"/>
    <w:rsid w:val="00416D8A"/>
    <w:rsid w:val="00420D68"/>
    <w:rsid w:val="004218BD"/>
    <w:rsid w:val="004223E7"/>
    <w:rsid w:val="0042529F"/>
    <w:rsid w:val="004365E7"/>
    <w:rsid w:val="00447B71"/>
    <w:rsid w:val="004577E5"/>
    <w:rsid w:val="004618AF"/>
    <w:rsid w:val="00467CB6"/>
    <w:rsid w:val="0048455C"/>
    <w:rsid w:val="00493278"/>
    <w:rsid w:val="0049421F"/>
    <w:rsid w:val="00496E9D"/>
    <w:rsid w:val="00497DC8"/>
    <w:rsid w:val="004A1373"/>
    <w:rsid w:val="004A7AEE"/>
    <w:rsid w:val="004C0C18"/>
    <w:rsid w:val="004C2905"/>
    <w:rsid w:val="004C53AA"/>
    <w:rsid w:val="004C759B"/>
    <w:rsid w:val="004D705E"/>
    <w:rsid w:val="004E3DCF"/>
    <w:rsid w:val="004E4C5E"/>
    <w:rsid w:val="004E67F6"/>
    <w:rsid w:val="004F5A01"/>
    <w:rsid w:val="004F6242"/>
    <w:rsid w:val="004F77A3"/>
    <w:rsid w:val="00501141"/>
    <w:rsid w:val="00502BFA"/>
    <w:rsid w:val="00514CC4"/>
    <w:rsid w:val="00517C3F"/>
    <w:rsid w:val="005247FF"/>
    <w:rsid w:val="00524988"/>
    <w:rsid w:val="0053262A"/>
    <w:rsid w:val="005363BF"/>
    <w:rsid w:val="005429F4"/>
    <w:rsid w:val="00545E83"/>
    <w:rsid w:val="0055763C"/>
    <w:rsid w:val="00565631"/>
    <w:rsid w:val="00572BB6"/>
    <w:rsid w:val="00575B00"/>
    <w:rsid w:val="0058362F"/>
    <w:rsid w:val="00586F42"/>
    <w:rsid w:val="005A11A7"/>
    <w:rsid w:val="005B1139"/>
    <w:rsid w:val="005B3778"/>
    <w:rsid w:val="005B3F0A"/>
    <w:rsid w:val="005B7209"/>
    <w:rsid w:val="005C1683"/>
    <w:rsid w:val="005C1E66"/>
    <w:rsid w:val="005C2E0C"/>
    <w:rsid w:val="005C34A2"/>
    <w:rsid w:val="005C4DEE"/>
    <w:rsid w:val="005C5706"/>
    <w:rsid w:val="005D2462"/>
    <w:rsid w:val="005D252F"/>
    <w:rsid w:val="005D2D7A"/>
    <w:rsid w:val="005E4697"/>
    <w:rsid w:val="005F60EF"/>
    <w:rsid w:val="00626989"/>
    <w:rsid w:val="00633420"/>
    <w:rsid w:val="00641FC2"/>
    <w:rsid w:val="006453E7"/>
    <w:rsid w:val="00645EC4"/>
    <w:rsid w:val="00647F76"/>
    <w:rsid w:val="006568DA"/>
    <w:rsid w:val="006578B6"/>
    <w:rsid w:val="00657B64"/>
    <w:rsid w:val="00676D8F"/>
    <w:rsid w:val="00681729"/>
    <w:rsid w:val="0068680E"/>
    <w:rsid w:val="00687347"/>
    <w:rsid w:val="00691DEC"/>
    <w:rsid w:val="00695D80"/>
    <w:rsid w:val="006B023E"/>
    <w:rsid w:val="006C2832"/>
    <w:rsid w:val="006C2964"/>
    <w:rsid w:val="006C3F37"/>
    <w:rsid w:val="006C477A"/>
    <w:rsid w:val="006C7819"/>
    <w:rsid w:val="006E0A6B"/>
    <w:rsid w:val="006F21D0"/>
    <w:rsid w:val="006F2647"/>
    <w:rsid w:val="0070345B"/>
    <w:rsid w:val="007056C0"/>
    <w:rsid w:val="00707DA6"/>
    <w:rsid w:val="0071724C"/>
    <w:rsid w:val="007404FE"/>
    <w:rsid w:val="00743E62"/>
    <w:rsid w:val="00763E82"/>
    <w:rsid w:val="007658FD"/>
    <w:rsid w:val="0077729A"/>
    <w:rsid w:val="007806C0"/>
    <w:rsid w:val="00784E2D"/>
    <w:rsid w:val="007936D0"/>
    <w:rsid w:val="007937BF"/>
    <w:rsid w:val="00793AC6"/>
    <w:rsid w:val="007A1756"/>
    <w:rsid w:val="007B359C"/>
    <w:rsid w:val="007B4AB8"/>
    <w:rsid w:val="007C523A"/>
    <w:rsid w:val="007D7E10"/>
    <w:rsid w:val="007E238A"/>
    <w:rsid w:val="007E6B51"/>
    <w:rsid w:val="007F1AE9"/>
    <w:rsid w:val="007F5011"/>
    <w:rsid w:val="007F51C4"/>
    <w:rsid w:val="00810C31"/>
    <w:rsid w:val="00837B82"/>
    <w:rsid w:val="0084172D"/>
    <w:rsid w:val="0085479B"/>
    <w:rsid w:val="008657B5"/>
    <w:rsid w:val="008922AC"/>
    <w:rsid w:val="0089379B"/>
    <w:rsid w:val="00894E9D"/>
    <w:rsid w:val="008A6352"/>
    <w:rsid w:val="008B452E"/>
    <w:rsid w:val="008B641B"/>
    <w:rsid w:val="008C36FB"/>
    <w:rsid w:val="008C5CAA"/>
    <w:rsid w:val="008D15B6"/>
    <w:rsid w:val="008D3017"/>
    <w:rsid w:val="008E52E6"/>
    <w:rsid w:val="008F528E"/>
    <w:rsid w:val="00903270"/>
    <w:rsid w:val="00907481"/>
    <w:rsid w:val="00914FC4"/>
    <w:rsid w:val="009152F5"/>
    <w:rsid w:val="00923014"/>
    <w:rsid w:val="00925010"/>
    <w:rsid w:val="00932B48"/>
    <w:rsid w:val="0093398B"/>
    <w:rsid w:val="00936DA4"/>
    <w:rsid w:val="00936FAD"/>
    <w:rsid w:val="00940CC6"/>
    <w:rsid w:val="00945071"/>
    <w:rsid w:val="00957971"/>
    <w:rsid w:val="0096144D"/>
    <w:rsid w:val="00962F21"/>
    <w:rsid w:val="009637F7"/>
    <w:rsid w:val="009752AB"/>
    <w:rsid w:val="00977A1B"/>
    <w:rsid w:val="00982F68"/>
    <w:rsid w:val="009B3195"/>
    <w:rsid w:val="009B31B8"/>
    <w:rsid w:val="009B570F"/>
    <w:rsid w:val="009C1F0B"/>
    <w:rsid w:val="009C7555"/>
    <w:rsid w:val="009D29F8"/>
    <w:rsid w:val="009D4762"/>
    <w:rsid w:val="009E0827"/>
    <w:rsid w:val="009E21F7"/>
    <w:rsid w:val="009F4802"/>
    <w:rsid w:val="009F5DB5"/>
    <w:rsid w:val="009F7952"/>
    <w:rsid w:val="00A01706"/>
    <w:rsid w:val="00A025ED"/>
    <w:rsid w:val="00A05366"/>
    <w:rsid w:val="00A05631"/>
    <w:rsid w:val="00A05BC6"/>
    <w:rsid w:val="00A140EE"/>
    <w:rsid w:val="00A145A7"/>
    <w:rsid w:val="00A2494E"/>
    <w:rsid w:val="00A31EE3"/>
    <w:rsid w:val="00A505C4"/>
    <w:rsid w:val="00A51450"/>
    <w:rsid w:val="00A57449"/>
    <w:rsid w:val="00A6000D"/>
    <w:rsid w:val="00A65BF5"/>
    <w:rsid w:val="00A70B11"/>
    <w:rsid w:val="00A73C73"/>
    <w:rsid w:val="00A77C4A"/>
    <w:rsid w:val="00A96359"/>
    <w:rsid w:val="00AA6974"/>
    <w:rsid w:val="00AA7093"/>
    <w:rsid w:val="00AB029F"/>
    <w:rsid w:val="00AB2210"/>
    <w:rsid w:val="00AD11C1"/>
    <w:rsid w:val="00AE4FD4"/>
    <w:rsid w:val="00AE6F2F"/>
    <w:rsid w:val="00AF322D"/>
    <w:rsid w:val="00AF46D1"/>
    <w:rsid w:val="00AF62E7"/>
    <w:rsid w:val="00B1024E"/>
    <w:rsid w:val="00B111AE"/>
    <w:rsid w:val="00B173D9"/>
    <w:rsid w:val="00B24860"/>
    <w:rsid w:val="00B268FB"/>
    <w:rsid w:val="00B275DA"/>
    <w:rsid w:val="00B40874"/>
    <w:rsid w:val="00B46E8C"/>
    <w:rsid w:val="00B5495D"/>
    <w:rsid w:val="00B71405"/>
    <w:rsid w:val="00B73C91"/>
    <w:rsid w:val="00B82211"/>
    <w:rsid w:val="00B842C9"/>
    <w:rsid w:val="00B85049"/>
    <w:rsid w:val="00B93D91"/>
    <w:rsid w:val="00BB1D63"/>
    <w:rsid w:val="00BB2E86"/>
    <w:rsid w:val="00BB4CD2"/>
    <w:rsid w:val="00BC0F94"/>
    <w:rsid w:val="00BC1A52"/>
    <w:rsid w:val="00BC4205"/>
    <w:rsid w:val="00BC5B4D"/>
    <w:rsid w:val="00BD2B30"/>
    <w:rsid w:val="00BD3154"/>
    <w:rsid w:val="00BF21BD"/>
    <w:rsid w:val="00C0766D"/>
    <w:rsid w:val="00C1563E"/>
    <w:rsid w:val="00C2218F"/>
    <w:rsid w:val="00C26A01"/>
    <w:rsid w:val="00C26B0C"/>
    <w:rsid w:val="00C34F63"/>
    <w:rsid w:val="00C372F0"/>
    <w:rsid w:val="00C37B3E"/>
    <w:rsid w:val="00C45415"/>
    <w:rsid w:val="00C57115"/>
    <w:rsid w:val="00C61F69"/>
    <w:rsid w:val="00C6344B"/>
    <w:rsid w:val="00C63649"/>
    <w:rsid w:val="00C65CD9"/>
    <w:rsid w:val="00C75210"/>
    <w:rsid w:val="00C80B7B"/>
    <w:rsid w:val="00C86DC9"/>
    <w:rsid w:val="00C94D2E"/>
    <w:rsid w:val="00CA0AD6"/>
    <w:rsid w:val="00CA6E3F"/>
    <w:rsid w:val="00CB0949"/>
    <w:rsid w:val="00CB0B93"/>
    <w:rsid w:val="00CB0F7A"/>
    <w:rsid w:val="00CB50B4"/>
    <w:rsid w:val="00CC39EC"/>
    <w:rsid w:val="00CC6BDE"/>
    <w:rsid w:val="00CC7AD4"/>
    <w:rsid w:val="00CE6873"/>
    <w:rsid w:val="00CE78CE"/>
    <w:rsid w:val="00CF1B45"/>
    <w:rsid w:val="00CF6B51"/>
    <w:rsid w:val="00CF7DFB"/>
    <w:rsid w:val="00D03BFA"/>
    <w:rsid w:val="00D0720E"/>
    <w:rsid w:val="00D07D36"/>
    <w:rsid w:val="00D20D2D"/>
    <w:rsid w:val="00D224C6"/>
    <w:rsid w:val="00D31380"/>
    <w:rsid w:val="00D37906"/>
    <w:rsid w:val="00D4081D"/>
    <w:rsid w:val="00D47163"/>
    <w:rsid w:val="00D50DD3"/>
    <w:rsid w:val="00D526E6"/>
    <w:rsid w:val="00D54137"/>
    <w:rsid w:val="00D60523"/>
    <w:rsid w:val="00D71785"/>
    <w:rsid w:val="00D76800"/>
    <w:rsid w:val="00D77563"/>
    <w:rsid w:val="00D80FE8"/>
    <w:rsid w:val="00D81E84"/>
    <w:rsid w:val="00D827E8"/>
    <w:rsid w:val="00D828FB"/>
    <w:rsid w:val="00D9190C"/>
    <w:rsid w:val="00DA20FE"/>
    <w:rsid w:val="00DB11E2"/>
    <w:rsid w:val="00DB4214"/>
    <w:rsid w:val="00DB7DA8"/>
    <w:rsid w:val="00DC02CE"/>
    <w:rsid w:val="00DC1533"/>
    <w:rsid w:val="00DC2728"/>
    <w:rsid w:val="00DC6D3F"/>
    <w:rsid w:val="00DD3008"/>
    <w:rsid w:val="00DD4C87"/>
    <w:rsid w:val="00DE4476"/>
    <w:rsid w:val="00DE4DD5"/>
    <w:rsid w:val="00DF3964"/>
    <w:rsid w:val="00DF64C5"/>
    <w:rsid w:val="00E0454A"/>
    <w:rsid w:val="00E22CFC"/>
    <w:rsid w:val="00E23415"/>
    <w:rsid w:val="00E24CA7"/>
    <w:rsid w:val="00E25307"/>
    <w:rsid w:val="00E26B0B"/>
    <w:rsid w:val="00E36A90"/>
    <w:rsid w:val="00E37400"/>
    <w:rsid w:val="00E426A3"/>
    <w:rsid w:val="00E47E53"/>
    <w:rsid w:val="00E507F3"/>
    <w:rsid w:val="00E55DF7"/>
    <w:rsid w:val="00E5744E"/>
    <w:rsid w:val="00E658EF"/>
    <w:rsid w:val="00E70F96"/>
    <w:rsid w:val="00E71378"/>
    <w:rsid w:val="00E76D5D"/>
    <w:rsid w:val="00E91B09"/>
    <w:rsid w:val="00EA0726"/>
    <w:rsid w:val="00EA41B0"/>
    <w:rsid w:val="00EA68C3"/>
    <w:rsid w:val="00EA6E8B"/>
    <w:rsid w:val="00EB741B"/>
    <w:rsid w:val="00ED06D4"/>
    <w:rsid w:val="00ED0A28"/>
    <w:rsid w:val="00ED41D8"/>
    <w:rsid w:val="00ED56C2"/>
    <w:rsid w:val="00EE0566"/>
    <w:rsid w:val="00EF4932"/>
    <w:rsid w:val="00F00BAB"/>
    <w:rsid w:val="00F01019"/>
    <w:rsid w:val="00F02B73"/>
    <w:rsid w:val="00F04FBA"/>
    <w:rsid w:val="00F21AD2"/>
    <w:rsid w:val="00F22663"/>
    <w:rsid w:val="00F37FE9"/>
    <w:rsid w:val="00F4143E"/>
    <w:rsid w:val="00F44161"/>
    <w:rsid w:val="00F47132"/>
    <w:rsid w:val="00F500A2"/>
    <w:rsid w:val="00F57BB4"/>
    <w:rsid w:val="00F64D95"/>
    <w:rsid w:val="00F65BBB"/>
    <w:rsid w:val="00F65DA0"/>
    <w:rsid w:val="00F66BC0"/>
    <w:rsid w:val="00F724A5"/>
    <w:rsid w:val="00F90D2C"/>
    <w:rsid w:val="00FA7BA8"/>
    <w:rsid w:val="00FB1CBE"/>
    <w:rsid w:val="00FB3CB4"/>
    <w:rsid w:val="00FB6219"/>
    <w:rsid w:val="00FC2359"/>
    <w:rsid w:val="00FD5019"/>
    <w:rsid w:val="00FE3E8F"/>
    <w:rsid w:val="00FE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120C7D"/>
  <w14:defaultImageDpi w14:val="32767"/>
  <w15:chartTrackingRefBased/>
  <w15:docId w15:val="{77C8601B-0743-CE47-BDED-F3EC8765E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32BF"/>
    <w:rPr>
      <w:rFonts w:eastAsia="BiauKaiTC Regular"/>
    </w:rPr>
  </w:style>
  <w:style w:type="paragraph" w:styleId="1">
    <w:name w:val="heading 1"/>
    <w:basedOn w:val="a"/>
    <w:next w:val="a"/>
    <w:link w:val="10"/>
    <w:uiPriority w:val="9"/>
    <w:qFormat/>
    <w:rsid w:val="00D31380"/>
    <w:pPr>
      <w:keepNext/>
      <w:spacing w:before="240" w:after="240"/>
      <w:outlineLvl w:val="0"/>
    </w:pPr>
    <w:rPr>
      <w:rFonts w:eastAsia="Swei Gothic CJK TC Regular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31380"/>
    <w:pPr>
      <w:keepNext/>
      <w:spacing w:before="120" w:after="120"/>
      <w:outlineLvl w:val="1"/>
    </w:pPr>
    <w:rPr>
      <w:rFonts w:eastAsia="Swei Gothic CJK TC Regular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3B6144"/>
    <w:pPr>
      <w:keepNext/>
      <w:outlineLvl w:val="2"/>
    </w:pPr>
    <w:rPr>
      <w:rFonts w:asciiTheme="majorHAnsi" w:eastAsia="Swei Gothic CJK TC Regular" w:hAnsiTheme="majorHAnsi" w:cstheme="majorBidi"/>
      <w:b/>
      <w:bC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ing">
    <w:name w:val="Coding"/>
    <w:basedOn w:val="a"/>
    <w:qFormat/>
    <w:rsid w:val="001D77AB"/>
    <w:rPr>
      <w:rFonts w:ascii="MesloLGS NF" w:hAnsi="MesloLGS NF"/>
    </w:rPr>
  </w:style>
  <w:style w:type="paragraph" w:customStyle="1" w:styleId="Georgia">
    <w:name w:val="Georgia"/>
    <w:basedOn w:val="a"/>
    <w:qFormat/>
    <w:rsid w:val="001D77AB"/>
    <w:rPr>
      <w:rFonts w:ascii="Georgia" w:hAnsi="Georgia"/>
    </w:rPr>
  </w:style>
  <w:style w:type="paragraph" w:customStyle="1" w:styleId="Swei">
    <w:name w:val="Swei"/>
    <w:basedOn w:val="a"/>
    <w:qFormat/>
    <w:rsid w:val="001D77AB"/>
    <w:rPr>
      <w:rFonts w:ascii="Swei Gothic CJK TC Regular" w:eastAsia="Swei Gothic CJK TC Regular" w:hAnsi="Swei Gothic CJK TC Regular"/>
    </w:rPr>
  </w:style>
  <w:style w:type="character" w:customStyle="1" w:styleId="10">
    <w:name w:val="標題 1 字元"/>
    <w:basedOn w:val="a0"/>
    <w:link w:val="1"/>
    <w:uiPriority w:val="9"/>
    <w:rsid w:val="00D31380"/>
    <w:rPr>
      <w:rFonts w:eastAsia="Swei Gothic CJK TC Regular" w:cstheme="majorBidi"/>
      <w:b/>
      <w:bCs/>
      <w:kern w:val="52"/>
      <w:sz w:val="36"/>
      <w:szCs w:val="52"/>
    </w:rPr>
  </w:style>
  <w:style w:type="paragraph" w:styleId="a3">
    <w:name w:val="TOC Heading"/>
    <w:basedOn w:val="1"/>
    <w:next w:val="a"/>
    <w:uiPriority w:val="39"/>
    <w:unhideWhenUsed/>
    <w:qFormat/>
    <w:rsid w:val="003B6144"/>
    <w:pPr>
      <w:keepLines/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  <w:lang w:eastAsia="en-US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26A01"/>
    <w:pPr>
      <w:tabs>
        <w:tab w:val="right" w:leader="dot" w:pos="9350"/>
      </w:tabs>
      <w:spacing w:before="120" w:after="120"/>
    </w:pPr>
    <w:rPr>
      <w:rFonts w:cstheme="minorHAnsi"/>
      <w:b/>
      <w:bCs/>
      <w:caps/>
      <w:noProof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26A01"/>
    <w:pPr>
      <w:tabs>
        <w:tab w:val="right" w:leader="dot" w:pos="9350"/>
      </w:tabs>
      <w:ind w:left="240"/>
    </w:pPr>
    <w:rPr>
      <w:rFonts w:cstheme="minorHAnsi"/>
      <w:smallCaps/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B6144"/>
    <w:pPr>
      <w:ind w:left="48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3B6144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3B6144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3B6144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3B6144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3B6144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B6144"/>
    <w:pPr>
      <w:ind w:left="1920"/>
    </w:pPr>
    <w:rPr>
      <w:rFonts w:cstheme="minorHAnsi"/>
      <w:sz w:val="18"/>
      <w:szCs w:val="18"/>
    </w:rPr>
  </w:style>
  <w:style w:type="character" w:styleId="a4">
    <w:name w:val="Hyperlink"/>
    <w:basedOn w:val="a0"/>
    <w:uiPriority w:val="99"/>
    <w:unhideWhenUsed/>
    <w:rsid w:val="003B6144"/>
    <w:rPr>
      <w:color w:val="0563C1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D31380"/>
    <w:rPr>
      <w:rFonts w:eastAsia="Swei Gothic CJK TC Regular" w:cstheme="majorBidi"/>
      <w:b/>
      <w:bCs/>
      <w:sz w:val="32"/>
      <w:szCs w:val="48"/>
    </w:rPr>
  </w:style>
  <w:style w:type="character" w:customStyle="1" w:styleId="30">
    <w:name w:val="標題 3 字元"/>
    <w:basedOn w:val="a0"/>
    <w:link w:val="3"/>
    <w:uiPriority w:val="9"/>
    <w:rsid w:val="003B6144"/>
    <w:rPr>
      <w:rFonts w:asciiTheme="majorHAnsi" w:eastAsia="Swei Gothic CJK TC Regular" w:hAnsiTheme="majorHAnsi" w:cstheme="majorBidi"/>
      <w:b/>
      <w:bCs/>
      <w:sz w:val="32"/>
      <w:szCs w:val="36"/>
    </w:rPr>
  </w:style>
  <w:style w:type="paragraph" w:customStyle="1" w:styleId="HD-Var">
    <w:name w:val="HD-Var"/>
    <w:basedOn w:val="a"/>
    <w:qFormat/>
    <w:rsid w:val="000E7D2E"/>
    <w:rPr>
      <w:i/>
    </w:rPr>
  </w:style>
  <w:style w:type="paragraph" w:styleId="a5">
    <w:name w:val="List Paragraph"/>
    <w:basedOn w:val="a"/>
    <w:uiPriority w:val="34"/>
    <w:qFormat/>
    <w:rsid w:val="000E7D2E"/>
    <w:pPr>
      <w:ind w:leftChars="200" w:left="480"/>
    </w:pPr>
  </w:style>
  <w:style w:type="paragraph" w:styleId="a6">
    <w:name w:val="footer"/>
    <w:basedOn w:val="a"/>
    <w:link w:val="a7"/>
    <w:uiPriority w:val="99"/>
    <w:unhideWhenUsed/>
    <w:rsid w:val="00925010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25010"/>
    <w:rPr>
      <w:rFonts w:eastAsia="BiauKaiTC Regular"/>
      <w:sz w:val="20"/>
      <w:szCs w:val="20"/>
    </w:rPr>
  </w:style>
  <w:style w:type="character" w:styleId="a8">
    <w:name w:val="page number"/>
    <w:basedOn w:val="a0"/>
    <w:uiPriority w:val="99"/>
    <w:semiHidden/>
    <w:unhideWhenUsed/>
    <w:rsid w:val="00925010"/>
  </w:style>
  <w:style w:type="paragraph" w:styleId="a9">
    <w:name w:val="header"/>
    <w:basedOn w:val="a"/>
    <w:link w:val="aa"/>
    <w:uiPriority w:val="99"/>
    <w:unhideWhenUsed/>
    <w:rsid w:val="0001397B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01397B"/>
    <w:rPr>
      <w:rFonts w:eastAsia="BiauKaiTC Regular"/>
      <w:sz w:val="20"/>
      <w:szCs w:val="20"/>
    </w:rPr>
  </w:style>
  <w:style w:type="table" w:styleId="ab">
    <w:name w:val="Table Grid"/>
    <w:basedOn w:val="a1"/>
    <w:uiPriority w:val="39"/>
    <w:rsid w:val="008C36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AE4FD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7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228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52764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623555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3404263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667562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490682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997476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2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03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6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957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273391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421502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7609041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80968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27673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905429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13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1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55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76934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6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77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684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37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25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43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258694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97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100172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293392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4589151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90631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013817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13978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A38B1A2-098B-5A4E-ADD8-8AB64D7D3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12</Pages>
  <Words>1203</Words>
  <Characters>6860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Fan</dc:creator>
  <cp:keywords/>
  <dc:description/>
  <cp:lastModifiedBy>佳晉 謝</cp:lastModifiedBy>
  <cp:revision>2</cp:revision>
  <cp:lastPrinted>2024-09-24T18:10:00Z</cp:lastPrinted>
  <dcterms:created xsi:type="dcterms:W3CDTF">2024-10-10T09:08:00Z</dcterms:created>
  <dcterms:modified xsi:type="dcterms:W3CDTF">2024-10-10T09:08:00Z</dcterms:modified>
</cp:coreProperties>
</file>