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27138"/>
    <w:p w14:paraId="72A0815C"/>
    <w:p w14:paraId="55056499"/>
    <w:p w14:paraId="17BDDF3C"/>
    <w:p w14:paraId="3A5B8FFD"/>
    <w:p w14:paraId="1C078D4C"/>
    <w:p w14:paraId="1B096F17">
      <w:pPr>
        <w:jc w:val="center"/>
        <w:rPr>
          <w:rFonts w:hint="eastAsia" w:eastAsia="微软雅黑"/>
          <w:lang w:eastAsia="zh-CN"/>
        </w:rPr>
      </w:pPr>
      <w:r>
        <w:rPr>
          <w:rFonts w:hint="eastAsia"/>
          <w:b/>
          <w:color w:val="1F3864"/>
          <w:sz w:val="72"/>
          <w:lang w:eastAsia="zh-CN"/>
        </w:rPr>
        <w:t>Talkute</w:t>
      </w:r>
    </w:p>
    <w:p w14:paraId="625887EB">
      <w:pPr>
        <w:jc w:val="center"/>
      </w:pPr>
      <w:r>
        <w:rPr>
          <w:color w:val="2B579A"/>
          <w:sz w:val="36"/>
        </w:rPr>
        <w:t>AI 语音输入助手</w:t>
      </w:r>
    </w:p>
    <w:p w14:paraId="4A3B3DCC">
      <w:pPr>
        <w:jc w:val="center"/>
      </w:pPr>
      <w:r>
        <w:rPr>
          <w:color w:val="666666"/>
          <w:sz w:val="28"/>
        </w:rPr>
        <w:t>产品PRD · 使用场景</w:t>
      </w:r>
    </w:p>
    <w:p w14:paraId="15619E20">
      <w:pPr>
        <w:jc w:val="center"/>
      </w:pPr>
      <w:r>
        <w:rPr>
          <w:color w:val="888888"/>
          <w:sz w:val="22"/>
        </w:rPr>
        <w:t>研究日期：2026年3月3日</w:t>
      </w:r>
    </w:p>
    <w:p w14:paraId="231E55B0">
      <w:r>
        <w:br w:type="page"/>
      </w:r>
    </w:p>
    <w:p w14:paraId="4B47F3B1">
      <w:pPr>
        <w:pStyle w:val="3"/>
      </w:pPr>
      <w:r>
        <w:t>第一部分：产品概述与市场定位</w:t>
      </w:r>
    </w:p>
    <w:p w14:paraId="65644A7A">
      <w:pPr>
        <w:pStyle w:val="4"/>
      </w:pPr>
      <w:r>
        <w:t>1.1 产品简介</w:t>
      </w:r>
    </w:p>
    <w:p w14:paraId="7CE3DA92">
      <w:r>
        <w:rPr>
          <w:rFonts w:hint="eastAsia"/>
          <w:lang w:eastAsia="zh-CN"/>
        </w:rPr>
        <w:t>Talkute</w:t>
      </w:r>
      <w:r>
        <w:t xml:space="preserve"> 是一款创新的 AI 语音输入工具，核心理念是「Speak, don't type」。产品通过先进的语音识别和 NLP 技术，将用户语音实时转换为经过润色的专业文本，实现比传统键盘输入快 4 倍的效率（语音 220 词/分钟 vs 键盘 45 词/分钟）。</w:t>
      </w:r>
    </w:p>
    <w:p w14:paraId="26EE9BD0">
      <w:r>
        <w:rPr>
          <w:rFonts w:hint="eastAsia"/>
          <w:lang w:eastAsia="zh-CN"/>
        </w:rPr>
        <w:t>Talkute</w:t>
      </w:r>
      <w:r>
        <w:t xml:space="preserve"> 不仅仅是语音转文字工具，更像是一个智能写作伙伴——能自动去除口语填充词（如嗯、啊、那个等），修正语句中的犹豫和重复，根据不同应用场景自动调整语气和格式，最终输出如同精心撰写的书面文本。</w:t>
      </w:r>
    </w:p>
    <w:p w14:paraId="15C5B861">
      <w:pPr>
        <w:pStyle w:val="4"/>
      </w:pPr>
      <w:r>
        <w:t>1.2 产品愿景与使命</w:t>
      </w:r>
    </w:p>
    <w:p w14:paraId="72E9C380">
      <w:r>
        <w:rPr>
          <w:rFonts w:hint="eastAsia"/>
          <w:lang w:eastAsia="zh-CN"/>
        </w:rPr>
        <w:t>Talkute</w:t>
      </w:r>
      <w:r>
        <w:t xml:space="preserve"> 的产品宣言指出：The keyboard was a mistake。150 年来人类被迫通过指尖传达思想，而键盘本身是为机器设计的。语音是人类最自然的沟通方式，</w:t>
      </w:r>
      <w:r>
        <w:rPr>
          <w:rFonts w:hint="eastAsia"/>
          <w:lang w:eastAsia="zh-CN"/>
        </w:rPr>
        <w:t>Talkute</w:t>
      </w:r>
      <w:r>
        <w:t xml:space="preserve"> 的使命是将原始语音转化为精美书面文字，让思维自由流淌，让人们更有创造力。</w:t>
      </w:r>
    </w:p>
    <w:p w14:paraId="352241E9">
      <w:pPr>
        <w:pStyle w:val="4"/>
      </w:pPr>
      <w:r>
        <w:t>1.3 市场定位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9BC9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ED9F39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7964E2F0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391DE9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541125">
            <w:pPr>
              <w:spacing w:after="0" w:line="240" w:lineRule="auto"/>
            </w:pPr>
            <w:r>
              <w:rPr>
                <w:sz w:val="20"/>
              </w:rPr>
              <w:t>目标市场</w:t>
            </w:r>
          </w:p>
        </w:tc>
        <w:tc>
          <w:tcPr>
            <w:tcW w:w="4320" w:type="dxa"/>
          </w:tcPr>
          <w:p w14:paraId="0BD01FAF">
            <w:pPr>
              <w:spacing w:after="0" w:line="240" w:lineRule="auto"/>
            </w:pPr>
            <w:r>
              <w:rPr>
                <w:sz w:val="20"/>
              </w:rPr>
              <w:t>全球知识工作者、内容创作者、专业人士的效率工具市场</w:t>
            </w:r>
          </w:p>
        </w:tc>
      </w:tr>
      <w:tr w14:paraId="5B92B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5765F7">
            <w:pPr>
              <w:spacing w:after="0" w:line="240" w:lineRule="auto"/>
            </w:pPr>
            <w:r>
              <w:rPr>
                <w:sz w:val="20"/>
              </w:rPr>
              <w:t>产品类型</w:t>
            </w:r>
          </w:p>
        </w:tc>
        <w:tc>
          <w:tcPr>
            <w:tcW w:w="4320" w:type="dxa"/>
          </w:tcPr>
          <w:p w14:paraId="3EFF75AE">
            <w:pPr>
              <w:spacing w:after="0" w:line="240" w:lineRule="auto"/>
            </w:pPr>
            <w:r>
              <w:rPr>
                <w:sz w:val="20"/>
              </w:rPr>
              <w:t>AI 驱动的跨平台语音输入与智能写作助手</w:t>
            </w:r>
          </w:p>
        </w:tc>
      </w:tr>
      <w:tr w14:paraId="663E03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5AFA65">
            <w:pPr>
              <w:spacing w:after="0" w:line="240" w:lineRule="auto"/>
            </w:pPr>
            <w:r>
              <w:rPr>
                <w:sz w:val="20"/>
              </w:rPr>
              <w:t>核心价值</w:t>
            </w:r>
          </w:p>
        </w:tc>
        <w:tc>
          <w:tcPr>
            <w:tcW w:w="4320" w:type="dxa"/>
          </w:tcPr>
          <w:p w14:paraId="7CD3DCA9">
            <w:pPr>
              <w:spacing w:after="0" w:line="240" w:lineRule="auto"/>
            </w:pPr>
            <w:r>
              <w:rPr>
                <w:sz w:val="20"/>
              </w:rPr>
              <w:t>每周平均节省 1 天时间，4x 键盘输入速度</w:t>
            </w:r>
          </w:p>
        </w:tc>
      </w:tr>
      <w:tr w14:paraId="0DD400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119427">
            <w:pPr>
              <w:spacing w:after="0" w:line="240" w:lineRule="auto"/>
            </w:pPr>
            <w:r>
              <w:rPr>
                <w:sz w:val="20"/>
              </w:rPr>
              <w:t>差异化</w:t>
            </w:r>
          </w:p>
        </w:tc>
        <w:tc>
          <w:tcPr>
            <w:tcW w:w="4320" w:type="dxa"/>
          </w:tcPr>
          <w:p w14:paraId="075D09FD">
            <w:pPr>
              <w:spacing w:after="0" w:line="240" w:lineRule="auto"/>
            </w:pPr>
            <w:r>
              <w:rPr>
                <w:sz w:val="20"/>
              </w:rPr>
              <w:t>不是简单语音转文字，而是语音到润色文本的智能转换</w:t>
            </w:r>
          </w:p>
        </w:tc>
      </w:tr>
      <w:tr w14:paraId="7C75B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D48712">
            <w:pPr>
              <w:spacing w:after="0" w:line="240" w:lineRule="auto"/>
            </w:pPr>
            <w:r>
              <w:rPr>
                <w:sz w:val="20"/>
              </w:rPr>
              <w:t>支持平台</w:t>
            </w:r>
          </w:p>
        </w:tc>
        <w:tc>
          <w:tcPr>
            <w:tcW w:w="4320" w:type="dxa"/>
          </w:tcPr>
          <w:p w14:paraId="6E9F8066">
            <w:pPr>
              <w:spacing w:after="0" w:line="240" w:lineRule="auto"/>
            </w:pPr>
            <w:r>
              <w:rPr>
                <w:sz w:val="20"/>
              </w:rPr>
              <w:t>macOS / Windows / iOS / Android / Web</w:t>
            </w:r>
          </w:p>
        </w:tc>
      </w:tr>
    </w:tbl>
    <w:p w14:paraId="4837D1A9">
      <w:r>
        <w:br w:type="page"/>
      </w:r>
    </w:p>
    <w:p w14:paraId="5BD864A5">
      <w:pPr>
        <w:pStyle w:val="3"/>
      </w:pPr>
      <w:r>
        <w:t>第二部分：核心功能深度分析</w:t>
      </w:r>
    </w:p>
    <w:p w14:paraId="49C17A9F">
      <w:pPr>
        <w:pStyle w:val="4"/>
      </w:pPr>
      <w:r>
        <w:t>2.1 智能语音转录引擎</w:t>
      </w:r>
    </w:p>
    <w:p w14:paraId="55D7C56E">
      <w:r>
        <w:t>实时语音识别，支持连续语音流处理，延迟极低。基于先进 AI 模型，在各种口音、语速和环境噪音下保持高准确率。支持 100+ 种语言及语言混合输入，自动检测并切换。</w:t>
      </w:r>
    </w:p>
    <w:p w14:paraId="21EE02C8">
      <w:pPr>
        <w:pStyle w:val="4"/>
      </w:pPr>
      <w:r>
        <w:t>2.2 AI 自动编辑与润色</w:t>
      </w:r>
    </w:p>
    <w:p w14:paraId="5F8ACF15">
      <w:r>
        <w:t>核心差异化功能。包括：</w:t>
      </w:r>
      <w:r>
        <w:br w:type="textWrapping"/>
      </w:r>
      <w:r>
        <w:t>• 填充词自动移除：中文场景移除嗯、啊、额、那个；英文场景移除 ah、um、uh、you know</w:t>
      </w:r>
      <w:r>
        <w:br w:type="textWrapping"/>
      </w:r>
      <w:r>
        <w:t>• 自我修正检测：用户说话中改变主意时自动更新文本（如“明天上午不对还是下午”自动修正）</w:t>
      </w:r>
      <w:r>
        <w:br w:type="textWrapping"/>
      </w:r>
      <w:r>
        <w:t>• 重复内容消除：移除因口吃/犹豫导致的重复表达</w:t>
      </w:r>
      <w:r>
        <w:br w:type="textWrapping"/>
      </w:r>
      <w:r>
        <w:t>• 智能措辞优化：保持原意前提下将口语优化为书面语</w:t>
      </w:r>
    </w:p>
    <w:p w14:paraId="6B0C5978">
      <w:pPr>
        <w:pStyle w:val="4"/>
      </w:pPr>
      <w:r>
        <w:t>2.3 自动格式化</w:t>
      </w:r>
    </w:p>
    <w:p w14:paraId="029E37C5">
      <w:r>
        <w:t>当语音包含列表、步骤或要点时，自动识别并结构化排版。例如口述购物清单会自动格式化为清晰的列表。</w:t>
      </w:r>
    </w:p>
    <w:p w14:paraId="0BDC2316">
      <w:pPr>
        <w:pStyle w:val="4"/>
      </w:pPr>
      <w:r>
        <w:t>2.4 语气与风格自适应</w:t>
      </w:r>
    </w:p>
    <w:p w14:paraId="25E94AC0">
      <w:r>
        <w:t>根据当前使用的应用程序自动调整输出语气：</w:t>
      </w:r>
      <w:r>
        <w:br w:type="textWrapping"/>
      </w:r>
      <w:r>
        <w:t>• Slack/WhatsApp：保留口语化、轻松风格</w:t>
      </w:r>
      <w:r>
        <w:br w:type="textWrapping"/>
      </w:r>
      <w:r>
        <w:t>• Gmail/Outlook：转换为正式书面语气（如 tho → though）</w:t>
      </w:r>
      <w:r>
        <w:br w:type="textWrapping"/>
      </w:r>
      <w:r>
        <w:t>• Google Docs/Notion：输出结构化内容</w:t>
      </w:r>
      <w:r>
        <w:br w:type="textWrapping"/>
      </w:r>
      <w:r>
        <w:t>• ChatGPT/Claude：优化为清晰提示词格式</w:t>
      </w:r>
    </w:p>
    <w:p w14:paraId="12460E97">
      <w:pPr>
        <w:pStyle w:val="4"/>
      </w:pPr>
      <w:r>
        <w:t>2.5 个人词典</w:t>
      </w:r>
    </w:p>
    <w:p w14:paraId="6348AF8B">
      <w:r>
        <w:t>用户可添加专业术语、人名、品牌名、缩写等，确保特定词汇准确识别。对医疗、法律、技术等专业领域尤为重要。</w:t>
      </w:r>
    </w:p>
    <w:p w14:paraId="7EBE055B">
      <w:pPr>
        <w:pStyle w:val="4"/>
      </w:pPr>
      <w:r>
        <w:t>2.6 实时翻译</w:t>
      </w:r>
    </w:p>
    <w:p w14:paraId="0A815D3A">
      <w:r>
        <w:t>语音输入后即时翻译为目标语言，翻译结果保持自然措辞，而非机械逐字翻译。</w:t>
      </w:r>
    </w:p>
    <w:p w14:paraId="2BC4DCE1">
      <w:pPr>
        <w:pStyle w:val="4"/>
      </w:pPr>
      <w:r>
        <w:t>2.7 AI 助手功能</w:t>
      </w:r>
    </w:p>
    <w:p w14:paraId="79C05B58">
      <w:r>
        <w:t>通过语音指令完成：</w:t>
      </w:r>
      <w:r>
        <w:br w:type="textWrapping"/>
      </w:r>
      <w:r>
        <w:t>• 文本编辑：缩短、扩展、改变语气、生成创意回复</w:t>
      </w:r>
      <w:r>
        <w:br w:type="textWrapping"/>
      </w:r>
      <w:r>
        <w:t>• 文本查询：摘要、解释、翻译</w:t>
      </w:r>
      <w:r>
        <w:br w:type="textWrapping"/>
      </w:r>
      <w:r>
        <w:t>• 快速问答：获取信息、头脑风暴、跨站点搜索</w:t>
      </w:r>
    </w:p>
    <w:p w14:paraId="2E568DE4">
      <w:pPr>
        <w:pStyle w:val="4"/>
      </w:pPr>
      <w:r>
        <w:t>2.8 耳语模式</w:t>
      </w:r>
    </w:p>
    <w:p w14:paraId="0CE48901">
      <w:r>
        <w:t>专为开放式办公室等隐私场景设计，用极低音量语音输入仍能准确识别。</w:t>
      </w:r>
    </w:p>
    <w:p w14:paraId="1D3DB788">
      <w:pPr>
        <w:pStyle w:val="4"/>
      </w:pPr>
      <w:r>
        <w:t>2.9 隐私与安全</w:t>
      </w:r>
    </w:p>
    <w:p w14:paraId="42F253E3">
      <w:r>
        <w:t>• 零数据保留：云端不保留任何用户数据</w:t>
      </w:r>
      <w:r>
        <w:br w:type="textWrapping"/>
      </w:r>
      <w:r>
        <w:t>• 本地历史存储：听写历史仅存储在用户设备本地</w:t>
      </w:r>
      <w:r>
        <w:br w:type="textWrapping"/>
      </w:r>
      <w:r>
        <w:t>• 不用于模型训练：用户数据绝不用于 AI 训练</w:t>
      </w:r>
      <w:r>
        <w:br w:type="textWrapping"/>
      </w:r>
      <w:r>
        <w:t>• 听写历史控制：用户可完全控制和管理历史记录</w:t>
      </w:r>
    </w:p>
    <w:p w14:paraId="4C9BF07D">
      <w:r>
        <w:br w:type="page"/>
      </w:r>
    </w:p>
    <w:p w14:paraId="644F1361">
      <w:pPr>
        <w:pStyle w:val="3"/>
      </w:pPr>
      <w:r>
        <w:t>第三部分：产品需求文档（PRD）</w:t>
      </w:r>
    </w:p>
    <w:p w14:paraId="2BF56487">
      <w:pPr>
        <w:pStyle w:val="4"/>
      </w:pPr>
      <w:r>
        <w:t>3.1 产品信息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6D61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32846C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4006F29B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51673B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70B595">
            <w:pPr>
              <w:spacing w:after="0" w:line="240" w:lineRule="auto"/>
            </w:pPr>
            <w:r>
              <w:rPr>
                <w:sz w:val="20"/>
              </w:rPr>
              <w:t>产品名称</w:t>
            </w:r>
          </w:p>
        </w:tc>
        <w:tc>
          <w:tcPr>
            <w:tcW w:w="4320" w:type="dxa"/>
          </w:tcPr>
          <w:p w14:paraId="56D3B0B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Talkute</w:t>
            </w:r>
          </w:p>
        </w:tc>
      </w:tr>
      <w:tr w14:paraId="49AB7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B6EB1D">
            <w:pPr>
              <w:spacing w:after="0" w:line="240" w:lineRule="auto"/>
            </w:pPr>
            <w:r>
              <w:rPr>
                <w:sz w:val="20"/>
              </w:rPr>
              <w:t>产品类型</w:t>
            </w:r>
          </w:p>
        </w:tc>
        <w:tc>
          <w:tcPr>
            <w:tcW w:w="4320" w:type="dxa"/>
          </w:tcPr>
          <w:p w14:paraId="6F4BAEE1">
            <w:pPr>
              <w:spacing w:after="0" w:line="240" w:lineRule="auto"/>
            </w:pPr>
            <w:r>
              <w:rPr>
                <w:sz w:val="20"/>
              </w:rPr>
              <w:t>AI 语音输入与智能写作助手</w:t>
            </w:r>
          </w:p>
        </w:tc>
      </w:tr>
      <w:tr w14:paraId="5ECD5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AC92DB">
            <w:pPr>
              <w:spacing w:after="0" w:line="240" w:lineRule="auto"/>
            </w:pPr>
            <w:r>
              <w:rPr>
                <w:sz w:val="20"/>
              </w:rPr>
              <w:t>支持平台</w:t>
            </w:r>
          </w:p>
        </w:tc>
        <w:tc>
          <w:tcPr>
            <w:tcW w:w="4320" w:type="dxa"/>
          </w:tcPr>
          <w:p w14:paraId="6AFED401">
            <w:pPr>
              <w:spacing w:after="0" w:line="240" w:lineRule="auto"/>
            </w:pPr>
            <w:r>
              <w:rPr>
                <w:sz w:val="20"/>
              </w:rPr>
              <w:t>macOS / Windows / iOS / Android / Web</w:t>
            </w:r>
          </w:p>
        </w:tc>
      </w:tr>
      <w:tr w14:paraId="7E3536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C886D1">
            <w:pPr>
              <w:spacing w:after="0" w:line="240" w:lineRule="auto"/>
            </w:pPr>
            <w:r>
              <w:rPr>
                <w:sz w:val="20"/>
              </w:rPr>
              <w:t>目标用户</w:t>
            </w:r>
          </w:p>
        </w:tc>
        <w:tc>
          <w:tcPr>
            <w:tcW w:w="4320" w:type="dxa"/>
          </w:tcPr>
          <w:p w14:paraId="0343CBDF">
            <w:pPr>
              <w:spacing w:after="0" w:line="240" w:lineRule="auto"/>
            </w:pPr>
            <w:r>
              <w:rPr>
                <w:sz w:val="20"/>
              </w:rPr>
              <w:t>知识工作者、内容创作者、专业人士、学生、开发者</w:t>
            </w:r>
          </w:p>
        </w:tc>
      </w:tr>
      <w:tr w14:paraId="514EF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89E57F">
            <w:pPr>
              <w:spacing w:after="0" w:line="240" w:lineRule="auto"/>
            </w:pPr>
            <w:r>
              <w:rPr>
                <w:sz w:val="20"/>
              </w:rPr>
              <w:t>核心价值</w:t>
            </w:r>
          </w:p>
        </w:tc>
        <w:tc>
          <w:tcPr>
            <w:tcW w:w="4320" w:type="dxa"/>
          </w:tcPr>
          <w:p w14:paraId="005A6294">
            <w:pPr>
              <w:spacing w:after="0" w:line="240" w:lineRule="auto"/>
            </w:pPr>
            <w:r>
              <w:rPr>
                <w:sz w:val="20"/>
              </w:rPr>
              <w:t>4x 输入效率提升，每周节省 1 天</w:t>
            </w:r>
          </w:p>
        </w:tc>
      </w:tr>
      <w:tr w14:paraId="34A643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4000CC">
            <w:pPr>
              <w:spacing w:after="0" w:line="240" w:lineRule="auto"/>
            </w:pPr>
            <w:r>
              <w:rPr>
                <w:sz w:val="20"/>
              </w:rPr>
              <w:t>官网</w:t>
            </w:r>
          </w:p>
        </w:tc>
        <w:tc>
          <w:tcPr>
            <w:tcW w:w="4320" w:type="dxa"/>
          </w:tcPr>
          <w:p w14:paraId="3A8C8E57">
            <w:pPr>
              <w:spacing w:after="0" w:line="240" w:lineRule="auto"/>
            </w:pPr>
            <w:r>
              <w:rPr>
                <w:sz w:val="20"/>
              </w:rPr>
              <w:t>https://www.</w:t>
            </w:r>
            <w:r>
              <w:rPr>
                <w:rFonts w:hint="eastAsia"/>
                <w:sz w:val="20"/>
                <w:lang w:eastAsia="zh-CN"/>
              </w:rPr>
              <w:t>Talkute</w:t>
            </w:r>
            <w:r>
              <w:rPr>
                <w:sz w:val="20"/>
              </w:rPr>
              <w:t>.com/</w:t>
            </w:r>
          </w:p>
        </w:tc>
      </w:tr>
    </w:tbl>
    <w:p w14:paraId="0600B8DC">
      <w:pPr>
        <w:pStyle w:val="4"/>
      </w:pPr>
      <w:r>
        <w:t>3.2 业务目标</w:t>
      </w:r>
    </w:p>
    <w:p w14:paraId="3987D6BC">
      <w:pPr>
        <w:pStyle w:val="16"/>
      </w:pPr>
      <w:r>
        <w:t>成为全球领先的 AI 语音输入工具，替代传统键盘输入</w:t>
      </w:r>
    </w:p>
    <w:p w14:paraId="12D6A441">
      <w:pPr>
        <w:pStyle w:val="16"/>
      </w:pPr>
      <w:r>
        <w:t>覆盖五大平台，实现全场景无缝体验</w:t>
      </w:r>
    </w:p>
    <w:p w14:paraId="67B2B0AE">
      <w:pPr>
        <w:pStyle w:val="16"/>
      </w:pPr>
      <w:r>
        <w:t>通过 Freemium 模式获取用户，以 Pro 订阅实现商业化</w:t>
      </w:r>
    </w:p>
    <w:p w14:paraId="2565DD3B">
      <w:pPr>
        <w:pStyle w:val="16"/>
      </w:pPr>
      <w:r>
        <w:t>建立强大的用户口碑和社区，通过推荐/联盟计划实现增长</w:t>
      </w:r>
    </w:p>
    <w:p w14:paraId="5A5489A0">
      <w:pPr>
        <w:pStyle w:val="4"/>
      </w:pPr>
      <w:r>
        <w:t>3.3 用户画像</w:t>
      </w:r>
    </w:p>
    <w:p w14:paraId="3A8D0262">
      <w:pPr>
        <w:pStyle w:val="5"/>
      </w:pPr>
      <w:r>
        <w:t>画像 A：高效能知识工作者</w:t>
      </w:r>
    </w:p>
    <w:p w14:paraId="745C7868">
      <w:r>
        <w:rPr>
          <w:b/>
        </w:rPr>
        <w:t>典型角色：</w:t>
      </w:r>
      <w:r>
        <w:t>产品经理、咨询顾问、项目经理</w:t>
      </w:r>
    </w:p>
    <w:p w14:paraId="3F6908E2">
      <w:r>
        <w:rPr>
          <w:b/>
        </w:rPr>
        <w:t>核心痛点：</w:t>
      </w:r>
      <w:r>
        <w:t>每天大量邮件、Slack 消息、文档撰写，键盘输入效率低下</w:t>
      </w:r>
    </w:p>
    <w:p w14:paraId="7C212F96">
      <w:r>
        <w:rPr>
          <w:b/>
        </w:rPr>
        <w:t>使用场景：</w:t>
      </w:r>
      <w:r>
        <w:t>快速回复邮件、撰写项目文档、团队沟通</w:t>
      </w:r>
    </w:p>
    <w:p w14:paraId="617A25E9">
      <w:r>
        <w:rPr>
          <w:b/>
        </w:rPr>
        <w:t>期望价值：</w:t>
      </w:r>
      <w:r>
        <w:t>每周节省 5-10 小时打字时间</w:t>
      </w:r>
    </w:p>
    <w:p w14:paraId="77A244C7">
      <w:pPr>
        <w:pStyle w:val="5"/>
      </w:pPr>
      <w:r>
        <w:t>画像 B：内容创作者</w:t>
      </w:r>
    </w:p>
    <w:p w14:paraId="2B600409">
      <w:r>
        <w:rPr>
          <w:b/>
        </w:rPr>
        <w:t>典型角色：</w:t>
      </w:r>
      <w:r>
        <w:t>作家、博主、记者、视频脚本撰写者</w:t>
      </w:r>
    </w:p>
    <w:p w14:paraId="0BE01D91">
      <w:r>
        <w:rPr>
          <w:b/>
        </w:rPr>
        <w:t>核心痛点：</w:t>
      </w:r>
      <w:r>
        <w:t>创作过程中思维被打字速度限制，灵感稍纵即逝</w:t>
      </w:r>
    </w:p>
    <w:p w14:paraId="75EB44E0">
      <w:r>
        <w:rPr>
          <w:b/>
        </w:rPr>
        <w:t>使用场景：</w:t>
      </w:r>
      <w:r>
        <w:t>快速记录灵感、撰写初稿、编辑和润色内容</w:t>
      </w:r>
    </w:p>
    <w:p w14:paraId="46F5D7EE">
      <w:r>
        <w:rPr>
          <w:b/>
        </w:rPr>
        <w:t>期望价值：</w:t>
      </w:r>
      <w:r>
        <w:t>让思维不受打字限制，随时捕捉创意</w:t>
      </w:r>
    </w:p>
    <w:p w14:paraId="6B74B6AF">
      <w:pPr>
        <w:pStyle w:val="5"/>
      </w:pPr>
      <w:r>
        <w:t>画像 C：专业领域人士</w:t>
      </w:r>
    </w:p>
    <w:p w14:paraId="4DF05D34">
      <w:r>
        <w:rPr>
          <w:b/>
        </w:rPr>
        <w:t>典型角色：</w:t>
      </w:r>
      <w:r>
        <w:t>律师、医生、研究员</w:t>
      </w:r>
    </w:p>
    <w:p w14:paraId="0ED0B6FC">
      <w:r>
        <w:rPr>
          <w:b/>
        </w:rPr>
        <w:t>核心痛点：</w:t>
      </w:r>
      <w:r>
        <w:t>需要快速记录专业内容，专业术语识别不准确</w:t>
      </w:r>
    </w:p>
    <w:p w14:paraId="161CE2C0">
      <w:r>
        <w:rPr>
          <w:b/>
        </w:rPr>
        <w:t>使用场景：</w:t>
      </w:r>
      <w:r>
        <w:t>记录会议内容、撰写专业报告、客户访谈记录</w:t>
      </w:r>
    </w:p>
    <w:p w14:paraId="7228179E">
      <w:r>
        <w:rPr>
          <w:b/>
        </w:rPr>
        <w:t>期望价值：</w:t>
      </w:r>
      <w:r>
        <w:t>通过个人词典确保术语准确，高效完成文档</w:t>
      </w:r>
    </w:p>
    <w:p w14:paraId="7A7FE81C">
      <w:pPr>
        <w:pStyle w:val="5"/>
      </w:pPr>
      <w:r>
        <w:t>画像 D：学生群体</w:t>
      </w:r>
    </w:p>
    <w:p w14:paraId="388DE19D">
      <w:r>
        <w:rPr>
          <w:b/>
        </w:rPr>
        <w:t>典型角色：</w:t>
      </w:r>
      <w:r>
        <w:t>大学生、研究生</w:t>
      </w:r>
    </w:p>
    <w:p w14:paraId="20396B0D">
      <w:r>
        <w:rPr>
          <w:b/>
        </w:rPr>
        <w:t>核心痛点：</w:t>
      </w:r>
      <w:r>
        <w:t>课堂笔记记录不完整，论文撰写效率低</w:t>
      </w:r>
    </w:p>
    <w:p w14:paraId="20464452">
      <w:r>
        <w:rPr>
          <w:b/>
        </w:rPr>
        <w:t>使用场景：</w:t>
      </w:r>
      <w:r>
        <w:t>课堂笔记、论文撰写、小组讨论记录</w:t>
      </w:r>
    </w:p>
    <w:p w14:paraId="56ED4355">
      <w:r>
        <w:rPr>
          <w:b/>
        </w:rPr>
        <w:t>期望价值：</w:t>
      </w:r>
      <w:r>
        <w:t>快速整理思路，提升学习和写作效率</w:t>
      </w:r>
    </w:p>
    <w:p w14:paraId="5AEAF1D9">
      <w:pPr>
        <w:pStyle w:val="5"/>
      </w:pPr>
      <w:r>
        <w:t>画像 E：开发者</w:t>
      </w:r>
    </w:p>
    <w:p w14:paraId="69BD0D6C">
      <w:r>
        <w:rPr>
          <w:b/>
        </w:rPr>
        <w:t>典型角色：</w:t>
      </w:r>
      <w:r>
        <w:t>软件工程师、技术文档撰写者</w:t>
      </w:r>
    </w:p>
    <w:p w14:paraId="1D45A387">
      <w:r>
        <w:rPr>
          <w:b/>
        </w:rPr>
        <w:t>核心痛点：</w:t>
      </w:r>
      <w:r>
        <w:t>编写代码注释和技术文档耗时</w:t>
      </w:r>
    </w:p>
    <w:p w14:paraId="3ED31EC6">
      <w:r>
        <w:rPr>
          <w:b/>
        </w:rPr>
        <w:t>使用场景：</w:t>
      </w:r>
      <w:r>
        <w:t>在 VS Code/Cursor 中语音输入代码注释、文档和提示词</w:t>
      </w:r>
    </w:p>
    <w:p w14:paraId="0A94495D">
      <w:r>
        <w:rPr>
          <w:b/>
        </w:rPr>
        <w:t>期望价值：</w:t>
      </w:r>
      <w:r>
        <w:t>减少上下文切换，保持编码心流</w:t>
      </w:r>
    </w:p>
    <w:p w14:paraId="45C2C1DA">
      <w:pPr>
        <w:pStyle w:val="4"/>
      </w:pPr>
      <w:r>
        <w:t>3.4 功能需求规格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875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C87687">
            <w:pPr>
              <w:spacing w:after="0" w:line="240" w:lineRule="auto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2160" w:type="dxa"/>
          </w:tcPr>
          <w:p w14:paraId="252B2080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2160" w:type="dxa"/>
          </w:tcPr>
          <w:p w14:paraId="5E7B9DA1">
            <w:pPr>
              <w:spacing w:after="0" w:line="240" w:lineRule="auto"/>
            </w:pPr>
            <w:r>
              <w:rPr>
                <w:b/>
                <w:sz w:val="20"/>
              </w:rPr>
              <w:t>功能描述</w:t>
            </w:r>
          </w:p>
        </w:tc>
        <w:tc>
          <w:tcPr>
            <w:tcW w:w="2160" w:type="dxa"/>
          </w:tcPr>
          <w:p w14:paraId="1E4CF2C0">
            <w:pPr>
              <w:spacing w:after="0" w:line="240" w:lineRule="auto"/>
            </w:pPr>
            <w:r>
              <w:rPr>
                <w:b/>
                <w:sz w:val="20"/>
              </w:rPr>
              <w:t>验收标准</w:t>
            </w:r>
          </w:p>
        </w:tc>
      </w:tr>
      <w:tr w14:paraId="2C05DD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77507A">
            <w:pPr>
              <w:spacing w:after="0" w:line="240" w:lineRule="auto"/>
            </w:pPr>
            <w:r>
              <w:rPr>
                <w:sz w:val="20"/>
              </w:rPr>
              <w:t>实时语音转录</w:t>
            </w:r>
          </w:p>
        </w:tc>
        <w:tc>
          <w:tcPr>
            <w:tcW w:w="2160" w:type="dxa"/>
          </w:tcPr>
          <w:p w14:paraId="284F8914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3FDF8263">
            <w:pPr>
              <w:spacing w:after="0" w:line="240" w:lineRule="auto"/>
            </w:pPr>
            <w:r>
              <w:rPr>
                <w:sz w:val="20"/>
              </w:rPr>
              <w:t>将语音实时转换为文本</w:t>
            </w:r>
          </w:p>
        </w:tc>
        <w:tc>
          <w:tcPr>
            <w:tcW w:w="2160" w:type="dxa"/>
          </w:tcPr>
          <w:p w14:paraId="4CD6D11D">
            <w:pPr>
              <w:spacing w:after="0" w:line="240" w:lineRule="auto"/>
            </w:pPr>
            <w:r>
              <w:rPr>
                <w:sz w:val="20"/>
              </w:rPr>
              <w:t>延迟&lt;500ms，准确率&gt;95%</w:t>
            </w:r>
          </w:p>
        </w:tc>
      </w:tr>
      <w:tr w14:paraId="36240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06C886">
            <w:pPr>
              <w:spacing w:after="0" w:line="240" w:lineRule="auto"/>
            </w:pPr>
            <w:r>
              <w:rPr>
                <w:sz w:val="20"/>
              </w:rPr>
              <w:t>填充词移除</w:t>
            </w:r>
          </w:p>
        </w:tc>
        <w:tc>
          <w:tcPr>
            <w:tcW w:w="2160" w:type="dxa"/>
          </w:tcPr>
          <w:p w14:paraId="5482D22B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4F283FE0">
            <w:pPr>
              <w:spacing w:after="0" w:line="240" w:lineRule="auto"/>
            </w:pPr>
            <w:r>
              <w:rPr>
                <w:sz w:val="20"/>
              </w:rPr>
              <w:t>自动移除口语填充词</w:t>
            </w:r>
          </w:p>
        </w:tc>
        <w:tc>
          <w:tcPr>
            <w:tcW w:w="2160" w:type="dxa"/>
          </w:tcPr>
          <w:p w14:paraId="4C60E5AA">
            <w:pPr>
              <w:spacing w:after="0" w:line="240" w:lineRule="auto"/>
            </w:pPr>
            <w:r>
              <w:rPr>
                <w:sz w:val="20"/>
              </w:rPr>
              <w:t>覆盖中英文主要填充词，误删率&lt;1%</w:t>
            </w:r>
          </w:p>
        </w:tc>
      </w:tr>
      <w:tr w14:paraId="5B584B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34F8B2">
            <w:pPr>
              <w:spacing w:after="0" w:line="240" w:lineRule="auto"/>
            </w:pPr>
            <w:r>
              <w:rPr>
                <w:sz w:val="20"/>
              </w:rPr>
              <w:t>自我修正检测</w:t>
            </w:r>
          </w:p>
        </w:tc>
        <w:tc>
          <w:tcPr>
            <w:tcW w:w="2160" w:type="dxa"/>
          </w:tcPr>
          <w:p w14:paraId="77CF4B12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5E110941">
            <w:pPr>
              <w:spacing w:after="0" w:line="240" w:lineRule="auto"/>
            </w:pPr>
            <w:r>
              <w:rPr>
                <w:sz w:val="20"/>
              </w:rPr>
              <w:t>检测自我纠正并自动更新</w:t>
            </w:r>
          </w:p>
        </w:tc>
        <w:tc>
          <w:tcPr>
            <w:tcW w:w="2160" w:type="dxa"/>
          </w:tcPr>
          <w:p w14:paraId="2DCFB366">
            <w:pPr>
              <w:spacing w:after="0" w:line="240" w:lineRule="auto"/>
            </w:pPr>
            <w:r>
              <w:rPr>
                <w:sz w:val="20"/>
              </w:rPr>
              <w:t>正确识别率&gt;90%</w:t>
            </w:r>
          </w:p>
        </w:tc>
      </w:tr>
      <w:tr w14:paraId="17E802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F61560">
            <w:pPr>
              <w:spacing w:after="0" w:line="240" w:lineRule="auto"/>
            </w:pPr>
            <w:r>
              <w:rPr>
                <w:sz w:val="20"/>
              </w:rPr>
              <w:t>重复消除</w:t>
            </w:r>
          </w:p>
        </w:tc>
        <w:tc>
          <w:tcPr>
            <w:tcW w:w="2160" w:type="dxa"/>
          </w:tcPr>
          <w:p w14:paraId="4BE4E6A6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  <w:tc>
          <w:tcPr>
            <w:tcW w:w="2160" w:type="dxa"/>
          </w:tcPr>
          <w:p w14:paraId="643283B8">
            <w:pPr>
              <w:spacing w:after="0" w:line="240" w:lineRule="auto"/>
            </w:pPr>
            <w:r>
              <w:rPr>
                <w:sz w:val="20"/>
              </w:rPr>
              <w:t>移除因口吃导致的重复</w:t>
            </w:r>
          </w:p>
        </w:tc>
        <w:tc>
          <w:tcPr>
            <w:tcW w:w="2160" w:type="dxa"/>
          </w:tcPr>
          <w:p w14:paraId="388E614E">
            <w:pPr>
              <w:spacing w:after="0" w:line="240" w:lineRule="auto"/>
            </w:pPr>
            <w:r>
              <w:rPr>
                <w:sz w:val="20"/>
              </w:rPr>
              <w:t>保留正确表达，不影响有意重复</w:t>
            </w:r>
          </w:p>
        </w:tc>
      </w:tr>
      <w:tr w14:paraId="029B9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D1CD63">
            <w:pPr>
              <w:spacing w:after="0" w:line="240" w:lineRule="auto"/>
            </w:pPr>
            <w:r>
              <w:rPr>
                <w:sz w:val="20"/>
              </w:rPr>
              <w:t>自动格式化</w:t>
            </w:r>
          </w:p>
        </w:tc>
        <w:tc>
          <w:tcPr>
            <w:tcW w:w="2160" w:type="dxa"/>
          </w:tcPr>
          <w:p w14:paraId="32828221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580EF7CB">
            <w:pPr>
              <w:spacing w:after="0" w:line="240" w:lineRule="auto"/>
            </w:pPr>
            <w:r>
              <w:rPr>
                <w:sz w:val="20"/>
              </w:rPr>
              <w:t>列表/步骤自动结构化</w:t>
            </w:r>
          </w:p>
        </w:tc>
        <w:tc>
          <w:tcPr>
            <w:tcW w:w="2160" w:type="dxa"/>
          </w:tcPr>
          <w:p w14:paraId="680340A9">
            <w:pPr>
              <w:spacing w:after="0" w:line="240" w:lineRule="auto"/>
            </w:pPr>
            <w:r>
              <w:rPr>
                <w:sz w:val="20"/>
              </w:rPr>
              <w:t>正确识别并格式化</w:t>
            </w:r>
          </w:p>
        </w:tc>
      </w:tr>
      <w:tr w14:paraId="7569A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5FEEC6">
            <w:pPr>
              <w:spacing w:after="0" w:line="240" w:lineRule="auto"/>
            </w:pPr>
            <w:r>
              <w:rPr>
                <w:sz w:val="20"/>
              </w:rPr>
              <w:t>语气自适应</w:t>
            </w:r>
          </w:p>
        </w:tc>
        <w:tc>
          <w:tcPr>
            <w:tcW w:w="2160" w:type="dxa"/>
          </w:tcPr>
          <w:p w14:paraId="20E107D1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2066B425">
            <w:pPr>
              <w:spacing w:after="0" w:line="240" w:lineRule="auto"/>
            </w:pPr>
            <w:r>
              <w:rPr>
                <w:sz w:val="20"/>
              </w:rPr>
              <w:t>根据应用调整语气风格</w:t>
            </w:r>
          </w:p>
        </w:tc>
        <w:tc>
          <w:tcPr>
            <w:tcW w:w="2160" w:type="dxa"/>
          </w:tcPr>
          <w:p w14:paraId="7CF8B9C9">
            <w:pPr>
              <w:spacing w:after="0" w:line="240" w:lineRule="auto"/>
            </w:pPr>
            <w:r>
              <w:rPr>
                <w:sz w:val="20"/>
              </w:rPr>
              <w:t>支持正式/休闲/专业 3 种模式</w:t>
            </w:r>
          </w:p>
        </w:tc>
      </w:tr>
      <w:tr w14:paraId="2877D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E087A9">
            <w:pPr>
              <w:spacing w:after="0" w:line="240" w:lineRule="auto"/>
            </w:pPr>
            <w:r>
              <w:rPr>
                <w:sz w:val="20"/>
              </w:rPr>
              <w:t>个人词典</w:t>
            </w:r>
          </w:p>
        </w:tc>
        <w:tc>
          <w:tcPr>
            <w:tcW w:w="2160" w:type="dxa"/>
          </w:tcPr>
          <w:p w14:paraId="3FF333E7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389A47A6">
            <w:pPr>
              <w:spacing w:after="0" w:line="240" w:lineRule="auto"/>
            </w:pPr>
            <w:r>
              <w:rPr>
                <w:sz w:val="20"/>
              </w:rPr>
              <w:t>自定义词汇提升识别度</w:t>
            </w:r>
          </w:p>
        </w:tc>
        <w:tc>
          <w:tcPr>
            <w:tcW w:w="2160" w:type="dxa"/>
          </w:tcPr>
          <w:p w14:paraId="3751B02A">
            <w:pPr>
              <w:spacing w:after="0" w:line="240" w:lineRule="auto"/>
            </w:pPr>
            <w:r>
              <w:rPr>
                <w:sz w:val="20"/>
              </w:rPr>
              <w:t>支持批量导入，实时生效</w:t>
            </w:r>
          </w:p>
        </w:tc>
      </w:tr>
      <w:tr w14:paraId="1A750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87CABD">
            <w:pPr>
              <w:spacing w:after="0" w:line="240" w:lineRule="auto"/>
            </w:pPr>
            <w:r>
              <w:rPr>
                <w:sz w:val="20"/>
              </w:rPr>
              <w:t>多语言支持</w:t>
            </w:r>
          </w:p>
        </w:tc>
        <w:tc>
          <w:tcPr>
            <w:tcW w:w="2160" w:type="dxa"/>
          </w:tcPr>
          <w:p w14:paraId="1529420D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  <w:tc>
          <w:tcPr>
            <w:tcW w:w="2160" w:type="dxa"/>
          </w:tcPr>
          <w:p w14:paraId="61E85F91">
            <w:pPr>
              <w:spacing w:after="0" w:line="240" w:lineRule="auto"/>
            </w:pPr>
            <w:r>
              <w:rPr>
                <w:sz w:val="20"/>
              </w:rPr>
              <w:t>100+ 语言及混合输入</w:t>
            </w:r>
          </w:p>
        </w:tc>
        <w:tc>
          <w:tcPr>
            <w:tcW w:w="2160" w:type="dxa"/>
          </w:tcPr>
          <w:p w14:paraId="203EFFA3">
            <w:pPr>
              <w:spacing w:after="0" w:line="240" w:lineRule="auto"/>
            </w:pPr>
            <w:r>
              <w:rPr>
                <w:sz w:val="20"/>
              </w:rPr>
              <w:t>混合输入准确率&gt;90%</w:t>
            </w:r>
          </w:p>
        </w:tc>
      </w:tr>
      <w:tr w14:paraId="3E5C5B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E7E3C0">
            <w:pPr>
              <w:spacing w:after="0" w:line="240" w:lineRule="auto"/>
            </w:pPr>
            <w:r>
              <w:rPr>
                <w:sz w:val="20"/>
              </w:rPr>
              <w:t>实时翻译</w:t>
            </w:r>
          </w:p>
        </w:tc>
        <w:tc>
          <w:tcPr>
            <w:tcW w:w="2160" w:type="dxa"/>
          </w:tcPr>
          <w:p w14:paraId="4BBB7A08">
            <w:pPr>
              <w:spacing w:after="0" w:line="24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7638DD05">
            <w:pPr>
              <w:spacing w:after="0" w:line="240" w:lineRule="auto"/>
            </w:pPr>
            <w:r>
              <w:rPr>
                <w:sz w:val="20"/>
              </w:rPr>
              <w:t>语音输入后即时翻译</w:t>
            </w:r>
          </w:p>
        </w:tc>
        <w:tc>
          <w:tcPr>
            <w:tcW w:w="2160" w:type="dxa"/>
          </w:tcPr>
          <w:p w14:paraId="57130B7B">
            <w:pPr>
              <w:spacing w:after="0" w:line="240" w:lineRule="auto"/>
            </w:pPr>
            <w:r>
              <w:rPr>
                <w:sz w:val="20"/>
              </w:rPr>
              <w:t>翻译自然流畅</w:t>
            </w:r>
          </w:p>
        </w:tc>
      </w:tr>
      <w:tr w14:paraId="3DEB1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849A57">
            <w:pPr>
              <w:spacing w:after="0" w:line="240" w:lineRule="auto"/>
            </w:pPr>
            <w:r>
              <w:rPr>
                <w:sz w:val="20"/>
              </w:rPr>
              <w:t>AI 助手</w:t>
            </w:r>
          </w:p>
        </w:tc>
        <w:tc>
          <w:tcPr>
            <w:tcW w:w="2160" w:type="dxa"/>
          </w:tcPr>
          <w:p w14:paraId="2BF16426">
            <w:pPr>
              <w:spacing w:after="0" w:line="24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51817623">
            <w:pPr>
              <w:spacing w:after="0" w:line="240" w:lineRule="auto"/>
            </w:pPr>
            <w:r>
              <w:rPr>
                <w:sz w:val="20"/>
              </w:rPr>
              <w:t>语音指令编辑/查询文本</w:t>
            </w:r>
          </w:p>
        </w:tc>
        <w:tc>
          <w:tcPr>
            <w:tcW w:w="2160" w:type="dxa"/>
          </w:tcPr>
          <w:p w14:paraId="48AD8AF1">
            <w:pPr>
              <w:spacing w:after="0" w:line="240" w:lineRule="auto"/>
            </w:pPr>
            <w:r>
              <w:rPr>
                <w:sz w:val="20"/>
              </w:rPr>
              <w:t>支持缩短、扩展、改语气等</w:t>
            </w:r>
          </w:p>
        </w:tc>
      </w:tr>
      <w:tr w14:paraId="38124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FC1B3B">
            <w:pPr>
              <w:spacing w:after="0" w:line="240" w:lineRule="auto"/>
            </w:pPr>
            <w:r>
              <w:rPr>
                <w:sz w:val="20"/>
              </w:rPr>
              <w:t>耳语模式</w:t>
            </w:r>
          </w:p>
        </w:tc>
        <w:tc>
          <w:tcPr>
            <w:tcW w:w="2160" w:type="dxa"/>
          </w:tcPr>
          <w:p w14:paraId="645F81B2">
            <w:pPr>
              <w:spacing w:after="0" w:line="240" w:lineRule="auto"/>
            </w:pPr>
            <w:r>
              <w:rPr>
                <w:sz w:val="20"/>
              </w:rPr>
              <w:t>P2</w:t>
            </w:r>
          </w:p>
        </w:tc>
        <w:tc>
          <w:tcPr>
            <w:tcW w:w="2160" w:type="dxa"/>
          </w:tcPr>
          <w:p w14:paraId="29DAD96A">
            <w:pPr>
              <w:spacing w:after="0" w:line="240" w:lineRule="auto"/>
            </w:pPr>
            <w:r>
              <w:rPr>
                <w:sz w:val="20"/>
              </w:rPr>
              <w:t>低音量语音输入</w:t>
            </w:r>
          </w:p>
        </w:tc>
        <w:tc>
          <w:tcPr>
            <w:tcW w:w="2160" w:type="dxa"/>
          </w:tcPr>
          <w:p w14:paraId="78BCF7A3">
            <w:pPr>
              <w:spacing w:after="0" w:line="240" w:lineRule="auto"/>
            </w:pPr>
            <w:r>
              <w:rPr>
                <w:sz w:val="20"/>
              </w:rPr>
              <w:t>在 40dB 以下环境准确识别</w:t>
            </w:r>
          </w:p>
        </w:tc>
      </w:tr>
    </w:tbl>
    <w:p w14:paraId="0BDFFE38">
      <w:pPr>
        <w:pStyle w:val="4"/>
      </w:pPr>
      <w:r>
        <w:t>3.5 非功能需求</w:t>
      </w:r>
    </w:p>
    <w:p w14:paraId="29C8E059">
      <w:pPr>
        <w:pStyle w:val="5"/>
      </w:pPr>
      <w:r>
        <w:t>性能</w:t>
      </w:r>
    </w:p>
    <w:p w14:paraId="7D19D591">
      <w:pPr>
        <w:pStyle w:val="16"/>
      </w:pPr>
      <w:r>
        <w:t>语音转文字端到端延迟 &lt; 500ms</w:t>
      </w:r>
    </w:p>
    <w:p w14:paraId="5B10DB41">
      <w:pPr>
        <w:pStyle w:val="16"/>
      </w:pPr>
      <w:r>
        <w:t>应用冷启动 &lt; 3s</w:t>
      </w:r>
    </w:p>
    <w:p w14:paraId="4B4488B3">
      <w:pPr>
        <w:pStyle w:val="16"/>
      </w:pPr>
      <w:r>
        <w:t>桌面端内存 &lt; 300MB，移动端 &lt; 150MB</w:t>
      </w:r>
    </w:p>
    <w:p w14:paraId="06820B6E">
      <w:pPr>
        <w:pStyle w:val="5"/>
      </w:pPr>
      <w:r>
        <w:t>安全与隐私</w:t>
      </w:r>
    </w:p>
    <w:p w14:paraId="6D6EC881">
      <w:pPr>
        <w:pStyle w:val="16"/>
      </w:pPr>
      <w:r>
        <w:t>零数据保留，云端处理后立即删除</w:t>
      </w:r>
    </w:p>
    <w:p w14:paraId="1008877B">
      <w:pPr>
        <w:pStyle w:val="16"/>
      </w:pPr>
      <w:r>
        <w:t>本地存储加密</w:t>
      </w:r>
    </w:p>
    <w:p w14:paraId="7D75D725">
      <w:pPr>
        <w:pStyle w:val="16"/>
      </w:pPr>
      <w:r>
        <w:t>符合 GDPR、CCPA 等法规</w:t>
      </w:r>
    </w:p>
    <w:p w14:paraId="14EB2C15">
      <w:pPr>
        <w:pStyle w:val="5"/>
      </w:pPr>
      <w:r>
        <w:t>可用性</w:t>
      </w:r>
    </w:p>
    <w:p w14:paraId="2767FD67">
      <w:pPr>
        <w:pStyle w:val="16"/>
      </w:pPr>
      <w:r>
        <w:t>服务可用性 99.9%</w:t>
      </w:r>
    </w:p>
    <w:p w14:paraId="73DEA56E">
      <w:pPr>
        <w:pStyle w:val="16"/>
      </w:pPr>
      <w:r>
        <w:t>无障碍支持：为残障人士提供辅助功能</w:t>
      </w:r>
    </w:p>
    <w:p w14:paraId="15399DAF">
      <w:pPr>
        <w:pStyle w:val="4"/>
      </w:pPr>
      <w:r>
        <w:t>3.6 技术架构概述</w:t>
      </w:r>
    </w:p>
    <w:p w14:paraId="2FB038AB">
      <w:pPr>
        <w:pStyle w:val="16"/>
      </w:pPr>
      <w:r>
        <w:t>前端：原生桌面应用 + 原生移动应用 + Web 应用</w:t>
      </w:r>
    </w:p>
    <w:p w14:paraId="684970B6">
      <w:pPr>
        <w:pStyle w:val="16"/>
      </w:pPr>
      <w:r>
        <w:t>语音处理：基于深度学习的 ASR 引擎</w:t>
      </w:r>
    </w:p>
    <w:p w14:paraId="21DA3867">
      <w:pPr>
        <w:pStyle w:val="16"/>
      </w:pPr>
      <w:r>
        <w:t>NLP 处理：大语言模型驱动的文本编辑、润色和格式化</w:t>
      </w:r>
    </w:p>
    <w:p w14:paraId="499B9371">
      <w:pPr>
        <w:pStyle w:val="16"/>
      </w:pPr>
      <w:r>
        <w:t>部署方式：云端处理为主，边缘计算为辅</w:t>
      </w:r>
    </w:p>
    <w:p w14:paraId="0E966007">
      <w:pPr>
        <w:pStyle w:val="16"/>
      </w:pPr>
      <w:r>
        <w:t>API 集成：系统级输入法集成，兼容所有文本输入框</w:t>
      </w:r>
    </w:p>
    <w:p w14:paraId="3257DACD">
      <w:r>
        <w:br w:type="page"/>
      </w:r>
    </w:p>
    <w:p w14:paraId="30B8D549">
      <w:pPr>
        <w:pStyle w:val="3"/>
      </w:pPr>
      <w:r>
        <w:t>第四部分：使用场景全景图</w:t>
      </w:r>
    </w:p>
    <w:p w14:paraId="6461F0D7">
      <w:pPr>
        <w:pStyle w:val="4"/>
      </w:pPr>
      <w:r>
        <w:t>4.1 场景分类总览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43B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3605A4">
            <w:pPr>
              <w:spacing w:after="0" w:line="240" w:lineRule="auto"/>
            </w:pPr>
            <w:r>
              <w:rPr>
                <w:b/>
                <w:sz w:val="20"/>
              </w:rPr>
              <w:t>场景类别</w:t>
            </w:r>
          </w:p>
        </w:tc>
        <w:tc>
          <w:tcPr>
            <w:tcW w:w="2880" w:type="dxa"/>
          </w:tcPr>
          <w:p w14:paraId="26BA562B">
            <w:pPr>
              <w:spacing w:after="0" w:line="240" w:lineRule="auto"/>
            </w:pPr>
            <w:r>
              <w:rPr>
                <w:b/>
                <w:sz w:val="20"/>
              </w:rPr>
              <w:t>典型应用</w:t>
            </w:r>
          </w:p>
        </w:tc>
        <w:tc>
          <w:tcPr>
            <w:tcW w:w="2880" w:type="dxa"/>
          </w:tcPr>
          <w:p w14:paraId="6EFF90DE">
            <w:pPr>
              <w:spacing w:after="0" w:line="240" w:lineRule="auto"/>
            </w:pPr>
            <w:r>
              <w:rPr>
                <w:b/>
                <w:sz w:val="20"/>
              </w:rPr>
              <w:t>核心价值</w:t>
            </w:r>
          </w:p>
        </w:tc>
      </w:tr>
      <w:tr w14:paraId="20323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9E4EA6">
            <w:pPr>
              <w:spacing w:after="0" w:line="240" w:lineRule="auto"/>
            </w:pPr>
            <w:r>
              <w:rPr>
                <w:sz w:val="20"/>
              </w:rPr>
              <w:t>即时通讯与社交</w:t>
            </w:r>
          </w:p>
        </w:tc>
        <w:tc>
          <w:tcPr>
            <w:tcW w:w="2880" w:type="dxa"/>
          </w:tcPr>
          <w:p w14:paraId="62287CE4">
            <w:pPr>
              <w:spacing w:after="0" w:line="240" w:lineRule="auto"/>
            </w:pPr>
            <w:r>
              <w:rPr>
                <w:sz w:val="20"/>
              </w:rPr>
              <w:t>Slack、WhatsApp、LinkedIn、X</w:t>
            </w:r>
          </w:p>
        </w:tc>
        <w:tc>
          <w:tcPr>
            <w:tcW w:w="2880" w:type="dxa"/>
          </w:tcPr>
          <w:p w14:paraId="15A1A4FC">
            <w:pPr>
              <w:spacing w:after="0" w:line="240" w:lineRule="auto"/>
            </w:pPr>
            <w:r>
              <w:rPr>
                <w:sz w:val="20"/>
              </w:rPr>
              <w:t>快速回复，保持自然语气</w:t>
            </w:r>
          </w:p>
        </w:tc>
      </w:tr>
      <w:tr w14:paraId="29A8D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07521F">
            <w:pPr>
              <w:spacing w:after="0" w:line="240" w:lineRule="auto"/>
            </w:pPr>
            <w:r>
              <w:rPr>
                <w:sz w:val="20"/>
              </w:rPr>
              <w:t>邮件与商务沟通</w:t>
            </w:r>
          </w:p>
        </w:tc>
        <w:tc>
          <w:tcPr>
            <w:tcW w:w="2880" w:type="dxa"/>
          </w:tcPr>
          <w:p w14:paraId="0C5F23D1">
            <w:pPr>
              <w:spacing w:after="0" w:line="240" w:lineRule="auto"/>
            </w:pPr>
            <w:r>
              <w:rPr>
                <w:sz w:val="20"/>
              </w:rPr>
              <w:t>Gmail、Outlook、Superhuman</w:t>
            </w:r>
          </w:p>
        </w:tc>
        <w:tc>
          <w:tcPr>
            <w:tcW w:w="2880" w:type="dxa"/>
          </w:tcPr>
          <w:p w14:paraId="24551D86">
            <w:pPr>
              <w:spacing w:after="0" w:line="240" w:lineRule="auto"/>
            </w:pPr>
            <w:r>
              <w:rPr>
                <w:sz w:val="20"/>
              </w:rPr>
              <w:t>口语转正式邮件，效率提升 5x</w:t>
            </w:r>
          </w:p>
        </w:tc>
      </w:tr>
      <w:tr w14:paraId="569EAF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90A570">
            <w:pPr>
              <w:spacing w:after="0" w:line="240" w:lineRule="auto"/>
            </w:pPr>
            <w:r>
              <w:rPr>
                <w:sz w:val="20"/>
              </w:rPr>
              <w:t>写作与内容创作</w:t>
            </w:r>
          </w:p>
        </w:tc>
        <w:tc>
          <w:tcPr>
            <w:tcW w:w="2880" w:type="dxa"/>
          </w:tcPr>
          <w:p w14:paraId="78921689">
            <w:pPr>
              <w:spacing w:after="0" w:line="240" w:lineRule="auto"/>
            </w:pPr>
            <w:r>
              <w:rPr>
                <w:sz w:val="20"/>
              </w:rPr>
              <w:t>Google Docs、Notion、Substack、Medium</w:t>
            </w:r>
          </w:p>
        </w:tc>
        <w:tc>
          <w:tcPr>
            <w:tcW w:w="2880" w:type="dxa"/>
          </w:tcPr>
          <w:p w14:paraId="75A26762">
            <w:pPr>
              <w:spacing w:after="0" w:line="240" w:lineRule="auto"/>
            </w:pPr>
            <w:r>
              <w:rPr>
                <w:sz w:val="20"/>
              </w:rPr>
              <w:t>思维自由流淌，快速完成初稿</w:t>
            </w:r>
          </w:p>
        </w:tc>
      </w:tr>
      <w:tr w14:paraId="18D6C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1E0AC7">
            <w:pPr>
              <w:spacing w:after="0" w:line="240" w:lineRule="auto"/>
            </w:pPr>
            <w:r>
              <w:rPr>
                <w:sz w:val="20"/>
              </w:rPr>
              <w:t>AI 工具交互</w:t>
            </w:r>
          </w:p>
        </w:tc>
        <w:tc>
          <w:tcPr>
            <w:tcW w:w="2880" w:type="dxa"/>
          </w:tcPr>
          <w:p w14:paraId="590BEC4C">
            <w:pPr>
              <w:spacing w:after="0" w:line="240" w:lineRule="auto"/>
            </w:pPr>
            <w:r>
              <w:rPr>
                <w:sz w:val="20"/>
              </w:rPr>
              <w:t>ChatGPT、Claude、Gemini、Perplexity</w:t>
            </w:r>
          </w:p>
        </w:tc>
        <w:tc>
          <w:tcPr>
            <w:tcW w:w="2880" w:type="dxa"/>
          </w:tcPr>
          <w:p w14:paraId="21778FB7">
            <w:pPr>
              <w:spacing w:after="0" w:line="240" w:lineRule="auto"/>
            </w:pPr>
            <w:r>
              <w:rPr>
                <w:sz w:val="20"/>
              </w:rPr>
              <w:t>语音输入提示词，质量更高</w:t>
            </w:r>
          </w:p>
        </w:tc>
      </w:tr>
      <w:tr w14:paraId="5AAE9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784877">
            <w:pPr>
              <w:spacing w:after="0" w:line="240" w:lineRule="auto"/>
            </w:pPr>
            <w:r>
              <w:rPr>
                <w:sz w:val="20"/>
              </w:rPr>
              <w:t>编程与开发</w:t>
            </w:r>
          </w:p>
        </w:tc>
        <w:tc>
          <w:tcPr>
            <w:tcW w:w="2880" w:type="dxa"/>
          </w:tcPr>
          <w:p w14:paraId="7D78C6B9">
            <w:pPr>
              <w:spacing w:after="0" w:line="240" w:lineRule="auto"/>
            </w:pPr>
            <w:r>
              <w:rPr>
                <w:sz w:val="20"/>
              </w:rPr>
              <w:t>Cursor、VS Code</w:t>
            </w:r>
          </w:p>
        </w:tc>
        <w:tc>
          <w:tcPr>
            <w:tcW w:w="2880" w:type="dxa"/>
          </w:tcPr>
          <w:p w14:paraId="34F8F46C">
            <w:pPr>
              <w:spacing w:after="0" w:line="240" w:lineRule="auto"/>
            </w:pPr>
            <w:r>
              <w:rPr>
                <w:sz w:val="20"/>
              </w:rPr>
              <w:t>语音输入注释/文档/提示词</w:t>
            </w:r>
          </w:p>
        </w:tc>
      </w:tr>
      <w:tr w14:paraId="3FDAE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67DEBC">
            <w:pPr>
              <w:spacing w:after="0" w:line="240" w:lineRule="auto"/>
            </w:pPr>
            <w:r>
              <w:rPr>
                <w:sz w:val="20"/>
              </w:rPr>
              <w:t>日常效率</w:t>
            </w:r>
          </w:p>
        </w:tc>
        <w:tc>
          <w:tcPr>
            <w:tcW w:w="2880" w:type="dxa"/>
          </w:tcPr>
          <w:p w14:paraId="09ECADE7">
            <w:pPr>
              <w:spacing w:after="0" w:line="240" w:lineRule="auto"/>
            </w:pPr>
            <w:r>
              <w:rPr>
                <w:sz w:val="20"/>
              </w:rPr>
              <w:t>Chrome、Arc、翻译、无障碍</w:t>
            </w:r>
          </w:p>
        </w:tc>
        <w:tc>
          <w:tcPr>
            <w:tcW w:w="2880" w:type="dxa"/>
          </w:tcPr>
          <w:p w14:paraId="036E87F0">
            <w:pPr>
              <w:spacing w:after="0" w:line="240" w:lineRule="auto"/>
            </w:pPr>
            <w:r>
              <w:rPr>
                <w:sz w:val="20"/>
              </w:rPr>
              <w:t>全场景语音输入体验</w:t>
            </w:r>
          </w:p>
        </w:tc>
      </w:tr>
    </w:tbl>
    <w:p w14:paraId="59C8B787">
      <w:pPr>
        <w:pStyle w:val="4"/>
      </w:pPr>
      <w:r>
        <w:t>4.2 即时通讯与社交场景</w:t>
      </w:r>
    </w:p>
    <w:p w14:paraId="3A910A34">
      <w:pPr>
        <w:pStyle w:val="5"/>
      </w:pPr>
      <w:r>
        <w:t>Slack 团队沟通</w:t>
      </w:r>
    </w:p>
    <w:p w14:paraId="5FC46607">
      <w:r>
        <w:rPr>
          <w:b/>
        </w:rPr>
        <w:t>应用：</w:t>
      </w:r>
      <w:r>
        <w:t>Slack</w:t>
      </w:r>
    </w:p>
    <w:p w14:paraId="571CA0FD">
      <w:r>
        <w:rPr>
          <w:b/>
        </w:rPr>
        <w:t>场景描述：</w:t>
      </w:r>
      <w:r>
        <w:t>产品经理需要在 Slack 中快速发送项目更新、回复同事问题。</w:t>
      </w:r>
    </w:p>
    <w:p w14:paraId="2598AF0B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直接对着麦克风说出更新内容，</w:t>
      </w:r>
      <w:r>
        <w:rPr>
          <w:rFonts w:hint="eastAsia"/>
          <w:lang w:eastAsia="zh-CN"/>
        </w:rPr>
        <w:t>Talkute</w:t>
      </w:r>
      <w:r>
        <w:t xml:space="preserve"> 自动转换为简洁文字消息，保持轻松但专业的语气。</w:t>
      </w:r>
    </w:p>
    <w:p w14:paraId="72E7DB39">
      <w:pPr>
        <w:pStyle w:val="5"/>
      </w:pPr>
      <w:r>
        <w:t>WhatsApp 日常聊天</w:t>
      </w:r>
    </w:p>
    <w:p w14:paraId="020C49BB">
      <w:r>
        <w:rPr>
          <w:b/>
        </w:rPr>
        <w:t>应用：</w:t>
      </w:r>
      <w:r>
        <w:t>WhatsApp</w:t>
      </w:r>
    </w:p>
    <w:p w14:paraId="446367D4">
      <w:r>
        <w:rPr>
          <w:b/>
        </w:rPr>
        <w:t>场景描述：</w:t>
      </w:r>
      <w:r>
        <w:t>用户希望快速回复朋友和家人的消息，保持自然对话语气。</w:t>
      </w:r>
    </w:p>
    <w:p w14:paraId="5F375E14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语音输入后自动转为文字消息，保留口语化表达，对方收到的是文字而非语音。</w:t>
      </w:r>
    </w:p>
    <w:p w14:paraId="14C12638">
      <w:pPr>
        <w:pStyle w:val="5"/>
      </w:pPr>
      <w:r>
        <w:t>LinkedIn/X 社交互动</w:t>
      </w:r>
    </w:p>
    <w:p w14:paraId="0B0386B0">
      <w:r>
        <w:rPr>
          <w:b/>
        </w:rPr>
        <w:t>应用：</w:t>
      </w:r>
      <w:r>
        <w:t>LinkedIn / X</w:t>
      </w:r>
    </w:p>
    <w:p w14:paraId="5F9F14C5">
      <w:r>
        <w:rPr>
          <w:b/>
        </w:rPr>
        <w:t>场景描述：</w:t>
      </w:r>
      <w:r>
        <w:t>职场人士需要在社交平台回复评论、发送私信、撰写动态。</w:t>
      </w:r>
    </w:p>
    <w:p w14:paraId="3AB61386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通过语音快速输入观点，</w:t>
      </w:r>
      <w:r>
        <w:rPr>
          <w:rFonts w:hint="eastAsia"/>
          <w:lang w:eastAsia="zh-CN"/>
        </w:rPr>
        <w:t>Talkute</w:t>
      </w:r>
      <w:r>
        <w:t xml:space="preserve"> 自动调整为适合社交平台的语气。</w:t>
      </w:r>
    </w:p>
    <w:p w14:paraId="260D993A">
      <w:pPr>
        <w:pStyle w:val="4"/>
      </w:pPr>
      <w:r>
        <w:t>4.3 邮件与商务沟通场景</w:t>
      </w:r>
    </w:p>
    <w:p w14:paraId="4D2C91ED">
      <w:pPr>
        <w:pStyle w:val="5"/>
      </w:pPr>
      <w:r>
        <w:t>Gmail/Outlook 商务邮件</w:t>
      </w:r>
    </w:p>
    <w:p w14:paraId="020E9D3A">
      <w:r>
        <w:rPr>
          <w:b/>
        </w:rPr>
        <w:t>应用：</w:t>
      </w:r>
      <w:r>
        <w:t>Gmail / Outlook / Superhuman</w:t>
      </w:r>
    </w:p>
    <w:p w14:paraId="3DC4C669">
      <w:r>
        <w:rPr>
          <w:b/>
        </w:rPr>
        <w:t>场景描述：</w:t>
      </w:r>
      <w:r>
        <w:t>商务人士每天处理数十封邮件，撰写正式邮件耗时且需注意措辞。</w:t>
      </w:r>
    </w:p>
    <w:p w14:paraId="3FEEA202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用口语化方式说出邮件内容，</w:t>
      </w:r>
      <w:r>
        <w:rPr>
          <w:rFonts w:hint="eastAsia"/>
          <w:lang w:eastAsia="zh-CN"/>
        </w:rPr>
        <w:t>Talkute</w:t>
      </w:r>
      <w:r>
        <w:t xml:space="preserve"> 自动转换为正式商务邮件格式。每封邮件从 5-10 分钟缩短至 1-2 分钟。</w:t>
      </w:r>
    </w:p>
    <w:p w14:paraId="382A7C59">
      <w:pPr>
        <w:pStyle w:val="4"/>
      </w:pPr>
      <w:r>
        <w:t>4.4 写作与内容创作场景</w:t>
      </w:r>
    </w:p>
    <w:p w14:paraId="291AB4F3">
      <w:pPr>
        <w:pStyle w:val="5"/>
      </w:pPr>
      <w:r>
        <w:t>Google Docs/Notion 文档写作</w:t>
      </w:r>
    </w:p>
    <w:p w14:paraId="67FB3BD9">
      <w:r>
        <w:rPr>
          <w:b/>
        </w:rPr>
        <w:t>应用：</w:t>
      </w:r>
      <w:r>
        <w:t>Google Docs / Notion / Obsidian</w:t>
      </w:r>
    </w:p>
    <w:p w14:paraId="37A5F3EB">
      <w:r>
        <w:rPr>
          <w:b/>
        </w:rPr>
        <w:t>场景描述：</w:t>
      </w:r>
      <w:r>
        <w:t>作家、知识工作者需要撰写长篇文档，传统打字容易打断思维流。</w:t>
      </w:r>
    </w:p>
    <w:p w14:paraId="692C5AAA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像口述一样自然表达想法，</w:t>
      </w:r>
      <w:r>
        <w:rPr>
          <w:rFonts w:hint="eastAsia"/>
          <w:lang w:eastAsia="zh-CN"/>
        </w:rPr>
        <w:t>Talkute</w:t>
      </w:r>
      <w:r>
        <w:t xml:space="preserve"> 实时转为结构化文本，自动格式化列表和步骤。</w:t>
      </w:r>
    </w:p>
    <w:p w14:paraId="2E5FF4F9">
      <w:pPr>
        <w:pStyle w:val="5"/>
      </w:pPr>
      <w:r>
        <w:t>Substack/Medium 内容发布</w:t>
      </w:r>
    </w:p>
    <w:p w14:paraId="74F1CDA9">
      <w:r>
        <w:rPr>
          <w:b/>
        </w:rPr>
        <w:t>应用：</w:t>
      </w:r>
      <w:r>
        <w:t>Substack / Medium</w:t>
      </w:r>
    </w:p>
    <w:p w14:paraId="6EC203B4">
      <w:r>
        <w:rPr>
          <w:b/>
        </w:rPr>
        <w:t>场景描述：</w:t>
      </w:r>
      <w:r>
        <w:t>Newsletter 作者需要定期产出高质量内容，初稿最耗时。</w:t>
      </w:r>
    </w:p>
    <w:p w14:paraId="591BCC79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语音快速完成初稿，捕捉最真实的想法，润色功能确保可发布质量。</w:t>
      </w:r>
    </w:p>
    <w:p w14:paraId="478A5098">
      <w:pPr>
        <w:pStyle w:val="5"/>
      </w:pPr>
      <w:r>
        <w:t>灵感捕捉</w:t>
      </w:r>
    </w:p>
    <w:p w14:paraId="51F28DA8">
      <w:r>
        <w:rPr>
          <w:b/>
        </w:rPr>
        <w:t>应用：</w:t>
      </w:r>
      <w:r>
        <w:t>Evernote / Apple Notes</w:t>
      </w:r>
    </w:p>
    <w:p w14:paraId="43CA16B0">
      <w:r>
        <w:rPr>
          <w:b/>
        </w:rPr>
        <w:t>场景描述：</w:t>
      </w:r>
      <w:r>
        <w:t>创意工作者需要随时记录灵感，灵感稍纵即逝。</w:t>
      </w:r>
    </w:p>
    <w:p w14:paraId="6B43CE22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通勤、散步时语音快速记录，转为清晰文字笔记。</w:t>
      </w:r>
    </w:p>
    <w:p w14:paraId="08B2EC22">
      <w:pPr>
        <w:pStyle w:val="4"/>
      </w:pPr>
      <w:r>
        <w:t>4.5 AI 工具交互场景</w:t>
      </w:r>
    </w:p>
    <w:p w14:paraId="770C4D46">
      <w:pPr>
        <w:pStyle w:val="5"/>
      </w:pPr>
      <w:r>
        <w:t>ChatGPT/Claude 提示词输入</w:t>
      </w:r>
    </w:p>
    <w:p w14:paraId="5D73C6B0">
      <w:r>
        <w:rPr>
          <w:b/>
        </w:rPr>
        <w:t>应用：</w:t>
      </w:r>
      <w:r>
        <w:t>ChatGPT / Claude / Gemini / Perplexity / Grok</w:t>
      </w:r>
    </w:p>
    <w:p w14:paraId="415A459E">
      <w:r>
        <w:rPr>
          <w:b/>
        </w:rPr>
        <w:t>场景描述：</w:t>
      </w:r>
      <w:r>
        <w:t>AI 工具效果取决于提示词质量，用户需要输入详细清晰的提示词。</w:t>
      </w:r>
    </w:p>
    <w:p w14:paraId="7740659E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自然语言详细描述需求，</w:t>
      </w:r>
      <w:r>
        <w:rPr>
          <w:rFonts w:hint="eastAsia"/>
          <w:lang w:eastAsia="zh-CN"/>
        </w:rPr>
        <w:t>Talkute</w:t>
      </w:r>
      <w:r>
        <w:t xml:space="preserve"> 转为结构清晰的提示词。输入速度提升 4x，提示词质量因包含更多细节而提升。</w:t>
      </w:r>
    </w:p>
    <w:p w14:paraId="23B70EBE">
      <w:pPr>
        <w:pStyle w:val="4"/>
      </w:pPr>
      <w:r>
        <w:t>4.6 编程与开发场景</w:t>
      </w:r>
    </w:p>
    <w:p w14:paraId="538B438A">
      <w:pPr>
        <w:pStyle w:val="5"/>
      </w:pPr>
      <w:r>
        <w:t>Cursor/VS Code 开发辅助</w:t>
      </w:r>
    </w:p>
    <w:p w14:paraId="1AE534FB">
      <w:r>
        <w:rPr>
          <w:b/>
        </w:rPr>
        <w:t>应用：</w:t>
      </w:r>
      <w:r>
        <w:t>Cursor / VS Code</w:t>
      </w:r>
    </w:p>
    <w:p w14:paraId="206A3CF5">
      <w:r>
        <w:rPr>
          <w:b/>
        </w:rPr>
        <w:t>场景描述：</w:t>
      </w:r>
      <w:r>
        <w:t>开发者需要编写代码注释、技术文档、Git commit message 及 AI 提示词。</w:t>
      </w:r>
    </w:p>
    <w:p w14:paraId="1C8E1F0F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语音输入优化提示词、构思技术方案、编写文档注释，保持编码心流。</w:t>
      </w:r>
    </w:p>
    <w:p w14:paraId="68F0A4C4">
      <w:pPr>
        <w:pStyle w:val="4"/>
      </w:pPr>
      <w:r>
        <w:t>4.7 日常效率提升场景</w:t>
      </w:r>
    </w:p>
    <w:p w14:paraId="5F3E5CF3">
      <w:pPr>
        <w:pStyle w:val="5"/>
      </w:pPr>
      <w:r>
        <w:t>浏览器全场景输入</w:t>
      </w:r>
    </w:p>
    <w:p w14:paraId="39FDF814">
      <w:r>
        <w:rPr>
          <w:b/>
        </w:rPr>
        <w:t>应用：</w:t>
      </w:r>
      <w:r>
        <w:t>Chrome / Arc</w:t>
      </w:r>
    </w:p>
    <w:p w14:paraId="58D4E095">
      <w:r>
        <w:rPr>
          <w:b/>
        </w:rPr>
        <w:t>场景描述：</w:t>
      </w:r>
      <w:r>
        <w:t>用户在浏览器中各种网页应用中需要输入文本。</w:t>
      </w:r>
    </w:p>
    <w:p w14:paraId="3263F848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系统级输入工具，在任何文本输入框中工作。</w:t>
      </w:r>
    </w:p>
    <w:p w14:paraId="2DEB1C46">
      <w:pPr>
        <w:pStyle w:val="5"/>
      </w:pPr>
      <w:r>
        <w:t>多语言沟通与翻译</w:t>
      </w:r>
    </w:p>
    <w:p w14:paraId="4F906729">
      <w:r>
        <w:rPr>
          <w:b/>
        </w:rPr>
        <w:t>应用：</w:t>
      </w:r>
      <w:r>
        <w:t>跨语言场景</w:t>
      </w:r>
    </w:p>
    <w:p w14:paraId="7CC3304F">
      <w:r>
        <w:rPr>
          <w:b/>
        </w:rPr>
        <w:t>场景描述：</w:t>
      </w:r>
      <w:r>
        <w:t>跨国团队需要用非母语沟通或翻译内容。</w:t>
      </w:r>
    </w:p>
    <w:p w14:paraId="3EA8F243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用母语说话，</w:t>
      </w:r>
      <w:r>
        <w:rPr>
          <w:rFonts w:hint="eastAsia"/>
          <w:lang w:eastAsia="zh-CN"/>
        </w:rPr>
        <w:t>Talkute</w:t>
      </w:r>
      <w:r>
        <w:t xml:space="preserve"> 实时翻译为目标语言，消除语言障碍。</w:t>
      </w:r>
    </w:p>
    <w:p w14:paraId="6790AFEB">
      <w:pPr>
        <w:pStyle w:val="5"/>
      </w:pPr>
      <w:r>
        <w:t>无障碍辅助</w:t>
      </w:r>
    </w:p>
    <w:p w14:paraId="48C4F42F">
      <w:r>
        <w:rPr>
          <w:b/>
        </w:rPr>
        <w:t>应用：</w:t>
      </w:r>
      <w:r>
        <w:t>辅助功能</w:t>
      </w:r>
    </w:p>
    <w:p w14:paraId="151FBA3F">
      <w:r>
        <w:rPr>
          <w:b/>
        </w:rPr>
        <w:t>场景描述：</w:t>
      </w:r>
      <w:r>
        <w:t>手部受伤、残障人士或 RSI 患者无法长时间打字。</w:t>
      </w:r>
    </w:p>
    <w:p w14:paraId="43D28D44">
      <w:r>
        <w:rPr>
          <w:rFonts w:hint="eastAsia"/>
          <w:b/>
          <w:lang w:eastAsia="zh-CN"/>
        </w:rPr>
        <w:t>Talkute</w:t>
      </w:r>
      <w:r>
        <w:rPr>
          <w:b/>
        </w:rPr>
        <w:t xml:space="preserve"> 价值：</w:t>
      </w:r>
      <w:r>
        <w:t>完全免手的文本输入，AI 编辑确保输出质量。</w:t>
      </w:r>
    </w:p>
    <w:p w14:paraId="40F5EFEB">
      <w:r>
        <w:br w:type="page"/>
      </w:r>
    </w:p>
    <w:p w14:paraId="5DDB9EFC">
      <w:pPr>
        <w:pStyle w:val="3"/>
      </w:pPr>
      <w:r>
        <w:t>第五部分：竞品对比与差异化分析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2897"/>
        <w:gridCol w:w="1265"/>
        <w:gridCol w:w="1940"/>
        <w:gridCol w:w="1490"/>
      </w:tblGrid>
      <w:tr w14:paraId="081387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FF91F4C">
            <w:pPr>
              <w:spacing w:after="0" w:line="240" w:lineRule="auto"/>
            </w:pPr>
            <w:r>
              <w:rPr>
                <w:b/>
                <w:sz w:val="20"/>
              </w:rPr>
              <w:t>功能维度</w:t>
            </w:r>
          </w:p>
        </w:tc>
        <w:tc>
          <w:tcPr>
            <w:tcW w:w="1728" w:type="dxa"/>
          </w:tcPr>
          <w:p w14:paraId="17F50981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sz w:val="20"/>
                <w:lang w:eastAsia="zh-CN"/>
              </w:rPr>
              <w:t>Talkute</w:t>
            </w:r>
          </w:p>
        </w:tc>
        <w:tc>
          <w:tcPr>
            <w:tcW w:w="1728" w:type="dxa"/>
          </w:tcPr>
          <w:p w14:paraId="69B52C5A">
            <w:pPr>
              <w:spacing w:after="0" w:line="240" w:lineRule="auto"/>
            </w:pPr>
            <w:r>
              <w:rPr>
                <w:b/>
                <w:sz w:val="20"/>
              </w:rPr>
              <w:t>系统自带语音</w:t>
            </w:r>
          </w:p>
        </w:tc>
        <w:tc>
          <w:tcPr>
            <w:tcW w:w="1728" w:type="dxa"/>
          </w:tcPr>
          <w:p w14:paraId="0BF275B2">
            <w:pPr>
              <w:spacing w:after="0" w:line="240" w:lineRule="auto"/>
            </w:pPr>
            <w:r>
              <w:rPr>
                <w:b/>
                <w:sz w:val="20"/>
              </w:rPr>
              <w:t>Otter.ai</w:t>
            </w:r>
          </w:p>
        </w:tc>
        <w:tc>
          <w:tcPr>
            <w:tcW w:w="1728" w:type="dxa"/>
          </w:tcPr>
          <w:p w14:paraId="0AF515CC">
            <w:pPr>
              <w:spacing w:after="0" w:line="240" w:lineRule="auto"/>
            </w:pPr>
            <w:r>
              <w:rPr>
                <w:b/>
                <w:sz w:val="20"/>
              </w:rPr>
              <w:t>Whisper</w:t>
            </w:r>
          </w:p>
        </w:tc>
      </w:tr>
      <w:tr w14:paraId="1240E2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D480EE8">
            <w:pPr>
              <w:spacing w:after="0" w:line="240" w:lineRule="auto"/>
            </w:pPr>
            <w:r>
              <w:rPr>
                <w:sz w:val="20"/>
              </w:rPr>
              <w:t>核心定位</w:t>
            </w:r>
          </w:p>
        </w:tc>
        <w:tc>
          <w:tcPr>
            <w:tcW w:w="1728" w:type="dxa"/>
          </w:tcPr>
          <w:p w14:paraId="4C3A27E4">
            <w:pPr>
              <w:spacing w:after="0" w:line="240" w:lineRule="auto"/>
            </w:pPr>
            <w:r>
              <w:rPr>
                <w:sz w:val="20"/>
              </w:rPr>
              <w:t>AI 语音输入+润色</w:t>
            </w:r>
          </w:p>
        </w:tc>
        <w:tc>
          <w:tcPr>
            <w:tcW w:w="1728" w:type="dxa"/>
          </w:tcPr>
          <w:p w14:paraId="24484EDB">
            <w:pPr>
              <w:spacing w:after="0" w:line="240" w:lineRule="auto"/>
            </w:pPr>
            <w:r>
              <w:rPr>
                <w:sz w:val="20"/>
              </w:rPr>
              <w:t>基础语音转文字</w:t>
            </w:r>
          </w:p>
        </w:tc>
        <w:tc>
          <w:tcPr>
            <w:tcW w:w="1728" w:type="dxa"/>
          </w:tcPr>
          <w:p w14:paraId="1E9616ED">
            <w:pPr>
              <w:spacing w:after="0" w:line="240" w:lineRule="auto"/>
            </w:pPr>
            <w:r>
              <w:rPr>
                <w:sz w:val="20"/>
              </w:rPr>
              <w:t>会议转录+协作</w:t>
            </w:r>
          </w:p>
        </w:tc>
        <w:tc>
          <w:tcPr>
            <w:tcW w:w="1728" w:type="dxa"/>
          </w:tcPr>
          <w:p w14:paraId="1665962B">
            <w:pPr>
              <w:spacing w:after="0" w:line="240" w:lineRule="auto"/>
            </w:pPr>
            <w:r>
              <w:rPr>
                <w:sz w:val="20"/>
              </w:rPr>
              <w:t>开源语音识别</w:t>
            </w:r>
          </w:p>
        </w:tc>
      </w:tr>
      <w:tr w14:paraId="7C500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4DF0F4">
            <w:pPr>
              <w:spacing w:after="0" w:line="240" w:lineRule="auto"/>
            </w:pPr>
            <w:r>
              <w:rPr>
                <w:sz w:val="20"/>
              </w:rPr>
              <w:t>AI 自动编辑</w:t>
            </w:r>
          </w:p>
        </w:tc>
        <w:tc>
          <w:tcPr>
            <w:tcW w:w="1728" w:type="dxa"/>
          </w:tcPr>
          <w:p w14:paraId="60B70C29">
            <w:pPr>
              <w:spacing w:after="0" w:line="240" w:lineRule="auto"/>
            </w:pPr>
            <w:r>
              <w:rPr>
                <w:sz w:val="20"/>
              </w:rPr>
              <w:t>✓ 填充词移除/修正/润色</w:t>
            </w:r>
          </w:p>
        </w:tc>
        <w:tc>
          <w:tcPr>
            <w:tcW w:w="1728" w:type="dxa"/>
          </w:tcPr>
          <w:p w14:paraId="00E28B94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  <w:tc>
          <w:tcPr>
            <w:tcW w:w="1728" w:type="dxa"/>
          </w:tcPr>
          <w:p w14:paraId="51420121">
            <w:pPr>
              <w:spacing w:after="0" w:line="240" w:lineRule="auto"/>
            </w:pPr>
            <w:r>
              <w:rPr>
                <w:sz w:val="20"/>
              </w:rPr>
              <w:t>✗ 仅转录</w:t>
            </w:r>
          </w:p>
        </w:tc>
        <w:tc>
          <w:tcPr>
            <w:tcW w:w="1728" w:type="dxa"/>
          </w:tcPr>
          <w:p w14:paraId="1E7476CE">
            <w:pPr>
              <w:spacing w:after="0" w:line="240" w:lineRule="auto"/>
            </w:pPr>
            <w:r>
              <w:rPr>
                <w:sz w:val="20"/>
              </w:rPr>
              <w:t>✗ 仅转录</w:t>
            </w:r>
          </w:p>
        </w:tc>
      </w:tr>
      <w:tr w14:paraId="2BE936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D52DE2">
            <w:pPr>
              <w:spacing w:after="0" w:line="240" w:lineRule="auto"/>
            </w:pPr>
            <w:r>
              <w:rPr>
                <w:sz w:val="20"/>
              </w:rPr>
              <w:t>语气自适应</w:t>
            </w:r>
          </w:p>
        </w:tc>
        <w:tc>
          <w:tcPr>
            <w:tcW w:w="1728" w:type="dxa"/>
          </w:tcPr>
          <w:p w14:paraId="29618177">
            <w:pPr>
              <w:spacing w:after="0" w:line="240" w:lineRule="auto"/>
            </w:pPr>
            <w:r>
              <w:rPr>
                <w:sz w:val="20"/>
              </w:rPr>
              <w:t>✓ 根据应用调整</w:t>
            </w:r>
          </w:p>
        </w:tc>
        <w:tc>
          <w:tcPr>
            <w:tcW w:w="1728" w:type="dxa"/>
          </w:tcPr>
          <w:p w14:paraId="52FFD2E3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  <w:tc>
          <w:tcPr>
            <w:tcW w:w="1728" w:type="dxa"/>
          </w:tcPr>
          <w:p w14:paraId="5086ADEE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  <w:tc>
          <w:tcPr>
            <w:tcW w:w="1728" w:type="dxa"/>
          </w:tcPr>
          <w:p w14:paraId="072D6948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</w:tr>
      <w:tr w14:paraId="028878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24170B8">
            <w:pPr>
              <w:spacing w:after="0" w:line="240" w:lineRule="auto"/>
            </w:pPr>
            <w:r>
              <w:rPr>
                <w:sz w:val="20"/>
              </w:rPr>
              <w:t>自动格式化</w:t>
            </w:r>
          </w:p>
        </w:tc>
        <w:tc>
          <w:tcPr>
            <w:tcW w:w="1728" w:type="dxa"/>
          </w:tcPr>
          <w:p w14:paraId="14293067">
            <w:pPr>
              <w:spacing w:after="0" w:line="240" w:lineRule="auto"/>
            </w:pPr>
            <w:r>
              <w:rPr>
                <w:sz w:val="20"/>
              </w:rPr>
              <w:t>✓ 列表/步骤排版</w:t>
            </w:r>
          </w:p>
        </w:tc>
        <w:tc>
          <w:tcPr>
            <w:tcW w:w="1728" w:type="dxa"/>
          </w:tcPr>
          <w:p w14:paraId="7E512661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  <w:tc>
          <w:tcPr>
            <w:tcW w:w="1728" w:type="dxa"/>
          </w:tcPr>
          <w:p w14:paraId="6DED07E8">
            <w:pPr>
              <w:spacing w:after="0" w:line="240" w:lineRule="auto"/>
            </w:pPr>
            <w:r>
              <w:rPr>
                <w:sz w:val="20"/>
              </w:rPr>
              <w:t>部分支持</w:t>
            </w:r>
          </w:p>
        </w:tc>
        <w:tc>
          <w:tcPr>
            <w:tcW w:w="1728" w:type="dxa"/>
          </w:tcPr>
          <w:p w14:paraId="0280A545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</w:tr>
      <w:tr w14:paraId="71B8F2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2DC7B1">
            <w:pPr>
              <w:spacing w:after="0" w:line="240" w:lineRule="auto"/>
            </w:pPr>
            <w:r>
              <w:rPr>
                <w:sz w:val="20"/>
              </w:rPr>
              <w:t>多语言</w:t>
            </w:r>
          </w:p>
        </w:tc>
        <w:tc>
          <w:tcPr>
            <w:tcW w:w="1728" w:type="dxa"/>
          </w:tcPr>
          <w:p w14:paraId="7A4A4F57">
            <w:pPr>
              <w:spacing w:after="0" w:line="240" w:lineRule="auto"/>
            </w:pPr>
            <w:r>
              <w:rPr>
                <w:sz w:val="20"/>
              </w:rPr>
              <w:t>100+ 种</w:t>
            </w:r>
          </w:p>
        </w:tc>
        <w:tc>
          <w:tcPr>
            <w:tcW w:w="1728" w:type="dxa"/>
          </w:tcPr>
          <w:p w14:paraId="415F6941">
            <w:pPr>
              <w:spacing w:after="0" w:line="240" w:lineRule="auto"/>
            </w:pPr>
            <w:r>
              <w:rPr>
                <w:sz w:val="20"/>
              </w:rPr>
              <w:t>有限</w:t>
            </w:r>
          </w:p>
        </w:tc>
        <w:tc>
          <w:tcPr>
            <w:tcW w:w="1728" w:type="dxa"/>
          </w:tcPr>
          <w:p w14:paraId="359564EF">
            <w:pPr>
              <w:spacing w:after="0" w:line="240" w:lineRule="auto"/>
            </w:pPr>
            <w:r>
              <w:rPr>
                <w:sz w:val="20"/>
              </w:rPr>
              <w:t>有限</w:t>
            </w:r>
          </w:p>
        </w:tc>
        <w:tc>
          <w:tcPr>
            <w:tcW w:w="1728" w:type="dxa"/>
          </w:tcPr>
          <w:p w14:paraId="422E6889">
            <w:pPr>
              <w:spacing w:after="0" w:line="240" w:lineRule="auto"/>
            </w:pPr>
            <w:r>
              <w:rPr>
                <w:sz w:val="20"/>
              </w:rPr>
              <w:t>99 种</w:t>
            </w:r>
          </w:p>
        </w:tc>
      </w:tr>
      <w:tr w14:paraId="461AAC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3F90A7">
            <w:pPr>
              <w:spacing w:after="0" w:line="240" w:lineRule="auto"/>
            </w:pPr>
            <w:r>
              <w:rPr>
                <w:sz w:val="20"/>
              </w:rPr>
              <w:t>跨平台</w:t>
            </w:r>
          </w:p>
        </w:tc>
        <w:tc>
          <w:tcPr>
            <w:tcW w:w="1728" w:type="dxa"/>
          </w:tcPr>
          <w:p w14:paraId="1F963116">
            <w:pPr>
              <w:spacing w:after="0" w:line="240" w:lineRule="auto"/>
            </w:pPr>
            <w:r>
              <w:rPr>
                <w:sz w:val="20"/>
              </w:rPr>
              <w:t>Mac/Win/iOS/Android/Web</w:t>
            </w:r>
          </w:p>
        </w:tc>
        <w:tc>
          <w:tcPr>
            <w:tcW w:w="1728" w:type="dxa"/>
          </w:tcPr>
          <w:p w14:paraId="628FB56F">
            <w:pPr>
              <w:spacing w:after="0" w:line="240" w:lineRule="auto"/>
            </w:pPr>
            <w:r>
              <w:rPr>
                <w:sz w:val="20"/>
              </w:rPr>
              <w:t>仅限各自平台</w:t>
            </w:r>
          </w:p>
        </w:tc>
        <w:tc>
          <w:tcPr>
            <w:tcW w:w="1728" w:type="dxa"/>
          </w:tcPr>
          <w:p w14:paraId="5B89CAD9">
            <w:pPr>
              <w:spacing w:after="0" w:line="240" w:lineRule="auto"/>
            </w:pPr>
            <w:r>
              <w:rPr>
                <w:sz w:val="20"/>
              </w:rPr>
              <w:t>Web/iOS/Android</w:t>
            </w:r>
          </w:p>
        </w:tc>
        <w:tc>
          <w:tcPr>
            <w:tcW w:w="1728" w:type="dxa"/>
          </w:tcPr>
          <w:p w14:paraId="2F04101C">
            <w:pPr>
              <w:spacing w:after="0" w:line="240" w:lineRule="auto"/>
            </w:pPr>
            <w:r>
              <w:rPr>
                <w:sz w:val="20"/>
              </w:rPr>
              <w:t>需自行部署</w:t>
            </w:r>
          </w:p>
        </w:tc>
      </w:tr>
      <w:tr w14:paraId="6B1CA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55B576">
            <w:pPr>
              <w:spacing w:after="0" w:line="240" w:lineRule="auto"/>
            </w:pPr>
            <w:r>
              <w:rPr>
                <w:sz w:val="20"/>
              </w:rPr>
              <w:t>隐私保护</w:t>
            </w:r>
          </w:p>
        </w:tc>
        <w:tc>
          <w:tcPr>
            <w:tcW w:w="1728" w:type="dxa"/>
          </w:tcPr>
          <w:p w14:paraId="46508AB9">
            <w:pPr>
              <w:spacing w:after="0" w:line="240" w:lineRule="auto"/>
            </w:pPr>
            <w:r>
              <w:rPr>
                <w:sz w:val="20"/>
              </w:rPr>
              <w:t>零数据保留</w:t>
            </w:r>
          </w:p>
        </w:tc>
        <w:tc>
          <w:tcPr>
            <w:tcW w:w="1728" w:type="dxa"/>
          </w:tcPr>
          <w:p w14:paraId="4BB60F18">
            <w:pPr>
              <w:spacing w:after="0" w:line="240" w:lineRule="auto"/>
            </w:pPr>
            <w:r>
              <w:rPr>
                <w:sz w:val="20"/>
              </w:rPr>
              <w:t>各平台不同</w:t>
            </w:r>
          </w:p>
        </w:tc>
        <w:tc>
          <w:tcPr>
            <w:tcW w:w="1728" w:type="dxa"/>
          </w:tcPr>
          <w:p w14:paraId="2B4E8504">
            <w:pPr>
              <w:spacing w:after="0" w:line="240" w:lineRule="auto"/>
            </w:pPr>
            <w:r>
              <w:rPr>
                <w:sz w:val="20"/>
              </w:rPr>
              <w:t>云端存储</w:t>
            </w:r>
          </w:p>
        </w:tc>
        <w:tc>
          <w:tcPr>
            <w:tcW w:w="1728" w:type="dxa"/>
          </w:tcPr>
          <w:p w14:paraId="0A0E9529">
            <w:pPr>
              <w:spacing w:after="0" w:line="240" w:lineRule="auto"/>
            </w:pPr>
            <w:r>
              <w:rPr>
                <w:sz w:val="20"/>
              </w:rPr>
              <w:t>可本地部署</w:t>
            </w:r>
          </w:p>
        </w:tc>
      </w:tr>
      <w:tr w14:paraId="7942C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56F248">
            <w:pPr>
              <w:spacing w:after="0" w:line="240" w:lineRule="auto"/>
            </w:pPr>
            <w:r>
              <w:rPr>
                <w:sz w:val="20"/>
              </w:rPr>
              <w:t>耳语模式</w:t>
            </w:r>
          </w:p>
        </w:tc>
        <w:tc>
          <w:tcPr>
            <w:tcW w:w="1728" w:type="dxa"/>
          </w:tcPr>
          <w:p w14:paraId="6AB4A3B6">
            <w:pPr>
              <w:spacing w:after="0" w:line="240" w:lineRule="auto"/>
            </w:pPr>
            <w:r>
              <w:rPr>
                <w:sz w:val="20"/>
              </w:rPr>
              <w:t>✓</w:t>
            </w:r>
          </w:p>
        </w:tc>
        <w:tc>
          <w:tcPr>
            <w:tcW w:w="1728" w:type="dxa"/>
          </w:tcPr>
          <w:p w14:paraId="38B3DE88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  <w:tc>
          <w:tcPr>
            <w:tcW w:w="1728" w:type="dxa"/>
          </w:tcPr>
          <w:p w14:paraId="3437858C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  <w:tc>
          <w:tcPr>
            <w:tcW w:w="1728" w:type="dxa"/>
          </w:tcPr>
          <w:p w14:paraId="1C4CB1FB">
            <w:pPr>
              <w:spacing w:after="0" w:line="240" w:lineRule="auto"/>
            </w:pPr>
            <w:r>
              <w:rPr>
                <w:sz w:val="20"/>
              </w:rPr>
              <w:t>✗</w:t>
            </w:r>
          </w:p>
        </w:tc>
      </w:tr>
    </w:tbl>
    <w:p w14:paraId="3D8DF59F"/>
    <w:p w14:paraId="435B936A">
      <w:r>
        <w:rPr>
          <w:rFonts w:hint="eastAsia"/>
          <w:lang w:eastAsia="zh-CN"/>
        </w:rPr>
        <w:t>Talkute</w:t>
      </w:r>
      <w:r>
        <w:t xml:space="preserve"> 的核心差异化在于它不仅仅是语音转文字，而是语音转润色文本。传统工具只是原封不动地转为文字，用户还需大量手动编辑。</w:t>
      </w:r>
      <w:r>
        <w:rPr>
          <w:rFonts w:hint="eastAsia"/>
          <w:lang w:eastAsia="zh-CN"/>
        </w:rPr>
        <w:t>Talkute</w:t>
      </w:r>
      <w:r>
        <w:t xml:space="preserve"> 通过 AI 自动完成从口语到书面语的转换，真正实现说完即可用。</w:t>
      </w:r>
    </w:p>
    <w:p w14:paraId="30C5208D">
      <w:r>
        <w:br w:type="page"/>
      </w:r>
    </w:p>
    <w:p w14:paraId="4532B078">
      <w:pPr>
        <w:pStyle w:val="3"/>
      </w:pPr>
      <w:r>
        <w:t>第六部分：定价策略与商业模式</w:t>
      </w:r>
    </w:p>
    <w:p w14:paraId="4C267466">
      <w:pPr>
        <w:pStyle w:val="4"/>
      </w:pPr>
      <w:r>
        <w:t>6.1 定价方案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C99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86823CD">
            <w:pPr>
              <w:spacing w:after="0" w:line="240" w:lineRule="auto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w="2160" w:type="dxa"/>
          </w:tcPr>
          <w:p w14:paraId="328681CF">
            <w:pPr>
              <w:spacing w:after="0" w:line="240" w:lineRule="auto"/>
            </w:pPr>
            <w:r>
              <w:rPr>
                <w:b/>
                <w:sz w:val="20"/>
              </w:rPr>
              <w:t>价格</w:t>
            </w:r>
          </w:p>
        </w:tc>
        <w:tc>
          <w:tcPr>
            <w:tcW w:w="2160" w:type="dxa"/>
          </w:tcPr>
          <w:p w14:paraId="471A6DDC">
            <w:pPr>
              <w:spacing w:after="0" w:line="240" w:lineRule="auto"/>
            </w:pPr>
            <w:r>
              <w:rPr>
                <w:b/>
                <w:sz w:val="20"/>
              </w:rPr>
              <w:t>适用人群</w:t>
            </w:r>
          </w:p>
        </w:tc>
        <w:tc>
          <w:tcPr>
            <w:tcW w:w="2160" w:type="dxa"/>
          </w:tcPr>
          <w:p w14:paraId="3B45A99B">
            <w:pPr>
              <w:spacing w:after="0" w:line="240" w:lineRule="auto"/>
            </w:pPr>
            <w:r>
              <w:rPr>
                <w:b/>
                <w:sz w:val="20"/>
              </w:rPr>
              <w:t>核心权益</w:t>
            </w:r>
          </w:p>
        </w:tc>
      </w:tr>
      <w:tr w14:paraId="70020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A75617">
            <w:pPr>
              <w:spacing w:after="0" w:line="240" w:lineRule="auto"/>
            </w:pPr>
            <w:r>
              <w:rPr>
                <w:sz w:val="20"/>
              </w:rPr>
              <w:t>Free</w:t>
            </w:r>
          </w:p>
        </w:tc>
        <w:tc>
          <w:tcPr>
            <w:tcW w:w="2160" w:type="dxa"/>
          </w:tcPr>
          <w:p w14:paraId="67998A62">
            <w:pPr>
              <w:spacing w:after="0" w:line="240" w:lineRule="auto"/>
            </w:pPr>
            <w:r>
              <w:rPr>
                <w:sz w:val="20"/>
              </w:rPr>
              <w:t>$0/月</w:t>
            </w:r>
          </w:p>
        </w:tc>
        <w:tc>
          <w:tcPr>
            <w:tcW w:w="2160" w:type="dxa"/>
          </w:tcPr>
          <w:p w14:paraId="6BBB0921">
            <w:pPr>
              <w:spacing w:after="0" w:line="240" w:lineRule="auto"/>
            </w:pPr>
            <w:r>
              <w:rPr>
                <w:sz w:val="20"/>
              </w:rPr>
              <w:t>初学者/轻度用户</w:t>
            </w:r>
          </w:p>
        </w:tc>
        <w:tc>
          <w:tcPr>
            <w:tcW w:w="2160" w:type="dxa"/>
          </w:tcPr>
          <w:p w14:paraId="4C9EF4D2">
            <w:pPr>
              <w:spacing w:after="0" w:line="240" w:lineRule="auto"/>
            </w:pPr>
            <w:r>
              <w:rPr>
                <w:sz w:val="20"/>
              </w:rPr>
              <w:t>每周 4,000 字；基础语音输入；AI 编辑；个人词典；100+ 语言</w:t>
            </w:r>
          </w:p>
        </w:tc>
      </w:tr>
      <w:tr w14:paraId="53CE9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09C47A">
            <w:pPr>
              <w:spacing w:after="0" w:line="240" w:lineRule="auto"/>
            </w:pPr>
            <w:r>
              <w:rPr>
                <w:sz w:val="20"/>
              </w:rPr>
              <w:t>Pro（月付）</w:t>
            </w:r>
          </w:p>
        </w:tc>
        <w:tc>
          <w:tcPr>
            <w:tcW w:w="2160" w:type="dxa"/>
          </w:tcPr>
          <w:p w14:paraId="169821E6">
            <w:pPr>
              <w:spacing w:after="0" w:line="240" w:lineRule="auto"/>
            </w:pPr>
            <w:r>
              <w:rPr>
                <w:sz w:val="20"/>
              </w:rPr>
              <w:t>$30/月</w:t>
            </w:r>
          </w:p>
        </w:tc>
        <w:tc>
          <w:tcPr>
            <w:tcW w:w="2160" w:type="dxa"/>
          </w:tcPr>
          <w:p w14:paraId="7BAEF151">
            <w:pPr>
              <w:spacing w:after="0" w:line="240" w:lineRule="auto"/>
            </w:pPr>
            <w:r>
              <w:rPr>
                <w:sz w:val="20"/>
              </w:rPr>
              <w:t>高级/重度用户</w:t>
            </w:r>
          </w:p>
        </w:tc>
        <w:tc>
          <w:tcPr>
            <w:tcW w:w="2160" w:type="dxa"/>
          </w:tcPr>
          <w:p w14:paraId="73A98BC1">
            <w:pPr>
              <w:spacing w:after="0" w:line="240" w:lineRule="auto"/>
            </w:pPr>
            <w:r>
              <w:rPr>
                <w:sz w:val="20"/>
              </w:rPr>
              <w:t>无限字数；优先功能请求；提前体验新功能；团队管理</w:t>
            </w:r>
          </w:p>
        </w:tc>
      </w:tr>
      <w:tr w14:paraId="1A554B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BC622A">
            <w:pPr>
              <w:spacing w:after="0" w:line="240" w:lineRule="auto"/>
            </w:pPr>
            <w:r>
              <w:rPr>
                <w:sz w:val="20"/>
              </w:rPr>
              <w:t>Pro（年付）</w:t>
            </w:r>
          </w:p>
        </w:tc>
        <w:tc>
          <w:tcPr>
            <w:tcW w:w="2160" w:type="dxa"/>
          </w:tcPr>
          <w:p w14:paraId="6BB12C33">
            <w:pPr>
              <w:spacing w:after="0" w:line="240" w:lineRule="auto"/>
            </w:pPr>
            <w:r>
              <w:rPr>
                <w:sz w:val="20"/>
              </w:rPr>
              <w:t>$12/月</w:t>
            </w:r>
          </w:p>
        </w:tc>
        <w:tc>
          <w:tcPr>
            <w:tcW w:w="2160" w:type="dxa"/>
          </w:tcPr>
          <w:p w14:paraId="5F918977">
            <w:pPr>
              <w:spacing w:after="0" w:line="240" w:lineRule="auto"/>
            </w:pPr>
            <w:r>
              <w:rPr>
                <w:sz w:val="20"/>
              </w:rPr>
              <w:t>长期用户（推荐）</w:t>
            </w:r>
          </w:p>
        </w:tc>
        <w:tc>
          <w:tcPr>
            <w:tcW w:w="2160" w:type="dxa"/>
          </w:tcPr>
          <w:p w14:paraId="5E0FDF5E">
            <w:pPr>
              <w:spacing w:after="0" w:line="240" w:lineRule="auto"/>
            </w:pPr>
            <w:r>
              <w:rPr>
                <w:sz w:val="20"/>
              </w:rPr>
              <w:t>同月付 Pro，节省 60%</w:t>
            </w:r>
          </w:p>
        </w:tc>
      </w:tr>
    </w:tbl>
    <w:p w14:paraId="1723E629">
      <w:pPr>
        <w:pStyle w:val="4"/>
      </w:pPr>
      <w:r>
        <w:t>6.2 商业模式分析</w:t>
      </w:r>
    </w:p>
    <w:p w14:paraId="48490DDE">
      <w:r>
        <w:rPr>
          <w:rFonts w:hint="eastAsia"/>
          <w:lang w:eastAsia="zh-CN"/>
        </w:rPr>
        <w:t>Talkute</w:t>
      </w:r>
      <w:r>
        <w:t xml:space="preserve"> 采用 Freemium 模式。免费版提供每周 4,000 字额度，足以体验核心功能并形成习惯。新用户注册即享 30 天 Pro 免费试用。年付方案（$12/月）相比月付（$30/月）有 60% 折扣，强烈激励用户选择年付，提高留存率和 LTV。团队管理功能为 B2B 场景打开入口。</w:t>
      </w:r>
    </w:p>
    <w:p w14:paraId="00763F95">
      <w:pPr>
        <w:pStyle w:val="4"/>
      </w:pPr>
      <w:r>
        <w:t>6.3 增长策略</w:t>
      </w:r>
    </w:p>
    <w:p w14:paraId="783BB372">
      <w:pPr>
        <w:pStyle w:val="16"/>
      </w:pPr>
      <w:r>
        <w:t>推荐计划（Referral Program）：通过用户口碑传播</w:t>
      </w:r>
    </w:p>
    <w:p w14:paraId="217CF740">
      <w:pPr>
        <w:pStyle w:val="16"/>
      </w:pPr>
      <w:r>
        <w:t>联盟计划（Affiliate Program）：通过 KOL 和内容创作者推广</w:t>
      </w:r>
    </w:p>
    <w:p w14:paraId="1C3C4D76">
      <w:pPr>
        <w:pStyle w:val="16"/>
      </w:pPr>
      <w:r>
        <w:t>Product Hunt 等平台曝光：利用科技社区获取早期用户</w:t>
      </w:r>
    </w:p>
    <w:p w14:paraId="51C2A503">
      <w:pPr>
        <w:pStyle w:val="16"/>
      </w:pPr>
      <w:r>
        <w:t>多平台覆盖：通过全平台支持降低使用门槛</w:t>
      </w:r>
    </w:p>
    <w:p w14:paraId="39DE07F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06150"/>
    <w:rsid w:val="2D204197"/>
    <w:rsid w:val="4BDB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3529</Words>
  <Characters>4406</Characters>
  <Lines>0</Lines>
  <Paragraphs>0</Paragraphs>
  <TotalTime>33</TotalTime>
  <ScaleCrop>false</ScaleCrop>
  <LinksUpToDate>false</LinksUpToDate>
  <CharactersWithSpaces>4635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RobinRen</cp:lastModifiedBy>
  <dcterms:modified xsi:type="dcterms:W3CDTF">2026-03-03T04:53:07Z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eyJoZGlkIjoiODVmN2VjYzg1YjNiNjMzMzkwZTZhMGY0YmMyYTg0MTciLCJ1c2VySWQiOiIzMzg4MDAwMDEifQ==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58718BEBD221459DBE75C2283002041D_12</vt:lpwstr>
  </property>
</Properties>
</file>