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b w:val="1"/>
          <w:color w:val="212121"/>
        </w:rPr>
      </w:pPr>
      <w:r w:rsidDel="00000000" w:rsidR="00000000" w:rsidRPr="00000000">
        <w:rPr>
          <w:rFonts w:ascii="Verdana" w:cs="Verdana" w:eastAsia="Verdana" w:hAnsi="Verdana"/>
          <w:color w:val="212121"/>
          <w:sz w:val="24"/>
          <w:szCs w:val="24"/>
          <w:rtl w:val="0"/>
        </w:rPr>
        <w:t xml:space="preserve">Conjunto de dados </w:t>
      </w:r>
      <w:r w:rsidDel="00000000" w:rsidR="00000000" w:rsidRPr="00000000">
        <w:rPr>
          <w:rFonts w:ascii="Verdana" w:cs="Verdana" w:eastAsia="Verdana" w:hAnsi="Verdana"/>
          <w:b w:val="1"/>
          <w:color w:val="212121"/>
          <w:sz w:val="24"/>
          <w:szCs w:val="24"/>
          <w:rtl w:val="0"/>
        </w:rPr>
        <w:t xml:space="preserve">intensplanosuprimentos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{#data}</w:t>
      </w:r>
    </w:p>
    <w:p w:rsidR="00000000" w:rsidDel="00000000" w:rsidP="00000000" w:rsidRDefault="00000000" w:rsidRPr="00000000" w14:paraId="0000000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cdproduto:{cdproduto},</w:t>
      </w:r>
    </w:p>
    <w:p w:rsidR="00000000" w:rsidDel="00000000" w:rsidP="00000000" w:rsidRDefault="00000000" w:rsidRPr="00000000" w14:paraId="0000000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fgsystem:{fgsystem},</w:t>
      </w:r>
    </w:p>
    <w:p w:rsidR="00000000" w:rsidDel="00000000" w:rsidP="00000000" w:rsidRDefault="00000000" w:rsidRPr="00000000" w14:paraId="0000000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oidabcduxj5uym7iqo: {oidabcduxj5uym7iqo},</w:t>
      </w:r>
    </w:p>
    <w:p w:rsidR="00000000" w:rsidDel="00000000" w:rsidP="00000000" w:rsidRDefault="00000000" w:rsidRPr="00000000" w14:paraId="0000000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idprocesso: {idprocesso},</w:t>
      </w:r>
    </w:p>
    <w:p w:rsidR="00000000" w:rsidDel="00000000" w:rsidP="00000000" w:rsidRDefault="00000000" w:rsidRPr="00000000" w14:paraId="0000000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mediaconsumo: 10,</w:t>
      </w:r>
    </w:p>
    <w:p w:rsidR="00000000" w:rsidDel="00000000" w:rsidP="00000000" w:rsidRDefault="00000000" w:rsidRPr="00000000" w14:paraId="0000000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oid:{oid},</w:t>
      </w:r>
    </w:p>
    <w:p w:rsidR="00000000" w:rsidDel="00000000" w:rsidP="00000000" w:rsidRDefault="00000000" w:rsidRPr="00000000" w14:paraId="0000000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fgenabled:{fgenabled},</w:t>
      </w:r>
    </w:p>
    <w:p w:rsidR="00000000" w:rsidDel="00000000" w:rsidP="00000000" w:rsidRDefault="00000000" w:rsidRPr="00000000" w14:paraId="0000000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ultimoano: {ultimoano},</w:t>
      </w:r>
    </w:p>
    <w:p w:rsidR="00000000" w:rsidDel="00000000" w:rsidP="00000000" w:rsidRDefault="00000000" w:rsidRPr="00000000" w14:paraId="0000000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unidmedida: {unidmedida},</w:t>
      </w:r>
    </w:p>
    <w:p w:rsidR="00000000" w:rsidDel="00000000" w:rsidP="00000000" w:rsidRDefault="00000000" w:rsidRPr="00000000" w14:paraId="0000000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antepanultano: {antepanultano},</w:t>
      </w:r>
    </w:p>
    <w:p w:rsidR="00000000" w:rsidDel="00000000" w:rsidP="00000000" w:rsidRDefault="00000000" w:rsidRPr="00000000" w14:paraId="0000000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anoa:{anoa},</w:t>
      </w:r>
    </w:p>
    <w:p w:rsidR="00000000" w:rsidDel="00000000" w:rsidP="00000000" w:rsidRDefault="00000000" w:rsidRPr="00000000" w14:paraId="0000001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bnupdated: {bnupdated},</w:t>
      </w:r>
    </w:p>
    <w:p w:rsidR="00000000" w:rsidDel="00000000" w:rsidP="00000000" w:rsidRDefault="00000000" w:rsidRPr="00000000" w14:paraId="00000011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justificativa: {justificativa},</w:t>
      </w:r>
    </w:p>
    <w:p w:rsidR="00000000" w:rsidDel="00000000" w:rsidP="00000000" w:rsidRDefault="00000000" w:rsidRPr="00000000" w14:paraId="00000012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penultano: {penultano}</w:t>
      </w:r>
    </w:p>
    <w:p w:rsidR="00000000" w:rsidDel="00000000" w:rsidP="00000000" w:rsidRDefault="00000000" w:rsidRPr="00000000" w14:paraId="00000013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unidadeges: {unidadeges},</w:t>
      </w:r>
    </w:p>
    <w:p w:rsidR="00000000" w:rsidDel="00000000" w:rsidP="00000000" w:rsidRDefault="00000000" w:rsidRPr="00000000" w14:paraId="00000014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bncreated:{bncreated},</w:t>
      </w:r>
    </w:p>
    <w:p w:rsidR="00000000" w:rsidDel="00000000" w:rsidP="00000000" w:rsidRDefault="00000000" w:rsidRPr="00000000" w14:paraId="00000015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oidrevisionform:{oidrevisionform},</w:t>
      </w:r>
    </w:p>
    <w:p w:rsidR="00000000" w:rsidDel="00000000" w:rsidP="00000000" w:rsidRDefault="00000000" w:rsidRPr="00000000" w14:paraId="00000016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ano:{ano},</w:t>
      </w:r>
    </w:p>
    <w:p w:rsidR="00000000" w:rsidDel="00000000" w:rsidP="00000000" w:rsidRDefault="00000000" w:rsidRPr="00000000" w14:paraId="00000017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qtdeitem:{qtdeitem},</w:t>
      </w:r>
    </w:p>
    <w:p w:rsidR="00000000" w:rsidDel="00000000" w:rsidP="00000000" w:rsidRDefault="00000000" w:rsidRPr="00000000" w14:paraId="00000018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anoc:{anoc},</w:t>
      </w:r>
    </w:p>
    <w:p w:rsidR="00000000" w:rsidDel="00000000" w:rsidP="00000000" w:rsidRDefault="00000000" w:rsidRPr="00000000" w14:paraId="00000019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anob:{anob},</w:t>
      </w:r>
    </w:p>
    <w:p w:rsidR="00000000" w:rsidDel="00000000" w:rsidP="00000000" w:rsidRDefault="00000000" w:rsidRPr="00000000" w14:paraId="0000001A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oidabcnw27qg82alyt: {oidabcnw27qg82alyt},</w:t>
      </w:r>
    </w:p>
    <w:p w:rsidR="00000000" w:rsidDel="00000000" w:rsidP="00000000" w:rsidRDefault="00000000" w:rsidRPr="00000000" w14:paraId="0000001B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nmuserupdate: {nmuserupdate},</w:t>
      </w:r>
    </w:p>
    <w:p w:rsidR="00000000" w:rsidDel="00000000" w:rsidP="00000000" w:rsidRDefault="00000000" w:rsidRPr="00000000" w14:paraId="0000001C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nrversion:{nrversion},</w:t>
      </w:r>
    </w:p>
    <w:p w:rsidR="00000000" w:rsidDel="00000000" w:rsidP="00000000" w:rsidRDefault="00000000" w:rsidRPr="00000000" w14:paraId="0000001D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planosupr:{planosupr},</w:t>
      </w:r>
    </w:p>
    <w:p w:rsidR="00000000" w:rsidDel="00000000" w:rsidP="00000000" w:rsidRDefault="00000000" w:rsidRPr="00000000" w14:paraId="0000001E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dsproduto:{dsproduto},</w:t>
      </w:r>
    </w:p>
    <w:p w:rsidR="00000000" w:rsidDel="00000000" w:rsidP="00000000" w:rsidRDefault="00000000" w:rsidRPr="00000000" w14:paraId="0000001F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  descricaoprod: {descricaoprod}</w:t>
      </w:r>
    </w:p>
    <w:p w:rsidR="00000000" w:rsidDel="00000000" w:rsidP="00000000" w:rsidRDefault="00000000" w:rsidRPr="00000000" w14:paraId="00000020">
      <w:pPr>
        <w:ind w:left="-708.6614173228347" w:firstLine="0"/>
        <w:rPr/>
      </w:pPr>
      <w:r w:rsidDel="00000000" w:rsidR="00000000" w:rsidRPr="00000000">
        <w:rPr>
          <w:rtl w:val="0"/>
        </w:rPr>
        <w:t xml:space="preserve">  {/data}</w:t>
      </w:r>
    </w:p>
    <w:p w:rsidR="00000000" w:rsidDel="00000000" w:rsidP="00000000" w:rsidRDefault="00000000" w:rsidRPr="00000000" w14:paraId="00000021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7.661417322835" w:type="dxa"/>
        <w:jc w:val="left"/>
        <w:tblInd w:w="-608.66141732283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4.415354330709"/>
        <w:gridCol w:w="2434.415354330709"/>
        <w:gridCol w:w="2434.415354330709"/>
        <w:gridCol w:w="2434.415354330709"/>
        <w:tblGridChange w:id="0">
          <w:tblGrid>
            <w:gridCol w:w="2434.415354330709"/>
            <w:gridCol w:w="2434.415354330709"/>
            <w:gridCol w:w="2434.415354330709"/>
            <w:gridCol w:w="2434.4153543307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seikla oq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blalba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{#itens}{name}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{til}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{oq}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{bla}{/itens}</w:t>
            </w:r>
          </w:p>
        </w:tc>
      </w:tr>
    </w:tbl>
    <w:p w:rsidR="00000000" w:rsidDel="00000000" w:rsidP="00000000" w:rsidRDefault="00000000" w:rsidRPr="00000000" w14:paraId="0000002C">
      <w:pPr>
        <w:ind w:left="-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