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5556"/>
        <w:gridCol w:w="4185"/>
      </w:tblGrid>
      <w:tr w:rsidR="008D50C9" w:rsidRPr="00B8000F" w:rsidTr="007C0773">
        <w:tc>
          <w:tcPr>
            <w:tcW w:w="9741" w:type="dxa"/>
            <w:gridSpan w:val="2"/>
            <w:shd w:val="clear" w:color="auto" w:fill="auto"/>
          </w:tcPr>
          <w:p w:rsidR="008D50C9" w:rsidRPr="00B8000F" w:rsidRDefault="008D50C9" w:rsidP="007C0773">
            <w:pPr>
              <w:widowControl w:val="0"/>
              <w:autoSpaceDE w:val="0"/>
              <w:autoSpaceDN w:val="0"/>
              <w:adjustRightInd w:val="0"/>
              <w:spacing w:before="100" w:line="240" w:lineRule="auto"/>
              <w:jc w:val="center"/>
              <w:rPr>
                <w:sz w:val="20"/>
                <w:lang w:val="pt-PT"/>
              </w:rPr>
            </w:pPr>
            <w:r w:rsidRPr="00B8000F">
              <w:rPr>
                <w:noProof/>
                <w:szCs w:val="24"/>
                <w:lang w:eastAsia="zh-CN"/>
              </w:rPr>
              <w:drawing>
                <wp:inline distT="0" distB="0" distL="0" distR="0" wp14:anchorId="7F482FAA" wp14:editId="0F598B3D">
                  <wp:extent cx="5962650" cy="723900"/>
                  <wp:effectExtent l="1905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50C9" w:rsidRPr="00B8000F" w:rsidRDefault="008D50C9" w:rsidP="007C0773">
            <w:pPr>
              <w:widowControl w:val="0"/>
              <w:autoSpaceDE w:val="0"/>
              <w:autoSpaceDN w:val="0"/>
              <w:adjustRightInd w:val="0"/>
              <w:spacing w:before="19" w:line="200" w:lineRule="exact"/>
              <w:jc w:val="center"/>
              <w:rPr>
                <w:sz w:val="20"/>
                <w:lang w:val="pt-PT"/>
              </w:rPr>
            </w:pPr>
          </w:p>
          <w:p w:rsidR="008D50C9" w:rsidRPr="00B8000F" w:rsidRDefault="008D50C9" w:rsidP="007C0773">
            <w:pPr>
              <w:widowControl w:val="0"/>
              <w:autoSpaceDE w:val="0"/>
              <w:autoSpaceDN w:val="0"/>
              <w:adjustRightInd w:val="0"/>
              <w:spacing w:before="21" w:line="240" w:lineRule="auto"/>
              <w:jc w:val="center"/>
              <w:rPr>
                <w:rFonts w:cs="Bookman Old Style"/>
                <w:sz w:val="28"/>
                <w:szCs w:val="28"/>
                <w:lang w:val="pt-PT"/>
              </w:rPr>
            </w:pPr>
            <w:r w:rsidRPr="00B8000F">
              <w:rPr>
                <w:rFonts w:cs="Bookman Old Style"/>
                <w:spacing w:val="1"/>
                <w:sz w:val="28"/>
                <w:szCs w:val="28"/>
                <w:lang w:val="pt-PT"/>
              </w:rPr>
              <w:t>D</w:t>
            </w:r>
            <w:r w:rsidRPr="00B8000F">
              <w:rPr>
                <w:rFonts w:cs="Bookman Old Style"/>
                <w:spacing w:val="-1"/>
                <w:sz w:val="28"/>
                <w:szCs w:val="28"/>
                <w:lang w:val="pt-PT"/>
              </w:rPr>
              <w:t>S</w:t>
            </w:r>
            <w:r w:rsidRPr="00B8000F">
              <w:rPr>
                <w:rFonts w:cs="Bookman Old Style"/>
                <w:sz w:val="28"/>
                <w:szCs w:val="28"/>
                <w:lang w:val="pt-PT"/>
              </w:rPr>
              <w:t>E</w:t>
            </w:r>
            <w:r w:rsidRPr="00B8000F">
              <w:rPr>
                <w:spacing w:val="18"/>
                <w:sz w:val="28"/>
                <w:szCs w:val="28"/>
                <w:lang w:val="pt-PT"/>
              </w:rPr>
              <w:t xml:space="preserve"> </w:t>
            </w:r>
            <w:r w:rsidRPr="00B8000F">
              <w:rPr>
                <w:rFonts w:cs="Bookman Old Style"/>
                <w:sz w:val="28"/>
                <w:szCs w:val="28"/>
                <w:lang w:val="pt-PT"/>
              </w:rPr>
              <w:t>–</w:t>
            </w:r>
            <w:r w:rsidRPr="00B8000F">
              <w:rPr>
                <w:spacing w:val="20"/>
                <w:sz w:val="28"/>
                <w:szCs w:val="28"/>
                <w:lang w:val="pt-PT"/>
              </w:rPr>
              <w:t xml:space="preserve"> </w:t>
            </w:r>
            <w:r w:rsidRPr="00B8000F">
              <w:rPr>
                <w:rFonts w:cs="Bookman Old Style"/>
                <w:spacing w:val="-1"/>
                <w:sz w:val="28"/>
                <w:szCs w:val="28"/>
                <w:lang w:val="pt-PT"/>
              </w:rPr>
              <w:t>D</w:t>
            </w:r>
            <w:r w:rsidRPr="00B8000F">
              <w:rPr>
                <w:rFonts w:cs="Bookman Old Style"/>
                <w:sz w:val="28"/>
                <w:szCs w:val="28"/>
                <w:lang w:val="pt-PT"/>
              </w:rPr>
              <w:t>e</w:t>
            </w:r>
            <w:r w:rsidRPr="00B8000F">
              <w:rPr>
                <w:rFonts w:cs="Bookman Old Style"/>
                <w:spacing w:val="-1"/>
                <w:sz w:val="28"/>
                <w:szCs w:val="28"/>
                <w:lang w:val="pt-PT"/>
              </w:rPr>
              <w:t>p</w:t>
            </w:r>
            <w:r w:rsidRPr="00B8000F">
              <w:rPr>
                <w:rFonts w:cs="Bookman Old Style"/>
                <w:sz w:val="28"/>
                <w:szCs w:val="28"/>
                <w:lang w:val="pt-PT"/>
              </w:rPr>
              <w:t>a</w:t>
            </w:r>
            <w:r w:rsidRPr="00B8000F">
              <w:rPr>
                <w:rFonts w:cs="Bookman Old Style"/>
                <w:spacing w:val="-1"/>
                <w:sz w:val="28"/>
                <w:szCs w:val="28"/>
                <w:lang w:val="pt-PT"/>
              </w:rPr>
              <w:t>rt</w:t>
            </w:r>
            <w:r w:rsidRPr="00B8000F">
              <w:rPr>
                <w:rFonts w:cs="Bookman Old Style"/>
                <w:sz w:val="28"/>
                <w:szCs w:val="28"/>
                <w:lang w:val="pt-PT"/>
              </w:rPr>
              <w:t>a</w:t>
            </w:r>
            <w:r w:rsidRPr="00B8000F">
              <w:rPr>
                <w:rFonts w:cs="Bookman Old Style"/>
                <w:spacing w:val="-2"/>
                <w:sz w:val="28"/>
                <w:szCs w:val="28"/>
                <w:lang w:val="pt-PT"/>
              </w:rPr>
              <w:t>m</w:t>
            </w:r>
            <w:r w:rsidRPr="00B8000F">
              <w:rPr>
                <w:rFonts w:cs="Bookman Old Style"/>
                <w:sz w:val="28"/>
                <w:szCs w:val="28"/>
                <w:lang w:val="pt-PT"/>
              </w:rPr>
              <w:t>e</w:t>
            </w:r>
            <w:r w:rsidRPr="00B8000F">
              <w:rPr>
                <w:rFonts w:cs="Bookman Old Style"/>
                <w:spacing w:val="-1"/>
                <w:sz w:val="28"/>
                <w:szCs w:val="28"/>
                <w:lang w:val="pt-PT"/>
              </w:rPr>
              <w:t>nt</w:t>
            </w:r>
            <w:r w:rsidRPr="00B8000F">
              <w:rPr>
                <w:rFonts w:cs="Bookman Old Style"/>
                <w:sz w:val="28"/>
                <w:szCs w:val="28"/>
                <w:lang w:val="pt-PT"/>
              </w:rPr>
              <w:t>o</w:t>
            </w:r>
            <w:r w:rsidRPr="00B8000F">
              <w:rPr>
                <w:spacing w:val="20"/>
                <w:sz w:val="28"/>
                <w:szCs w:val="28"/>
                <w:lang w:val="pt-PT"/>
              </w:rPr>
              <w:t xml:space="preserve"> </w:t>
            </w:r>
            <w:r w:rsidRPr="00B8000F">
              <w:rPr>
                <w:rFonts w:cs="Bookman Old Style"/>
                <w:spacing w:val="-1"/>
                <w:sz w:val="28"/>
                <w:szCs w:val="28"/>
                <w:lang w:val="pt-PT"/>
              </w:rPr>
              <w:t>d</w:t>
            </w:r>
            <w:r w:rsidRPr="00B8000F">
              <w:rPr>
                <w:rFonts w:cs="Bookman Old Style"/>
                <w:sz w:val="28"/>
                <w:szCs w:val="28"/>
                <w:lang w:val="pt-PT"/>
              </w:rPr>
              <w:t>e</w:t>
            </w:r>
            <w:r w:rsidRPr="00B8000F">
              <w:rPr>
                <w:spacing w:val="22"/>
                <w:sz w:val="28"/>
                <w:szCs w:val="28"/>
                <w:lang w:val="pt-PT"/>
              </w:rPr>
              <w:t xml:space="preserve"> </w:t>
            </w:r>
            <w:r w:rsidRPr="00B8000F">
              <w:rPr>
                <w:rFonts w:cs="Bookman Old Style"/>
                <w:spacing w:val="-1"/>
                <w:sz w:val="28"/>
                <w:szCs w:val="28"/>
                <w:lang w:val="pt-PT"/>
              </w:rPr>
              <w:t>S</w:t>
            </w:r>
            <w:r w:rsidRPr="00B8000F">
              <w:rPr>
                <w:rFonts w:cs="Bookman Old Style"/>
                <w:sz w:val="28"/>
                <w:szCs w:val="28"/>
                <w:lang w:val="pt-PT"/>
              </w:rPr>
              <w:t>is</w:t>
            </w:r>
            <w:r w:rsidRPr="00B8000F">
              <w:rPr>
                <w:rFonts w:cs="Bookman Old Style"/>
                <w:spacing w:val="-3"/>
                <w:sz w:val="28"/>
                <w:szCs w:val="28"/>
                <w:lang w:val="pt-PT"/>
              </w:rPr>
              <w:t>t</w:t>
            </w:r>
            <w:r w:rsidRPr="00B8000F">
              <w:rPr>
                <w:rFonts w:cs="Bookman Old Style"/>
                <w:spacing w:val="3"/>
                <w:sz w:val="28"/>
                <w:szCs w:val="28"/>
                <w:lang w:val="pt-PT"/>
              </w:rPr>
              <w:t>e</w:t>
            </w:r>
            <w:r w:rsidRPr="00B8000F">
              <w:rPr>
                <w:rFonts w:cs="Bookman Old Style"/>
                <w:spacing w:val="-2"/>
                <w:sz w:val="28"/>
                <w:szCs w:val="28"/>
                <w:lang w:val="pt-PT"/>
              </w:rPr>
              <w:t>m</w:t>
            </w:r>
            <w:r w:rsidRPr="00B8000F">
              <w:rPr>
                <w:rFonts w:cs="Bookman Old Style"/>
                <w:sz w:val="28"/>
                <w:szCs w:val="28"/>
                <w:lang w:val="pt-PT"/>
              </w:rPr>
              <w:t>as</w:t>
            </w:r>
            <w:r w:rsidRPr="00B8000F">
              <w:rPr>
                <w:spacing w:val="17"/>
                <w:sz w:val="28"/>
                <w:szCs w:val="28"/>
                <w:lang w:val="pt-PT"/>
              </w:rPr>
              <w:t xml:space="preserve"> </w:t>
            </w:r>
            <w:r w:rsidRPr="00B8000F">
              <w:rPr>
                <w:rFonts w:cs="Bookman Old Style"/>
                <w:spacing w:val="-1"/>
                <w:sz w:val="28"/>
                <w:szCs w:val="28"/>
                <w:lang w:val="pt-PT"/>
              </w:rPr>
              <w:t>E</w:t>
            </w:r>
            <w:r w:rsidRPr="00B8000F">
              <w:rPr>
                <w:rFonts w:cs="Bookman Old Style"/>
                <w:spacing w:val="1"/>
                <w:sz w:val="28"/>
                <w:szCs w:val="28"/>
                <w:lang w:val="pt-PT"/>
              </w:rPr>
              <w:t>d</w:t>
            </w:r>
            <w:r w:rsidRPr="00B8000F">
              <w:rPr>
                <w:rFonts w:cs="Bookman Old Style"/>
                <w:spacing w:val="-1"/>
                <w:sz w:val="28"/>
                <w:szCs w:val="28"/>
                <w:lang w:val="pt-PT"/>
              </w:rPr>
              <w:t>u</w:t>
            </w:r>
            <w:r w:rsidRPr="00B8000F">
              <w:rPr>
                <w:rFonts w:cs="Bookman Old Style"/>
                <w:sz w:val="28"/>
                <w:szCs w:val="28"/>
                <w:lang w:val="pt-PT"/>
              </w:rPr>
              <w:t>cac</w:t>
            </w:r>
            <w:r w:rsidRPr="00B8000F">
              <w:rPr>
                <w:rFonts w:cs="Bookman Old Style"/>
                <w:spacing w:val="-2"/>
                <w:sz w:val="28"/>
                <w:szCs w:val="28"/>
                <w:lang w:val="pt-PT"/>
              </w:rPr>
              <w:t>i</w:t>
            </w:r>
            <w:r w:rsidRPr="00B8000F">
              <w:rPr>
                <w:rFonts w:cs="Bookman Old Style"/>
                <w:spacing w:val="1"/>
                <w:sz w:val="28"/>
                <w:szCs w:val="28"/>
                <w:lang w:val="pt-PT"/>
              </w:rPr>
              <w:t>o</w:t>
            </w:r>
            <w:r w:rsidRPr="00B8000F">
              <w:rPr>
                <w:rFonts w:cs="Bookman Old Style"/>
                <w:spacing w:val="-1"/>
                <w:sz w:val="28"/>
                <w:szCs w:val="28"/>
                <w:lang w:val="pt-PT"/>
              </w:rPr>
              <w:t>n</w:t>
            </w:r>
            <w:r w:rsidRPr="00B8000F">
              <w:rPr>
                <w:rFonts w:cs="Bookman Old Style"/>
                <w:sz w:val="28"/>
                <w:szCs w:val="28"/>
                <w:lang w:val="pt-PT"/>
              </w:rPr>
              <w:t>a</w:t>
            </w:r>
            <w:r w:rsidRPr="00B8000F">
              <w:rPr>
                <w:rFonts w:cs="Bookman Old Style"/>
                <w:spacing w:val="-2"/>
                <w:sz w:val="28"/>
                <w:szCs w:val="28"/>
                <w:lang w:val="pt-PT"/>
              </w:rPr>
              <w:t>i</w:t>
            </w:r>
            <w:r w:rsidRPr="00B8000F">
              <w:rPr>
                <w:rFonts w:cs="Bookman Old Style"/>
                <w:sz w:val="28"/>
                <w:szCs w:val="28"/>
                <w:lang w:val="pt-PT"/>
              </w:rPr>
              <w:t>s</w:t>
            </w:r>
          </w:p>
          <w:p w:rsidR="008D50C9" w:rsidRPr="00B8000F" w:rsidRDefault="008D50C9" w:rsidP="007C0773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cs="Bookman Old Style"/>
                <w:sz w:val="20"/>
                <w:lang w:val="pt-PT"/>
              </w:rPr>
            </w:pPr>
          </w:p>
        </w:tc>
      </w:tr>
      <w:tr w:rsidR="008D50C9" w:rsidRPr="00B8000F" w:rsidTr="007C0773">
        <w:trPr>
          <w:trHeight w:val="2356"/>
        </w:trPr>
        <w:tc>
          <w:tcPr>
            <w:tcW w:w="5556" w:type="dxa"/>
            <w:shd w:val="clear" w:color="auto" w:fill="auto"/>
            <w:vAlign w:val="center"/>
          </w:tcPr>
          <w:p w:rsidR="008D50C9" w:rsidRPr="00B8000F" w:rsidRDefault="008D50C9" w:rsidP="007C0773">
            <w:pPr>
              <w:widowControl w:val="0"/>
              <w:autoSpaceDE w:val="0"/>
              <w:autoSpaceDN w:val="0"/>
              <w:adjustRightInd w:val="0"/>
              <w:spacing w:before="21" w:line="240" w:lineRule="auto"/>
              <w:ind w:left="1341"/>
              <w:rPr>
                <w:rFonts w:cs="Bookman Old Style"/>
                <w:sz w:val="28"/>
                <w:szCs w:val="28"/>
                <w:lang w:val="pt-PT"/>
              </w:rPr>
            </w:pPr>
            <w:r w:rsidRPr="00B8000F">
              <w:rPr>
                <w:rFonts w:cs="Bookman Old Style"/>
                <w:noProof/>
                <w:sz w:val="28"/>
                <w:szCs w:val="28"/>
                <w:lang w:eastAsia="zh-CN"/>
              </w:rPr>
              <w:drawing>
                <wp:inline distT="0" distB="0" distL="0" distR="0" wp14:anchorId="793F6E03" wp14:editId="116C548A">
                  <wp:extent cx="1352550" cy="1352550"/>
                  <wp:effectExtent l="19050" t="0" r="0" b="0"/>
                  <wp:docPr id="7" name="Picture 7" descr="Logo AccSys Abr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ogo AccSys Abr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50C9" w:rsidRPr="00B8000F" w:rsidRDefault="008D50C9" w:rsidP="007C0773">
            <w:pPr>
              <w:widowControl w:val="0"/>
              <w:autoSpaceDE w:val="0"/>
              <w:autoSpaceDN w:val="0"/>
              <w:adjustRightInd w:val="0"/>
              <w:spacing w:before="21" w:line="240" w:lineRule="auto"/>
              <w:ind w:left="1341"/>
              <w:jc w:val="center"/>
              <w:rPr>
                <w:rFonts w:cs="Bookman Old Style"/>
                <w:sz w:val="20"/>
                <w:lang w:val="pt-PT"/>
              </w:rPr>
            </w:pPr>
          </w:p>
        </w:tc>
        <w:tc>
          <w:tcPr>
            <w:tcW w:w="4185" w:type="dxa"/>
            <w:shd w:val="clear" w:color="auto" w:fill="auto"/>
            <w:vAlign w:val="center"/>
          </w:tcPr>
          <w:p w:rsidR="008D50C9" w:rsidRPr="00B8000F" w:rsidRDefault="008D50C9" w:rsidP="007C0773">
            <w:pPr>
              <w:widowControl w:val="0"/>
              <w:autoSpaceDE w:val="0"/>
              <w:autoSpaceDN w:val="0"/>
              <w:adjustRightInd w:val="0"/>
              <w:spacing w:before="21" w:line="240" w:lineRule="auto"/>
              <w:ind w:left="1341"/>
              <w:rPr>
                <w:rFonts w:cs="Bookman Old Style"/>
                <w:sz w:val="20"/>
                <w:lang w:val="pt-PT"/>
              </w:rPr>
            </w:pPr>
            <w:r w:rsidRPr="00B8000F">
              <w:rPr>
                <w:rFonts w:cs="Bookman Old Style"/>
                <w:noProof/>
                <w:sz w:val="28"/>
                <w:szCs w:val="28"/>
                <w:lang w:eastAsia="zh-CN"/>
              </w:rPr>
              <w:drawing>
                <wp:inline distT="0" distB="0" distL="0" distR="0" wp14:anchorId="03F3F7BF" wp14:editId="4174040C">
                  <wp:extent cx="1266825" cy="723900"/>
                  <wp:effectExtent l="19050" t="0" r="9525" b="0"/>
                  <wp:docPr id="8" name="Picture 8" descr="Logo MIT Abr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Logo MIT Abr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50C9" w:rsidRPr="00B8000F" w:rsidRDefault="008D50C9" w:rsidP="008D50C9">
      <w:pPr>
        <w:widowControl w:val="0"/>
        <w:autoSpaceDE w:val="0"/>
        <w:autoSpaceDN w:val="0"/>
        <w:adjustRightInd w:val="0"/>
        <w:spacing w:line="200" w:lineRule="exact"/>
        <w:rPr>
          <w:rFonts w:cs="Bookman Old Style"/>
          <w:sz w:val="20"/>
          <w:lang w:val="pt-PT"/>
        </w:rPr>
      </w:pPr>
    </w:p>
    <w:p w:rsidR="008D50C9" w:rsidRPr="00B8000F" w:rsidRDefault="008D50C9" w:rsidP="008D50C9">
      <w:pPr>
        <w:widowControl w:val="0"/>
        <w:autoSpaceDE w:val="0"/>
        <w:autoSpaceDN w:val="0"/>
        <w:adjustRightInd w:val="0"/>
        <w:spacing w:line="200" w:lineRule="exact"/>
        <w:rPr>
          <w:sz w:val="20"/>
          <w:lang w:val="pt-PT"/>
        </w:rPr>
      </w:pPr>
    </w:p>
    <w:p w:rsidR="008D50C9" w:rsidRPr="00B8000F" w:rsidRDefault="008D50C9" w:rsidP="008D50C9">
      <w:pPr>
        <w:widowControl w:val="0"/>
        <w:autoSpaceDE w:val="0"/>
        <w:autoSpaceDN w:val="0"/>
        <w:adjustRightInd w:val="0"/>
        <w:spacing w:line="200" w:lineRule="exact"/>
        <w:rPr>
          <w:sz w:val="20"/>
          <w:lang w:val="pt-PT"/>
        </w:rPr>
      </w:pPr>
    </w:p>
    <w:p w:rsidR="008D50C9" w:rsidRPr="00B8000F" w:rsidRDefault="008D50C9" w:rsidP="008D50C9">
      <w:pPr>
        <w:widowControl w:val="0"/>
        <w:autoSpaceDE w:val="0"/>
        <w:autoSpaceDN w:val="0"/>
        <w:adjustRightInd w:val="0"/>
        <w:spacing w:line="200" w:lineRule="exact"/>
        <w:rPr>
          <w:sz w:val="20"/>
          <w:lang w:val="pt-PT"/>
        </w:rPr>
      </w:pPr>
    </w:p>
    <w:p w:rsidR="008D50C9" w:rsidRPr="00B8000F" w:rsidRDefault="008D50C9" w:rsidP="008D50C9">
      <w:pPr>
        <w:widowControl w:val="0"/>
        <w:autoSpaceDE w:val="0"/>
        <w:autoSpaceDN w:val="0"/>
        <w:adjustRightInd w:val="0"/>
        <w:spacing w:before="11" w:line="280" w:lineRule="exact"/>
        <w:rPr>
          <w:sz w:val="28"/>
          <w:szCs w:val="28"/>
          <w:lang w:val="pt-PT"/>
        </w:rPr>
      </w:pPr>
    </w:p>
    <w:p w:rsidR="008D50C9" w:rsidRPr="00B8000F" w:rsidRDefault="008D50C9" w:rsidP="008D50C9">
      <w:pPr>
        <w:widowControl w:val="0"/>
        <w:autoSpaceDE w:val="0"/>
        <w:autoSpaceDN w:val="0"/>
        <w:adjustRightInd w:val="0"/>
        <w:spacing w:line="456" w:lineRule="exact"/>
        <w:jc w:val="center"/>
        <w:rPr>
          <w:rFonts w:cs="Bookman Old Style"/>
          <w:b/>
          <w:bCs/>
          <w:position w:val="-1"/>
          <w:sz w:val="40"/>
          <w:szCs w:val="40"/>
          <w:u w:val="thick"/>
          <w:lang w:val="pt-PT"/>
        </w:rPr>
      </w:pPr>
      <w:r w:rsidRPr="00B8000F">
        <w:rPr>
          <w:rFonts w:cs="Bookman Old Style"/>
          <w:b/>
          <w:bCs/>
          <w:position w:val="-1"/>
          <w:sz w:val="40"/>
          <w:szCs w:val="40"/>
          <w:u w:val="thick"/>
          <w:lang w:val="pt-PT"/>
        </w:rPr>
        <w:t xml:space="preserve">ESPECIFICAÇÃO </w:t>
      </w:r>
      <w:r w:rsidR="007C0773" w:rsidRPr="00B8000F">
        <w:rPr>
          <w:rFonts w:cs="Bookman Old Style"/>
          <w:b/>
          <w:bCs/>
          <w:position w:val="-1"/>
          <w:sz w:val="40"/>
          <w:szCs w:val="40"/>
          <w:u w:val="thick"/>
          <w:lang w:val="pt-PT"/>
        </w:rPr>
        <w:t>TÉCNICA</w:t>
      </w:r>
    </w:p>
    <w:p w:rsidR="008D50C9" w:rsidRPr="00B8000F" w:rsidRDefault="008D50C9" w:rsidP="008D50C9">
      <w:pPr>
        <w:widowControl w:val="0"/>
        <w:autoSpaceDE w:val="0"/>
        <w:autoSpaceDN w:val="0"/>
        <w:adjustRightInd w:val="0"/>
        <w:spacing w:before="21" w:line="240" w:lineRule="auto"/>
        <w:ind w:right="2022"/>
        <w:jc w:val="center"/>
        <w:rPr>
          <w:rFonts w:cs="Bookman Old Style"/>
          <w:sz w:val="28"/>
          <w:szCs w:val="28"/>
          <w:lang w:val="pt-PT"/>
        </w:rPr>
      </w:pPr>
    </w:p>
    <w:p w:rsidR="008D50C9" w:rsidRPr="00B8000F" w:rsidRDefault="008D50C9" w:rsidP="008D50C9">
      <w:pPr>
        <w:widowControl w:val="0"/>
        <w:autoSpaceDE w:val="0"/>
        <w:autoSpaceDN w:val="0"/>
        <w:adjustRightInd w:val="0"/>
        <w:spacing w:before="11" w:line="240" w:lineRule="exact"/>
        <w:jc w:val="center"/>
        <w:rPr>
          <w:rFonts w:cs="Bookman Old Style"/>
          <w:b/>
          <w:sz w:val="32"/>
          <w:szCs w:val="32"/>
          <w:lang w:val="pt-PT"/>
        </w:rPr>
      </w:pPr>
      <w:r w:rsidRPr="00B8000F">
        <w:rPr>
          <w:b/>
          <w:sz w:val="32"/>
          <w:szCs w:val="32"/>
          <w:lang w:val="pt-PT"/>
        </w:rPr>
        <w:t>Projecto ISUTC Fénix -Primavera</w:t>
      </w:r>
    </w:p>
    <w:p w:rsidR="008D50C9" w:rsidRPr="00B8000F" w:rsidRDefault="008D50C9" w:rsidP="008D50C9">
      <w:pPr>
        <w:widowControl w:val="0"/>
        <w:autoSpaceDE w:val="0"/>
        <w:autoSpaceDN w:val="0"/>
        <w:adjustRightInd w:val="0"/>
        <w:spacing w:line="240" w:lineRule="auto"/>
        <w:ind w:right="4270"/>
        <w:jc w:val="center"/>
        <w:rPr>
          <w:rFonts w:cs="Bookman Old Style"/>
          <w:b/>
          <w:bCs/>
          <w:spacing w:val="2"/>
          <w:szCs w:val="24"/>
          <w:lang w:val="pt-PT"/>
        </w:rPr>
      </w:pPr>
    </w:p>
    <w:p w:rsidR="008D50C9" w:rsidRPr="002E41C5" w:rsidRDefault="000174D0" w:rsidP="008D50C9">
      <w:pPr>
        <w:widowControl w:val="0"/>
        <w:autoSpaceDE w:val="0"/>
        <w:autoSpaceDN w:val="0"/>
        <w:adjustRightInd w:val="0"/>
        <w:spacing w:line="240" w:lineRule="auto"/>
        <w:ind w:right="82"/>
        <w:jc w:val="center"/>
        <w:rPr>
          <w:rFonts w:cs="Bookman Old Style"/>
          <w:b/>
          <w:bCs/>
          <w:spacing w:val="2"/>
          <w:szCs w:val="24"/>
        </w:rPr>
      </w:pPr>
      <w:proofErr w:type="spellStart"/>
      <w:r w:rsidRPr="002E41C5">
        <w:rPr>
          <w:rFonts w:cs="Bookman Old Style"/>
          <w:b/>
          <w:bCs/>
          <w:spacing w:val="2"/>
          <w:szCs w:val="24"/>
        </w:rPr>
        <w:t>Versão</w:t>
      </w:r>
      <w:proofErr w:type="spellEnd"/>
      <w:r w:rsidRPr="002E41C5">
        <w:rPr>
          <w:rFonts w:cs="Bookman Old Style"/>
          <w:b/>
          <w:bCs/>
          <w:spacing w:val="2"/>
          <w:szCs w:val="24"/>
        </w:rPr>
        <w:t xml:space="preserve"> 0.1</w:t>
      </w:r>
    </w:p>
    <w:p w:rsidR="008D50C9" w:rsidRPr="002E41C5" w:rsidRDefault="008D50C9" w:rsidP="008D50C9">
      <w:pPr>
        <w:widowControl w:val="0"/>
        <w:autoSpaceDE w:val="0"/>
        <w:autoSpaceDN w:val="0"/>
        <w:adjustRightInd w:val="0"/>
        <w:spacing w:line="240" w:lineRule="auto"/>
        <w:ind w:right="4270"/>
        <w:jc w:val="center"/>
        <w:rPr>
          <w:rFonts w:cs="Bookman Old Style"/>
          <w:b/>
          <w:bCs/>
          <w:spacing w:val="2"/>
          <w:szCs w:val="24"/>
        </w:rPr>
      </w:pPr>
    </w:p>
    <w:p w:rsidR="008D50C9" w:rsidRPr="002E41C5" w:rsidRDefault="008D50C9" w:rsidP="008D50C9">
      <w:pPr>
        <w:widowControl w:val="0"/>
        <w:autoSpaceDE w:val="0"/>
        <w:autoSpaceDN w:val="0"/>
        <w:adjustRightInd w:val="0"/>
        <w:spacing w:line="240" w:lineRule="auto"/>
        <w:ind w:right="4270"/>
        <w:jc w:val="center"/>
        <w:rPr>
          <w:rFonts w:cs="Bookman Old Style"/>
          <w:b/>
          <w:bCs/>
          <w:spacing w:val="2"/>
          <w:szCs w:val="24"/>
        </w:rPr>
      </w:pPr>
    </w:p>
    <w:p w:rsidR="008D50C9" w:rsidRPr="002E41C5" w:rsidRDefault="008D50C9" w:rsidP="008D50C9">
      <w:pPr>
        <w:widowControl w:val="0"/>
        <w:autoSpaceDE w:val="0"/>
        <w:autoSpaceDN w:val="0"/>
        <w:adjustRightInd w:val="0"/>
        <w:spacing w:line="240" w:lineRule="auto"/>
        <w:ind w:right="4270"/>
        <w:jc w:val="center"/>
        <w:rPr>
          <w:rFonts w:cs="Bookman Old Style"/>
          <w:b/>
          <w:bCs/>
          <w:spacing w:val="2"/>
          <w:szCs w:val="24"/>
        </w:rPr>
      </w:pPr>
    </w:p>
    <w:p w:rsidR="008D50C9" w:rsidRPr="002E41C5" w:rsidRDefault="008D50C9" w:rsidP="008D50C9">
      <w:pPr>
        <w:widowControl w:val="0"/>
        <w:autoSpaceDE w:val="0"/>
        <w:autoSpaceDN w:val="0"/>
        <w:adjustRightInd w:val="0"/>
        <w:spacing w:line="240" w:lineRule="auto"/>
        <w:ind w:right="4270"/>
        <w:jc w:val="center"/>
        <w:rPr>
          <w:rFonts w:cs="Bookman Old Style"/>
          <w:b/>
          <w:bCs/>
          <w:spacing w:val="2"/>
          <w:szCs w:val="24"/>
        </w:rPr>
      </w:pPr>
    </w:p>
    <w:p w:rsidR="008D50C9" w:rsidRPr="002E41C5" w:rsidRDefault="008D50C9" w:rsidP="008D50C9">
      <w:pPr>
        <w:widowControl w:val="0"/>
        <w:autoSpaceDE w:val="0"/>
        <w:autoSpaceDN w:val="0"/>
        <w:adjustRightInd w:val="0"/>
        <w:spacing w:line="240" w:lineRule="auto"/>
        <w:ind w:right="4270"/>
        <w:jc w:val="center"/>
        <w:rPr>
          <w:rFonts w:cs="Bookman Old Style"/>
          <w:b/>
          <w:bCs/>
          <w:spacing w:val="2"/>
          <w:szCs w:val="24"/>
        </w:rPr>
      </w:pPr>
    </w:p>
    <w:p w:rsidR="008D50C9" w:rsidRPr="002E41C5" w:rsidRDefault="008D50C9" w:rsidP="008D50C9">
      <w:pPr>
        <w:widowControl w:val="0"/>
        <w:autoSpaceDE w:val="0"/>
        <w:autoSpaceDN w:val="0"/>
        <w:adjustRightInd w:val="0"/>
        <w:spacing w:line="240" w:lineRule="auto"/>
        <w:ind w:right="4270"/>
        <w:jc w:val="center"/>
        <w:rPr>
          <w:rFonts w:cs="Bookman Old Style"/>
          <w:szCs w:val="24"/>
        </w:rPr>
      </w:pPr>
    </w:p>
    <w:p w:rsidR="008D50C9" w:rsidRPr="002E41C5" w:rsidRDefault="008D50C9" w:rsidP="008D50C9">
      <w:pPr>
        <w:widowControl w:val="0"/>
        <w:autoSpaceDE w:val="0"/>
        <w:autoSpaceDN w:val="0"/>
        <w:adjustRightInd w:val="0"/>
        <w:spacing w:line="240" w:lineRule="auto"/>
        <w:ind w:right="4270"/>
        <w:jc w:val="center"/>
        <w:rPr>
          <w:rFonts w:cs="Bookman Old Style"/>
          <w:szCs w:val="24"/>
        </w:rPr>
      </w:pPr>
    </w:p>
    <w:p w:rsidR="008D50C9" w:rsidRPr="002E41C5" w:rsidRDefault="008D50C9" w:rsidP="008D50C9">
      <w:pPr>
        <w:widowControl w:val="0"/>
        <w:autoSpaceDE w:val="0"/>
        <w:autoSpaceDN w:val="0"/>
        <w:adjustRightInd w:val="0"/>
        <w:spacing w:line="240" w:lineRule="auto"/>
        <w:ind w:right="4270"/>
        <w:jc w:val="center"/>
        <w:rPr>
          <w:rFonts w:cs="Bookman Old Style"/>
          <w:szCs w:val="24"/>
        </w:rPr>
      </w:pPr>
    </w:p>
    <w:p w:rsidR="008D50C9" w:rsidRPr="002E41C5" w:rsidRDefault="008D50C9" w:rsidP="008D50C9">
      <w:pPr>
        <w:jc w:val="center"/>
      </w:pPr>
    </w:p>
    <w:p w:rsidR="008D50C9" w:rsidRPr="002E41C5" w:rsidRDefault="008D50C9" w:rsidP="008D50C9">
      <w:pPr>
        <w:jc w:val="center"/>
      </w:pPr>
    </w:p>
    <w:p w:rsidR="008D50C9" w:rsidRPr="002E41C5" w:rsidRDefault="008D50C9" w:rsidP="008D50C9">
      <w:pPr>
        <w:widowControl w:val="0"/>
        <w:autoSpaceDE w:val="0"/>
        <w:autoSpaceDN w:val="0"/>
        <w:adjustRightInd w:val="0"/>
        <w:spacing w:before="7" w:line="110" w:lineRule="exact"/>
        <w:jc w:val="center"/>
        <w:rPr>
          <w:rFonts w:cs="Bookman Old Style"/>
          <w:sz w:val="11"/>
          <w:szCs w:val="11"/>
        </w:rPr>
      </w:pPr>
    </w:p>
    <w:p w:rsidR="008D50C9" w:rsidRPr="002E41C5" w:rsidRDefault="008D50C9" w:rsidP="008D50C9">
      <w:pPr>
        <w:widowControl w:val="0"/>
        <w:autoSpaceDE w:val="0"/>
        <w:autoSpaceDN w:val="0"/>
        <w:adjustRightInd w:val="0"/>
        <w:spacing w:line="200" w:lineRule="exact"/>
        <w:jc w:val="center"/>
        <w:rPr>
          <w:rFonts w:cs="Bookman Old Style"/>
          <w:sz w:val="20"/>
        </w:rPr>
      </w:pPr>
    </w:p>
    <w:p w:rsidR="008D50C9" w:rsidRPr="002E41C5" w:rsidRDefault="008D50C9" w:rsidP="008D50C9">
      <w:pPr>
        <w:widowControl w:val="0"/>
        <w:autoSpaceDE w:val="0"/>
        <w:autoSpaceDN w:val="0"/>
        <w:adjustRightInd w:val="0"/>
        <w:spacing w:line="200" w:lineRule="exact"/>
        <w:jc w:val="center"/>
        <w:rPr>
          <w:rFonts w:cs="Bookman Old Style"/>
          <w:sz w:val="20"/>
        </w:rPr>
      </w:pPr>
    </w:p>
    <w:p w:rsidR="008D50C9" w:rsidRPr="002E41C5" w:rsidRDefault="008D50C9" w:rsidP="008D50C9">
      <w:pPr>
        <w:widowControl w:val="0"/>
        <w:autoSpaceDE w:val="0"/>
        <w:autoSpaceDN w:val="0"/>
        <w:adjustRightInd w:val="0"/>
        <w:spacing w:line="200" w:lineRule="exact"/>
        <w:jc w:val="center"/>
        <w:rPr>
          <w:rFonts w:cs="Bookman Old Style"/>
          <w:sz w:val="20"/>
        </w:rPr>
      </w:pPr>
    </w:p>
    <w:p w:rsidR="008D50C9" w:rsidRPr="002E41C5" w:rsidRDefault="008D50C9" w:rsidP="008D50C9">
      <w:pPr>
        <w:widowControl w:val="0"/>
        <w:autoSpaceDE w:val="0"/>
        <w:autoSpaceDN w:val="0"/>
        <w:adjustRightInd w:val="0"/>
        <w:spacing w:line="200" w:lineRule="exact"/>
        <w:jc w:val="center"/>
        <w:rPr>
          <w:rFonts w:cs="Bookman Old Style"/>
          <w:sz w:val="20"/>
        </w:rPr>
      </w:pPr>
    </w:p>
    <w:p w:rsidR="008D50C9" w:rsidRPr="002E41C5" w:rsidRDefault="008D50C9" w:rsidP="008D50C9">
      <w:pPr>
        <w:widowControl w:val="0"/>
        <w:autoSpaceDE w:val="0"/>
        <w:autoSpaceDN w:val="0"/>
        <w:adjustRightInd w:val="0"/>
        <w:spacing w:line="200" w:lineRule="exact"/>
        <w:jc w:val="center"/>
        <w:rPr>
          <w:rFonts w:cs="Bookman Old Style"/>
          <w:sz w:val="20"/>
        </w:rPr>
      </w:pPr>
    </w:p>
    <w:p w:rsidR="008D50C9" w:rsidRPr="002E41C5" w:rsidRDefault="008D50C9" w:rsidP="008D50C9">
      <w:pPr>
        <w:widowControl w:val="0"/>
        <w:autoSpaceDE w:val="0"/>
        <w:autoSpaceDN w:val="0"/>
        <w:adjustRightInd w:val="0"/>
        <w:spacing w:line="200" w:lineRule="exact"/>
        <w:jc w:val="center"/>
        <w:rPr>
          <w:rFonts w:cs="Bookman Old Style"/>
          <w:sz w:val="20"/>
        </w:rPr>
      </w:pPr>
    </w:p>
    <w:p w:rsidR="008D50C9" w:rsidRPr="002E41C5" w:rsidRDefault="008D50C9" w:rsidP="008D50C9">
      <w:pPr>
        <w:widowControl w:val="0"/>
        <w:autoSpaceDE w:val="0"/>
        <w:autoSpaceDN w:val="0"/>
        <w:adjustRightInd w:val="0"/>
        <w:spacing w:line="200" w:lineRule="exact"/>
        <w:jc w:val="center"/>
        <w:rPr>
          <w:rFonts w:cs="Bookman Old Style"/>
          <w:sz w:val="20"/>
        </w:rPr>
      </w:pPr>
    </w:p>
    <w:p w:rsidR="008D50C9" w:rsidRPr="002E41C5" w:rsidRDefault="008D50C9" w:rsidP="008D50C9">
      <w:pPr>
        <w:widowControl w:val="0"/>
        <w:autoSpaceDE w:val="0"/>
        <w:autoSpaceDN w:val="0"/>
        <w:adjustRightInd w:val="0"/>
        <w:spacing w:line="200" w:lineRule="exact"/>
        <w:jc w:val="center"/>
        <w:rPr>
          <w:rFonts w:cs="Bookman Old Style"/>
          <w:sz w:val="20"/>
        </w:rPr>
      </w:pPr>
    </w:p>
    <w:p w:rsidR="008D50C9" w:rsidRPr="002E41C5" w:rsidRDefault="008D50C9" w:rsidP="008D50C9">
      <w:pPr>
        <w:widowControl w:val="0"/>
        <w:autoSpaceDE w:val="0"/>
        <w:autoSpaceDN w:val="0"/>
        <w:adjustRightInd w:val="0"/>
        <w:spacing w:line="200" w:lineRule="exact"/>
        <w:jc w:val="center"/>
        <w:rPr>
          <w:rFonts w:cs="Bookman Old Style"/>
          <w:sz w:val="20"/>
        </w:rPr>
      </w:pPr>
    </w:p>
    <w:p w:rsidR="005D0589" w:rsidRPr="002E41C5" w:rsidRDefault="005D0589" w:rsidP="008D50C9">
      <w:pPr>
        <w:widowControl w:val="0"/>
        <w:autoSpaceDE w:val="0"/>
        <w:autoSpaceDN w:val="0"/>
        <w:adjustRightInd w:val="0"/>
        <w:spacing w:line="240" w:lineRule="auto"/>
        <w:rPr>
          <w:rFonts w:cs="Bookman Old Style"/>
          <w:szCs w:val="24"/>
        </w:rPr>
      </w:pPr>
    </w:p>
    <w:p w:rsidR="005D0589" w:rsidRPr="002E41C5" w:rsidRDefault="005D0589" w:rsidP="008D50C9">
      <w:pPr>
        <w:widowControl w:val="0"/>
        <w:autoSpaceDE w:val="0"/>
        <w:autoSpaceDN w:val="0"/>
        <w:adjustRightInd w:val="0"/>
        <w:spacing w:line="240" w:lineRule="auto"/>
        <w:rPr>
          <w:rFonts w:cs="Bookman Old Style"/>
          <w:szCs w:val="24"/>
        </w:rPr>
      </w:pPr>
    </w:p>
    <w:p w:rsidR="005D0589" w:rsidRPr="002E41C5" w:rsidRDefault="005D0589">
      <w:pPr>
        <w:spacing w:after="200"/>
        <w:rPr>
          <w:rFonts w:cs="Bookman Old Style"/>
          <w:szCs w:val="24"/>
        </w:rPr>
      </w:pPr>
      <w:r w:rsidRPr="002E41C5">
        <w:rPr>
          <w:rFonts w:cs="Bookman Old Style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328944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E41C5" w:rsidRDefault="000137FC">
          <w:pPr>
            <w:pStyle w:val="TOCHeading"/>
          </w:pPr>
          <w:r>
            <w:t>ÍNDICE</w:t>
          </w:r>
        </w:p>
        <w:p w:rsidR="00AC229D" w:rsidRDefault="002E41C5">
          <w:pPr>
            <w:pStyle w:val="TOC1"/>
            <w:tabs>
              <w:tab w:val="right" w:leader="dot" w:pos="9571"/>
            </w:tabs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28263437" w:history="1">
            <w:r w:rsidR="00AC229D" w:rsidRPr="00286BF9">
              <w:rPr>
                <w:rStyle w:val="Hyperlink"/>
                <w:noProof/>
                <w:lang w:val="pt-PT"/>
              </w:rPr>
              <w:t>Apresentação da equipe</w:t>
            </w:r>
            <w:r w:rsidR="00AC229D">
              <w:rPr>
                <w:noProof/>
                <w:webHidden/>
              </w:rPr>
              <w:tab/>
            </w:r>
            <w:r w:rsidR="00AC229D">
              <w:rPr>
                <w:noProof/>
                <w:webHidden/>
              </w:rPr>
              <w:fldChar w:fldCharType="begin"/>
            </w:r>
            <w:r w:rsidR="00AC229D">
              <w:rPr>
                <w:noProof/>
                <w:webHidden/>
              </w:rPr>
              <w:instrText xml:space="preserve"> PAGEREF _Toc428263437 \h </w:instrText>
            </w:r>
            <w:r w:rsidR="00AC229D">
              <w:rPr>
                <w:noProof/>
                <w:webHidden/>
              </w:rPr>
            </w:r>
            <w:r w:rsidR="00AC229D">
              <w:rPr>
                <w:noProof/>
                <w:webHidden/>
              </w:rPr>
              <w:fldChar w:fldCharType="separate"/>
            </w:r>
            <w:r w:rsidR="00AC229D">
              <w:rPr>
                <w:noProof/>
                <w:webHidden/>
              </w:rPr>
              <w:t>4</w:t>
            </w:r>
            <w:r w:rsidR="00AC229D">
              <w:rPr>
                <w:noProof/>
                <w:webHidden/>
              </w:rPr>
              <w:fldChar w:fldCharType="end"/>
            </w:r>
          </w:hyperlink>
        </w:p>
        <w:p w:rsidR="00AC229D" w:rsidRDefault="00AC229D">
          <w:pPr>
            <w:pStyle w:val="TOC1"/>
            <w:tabs>
              <w:tab w:val="right" w:leader="dot" w:pos="9571"/>
            </w:tabs>
            <w:rPr>
              <w:rFonts w:eastAsiaTheme="minorEastAsia"/>
              <w:noProof/>
              <w:lang w:eastAsia="zh-CN"/>
            </w:rPr>
          </w:pPr>
          <w:hyperlink w:anchor="_Toc428263438" w:history="1">
            <w:r w:rsidRPr="00286BF9">
              <w:rPr>
                <w:rStyle w:val="Hyperlink"/>
                <w:noProof/>
                <w:lang w:val="pt-PT"/>
              </w:rPr>
              <w:t>Controlo de versões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29D" w:rsidRDefault="00AC229D">
          <w:pPr>
            <w:pStyle w:val="TOC1"/>
            <w:tabs>
              <w:tab w:val="right" w:leader="dot" w:pos="9571"/>
            </w:tabs>
            <w:rPr>
              <w:rFonts w:eastAsiaTheme="minorEastAsia"/>
              <w:noProof/>
              <w:lang w:eastAsia="zh-CN"/>
            </w:rPr>
          </w:pPr>
          <w:hyperlink w:anchor="_Toc428263439" w:history="1">
            <w:r w:rsidRPr="00286BF9">
              <w:rPr>
                <w:rStyle w:val="Hyperlink"/>
                <w:noProof/>
                <w:lang w:val="pt-PT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29D" w:rsidRDefault="00AC229D">
          <w:pPr>
            <w:pStyle w:val="TOC1"/>
            <w:tabs>
              <w:tab w:val="right" w:leader="dot" w:pos="9571"/>
            </w:tabs>
            <w:rPr>
              <w:rFonts w:eastAsiaTheme="minorEastAsia"/>
              <w:noProof/>
              <w:lang w:eastAsia="zh-CN"/>
            </w:rPr>
          </w:pPr>
          <w:hyperlink w:anchor="_Toc428263440" w:history="1">
            <w:r w:rsidRPr="00286BF9">
              <w:rPr>
                <w:rStyle w:val="Hyperlink"/>
                <w:noProof/>
                <w:lang w:val="pt-PT"/>
              </w:rPr>
              <w:t>Objectivos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29D" w:rsidRDefault="00AC229D">
          <w:pPr>
            <w:pStyle w:val="TOC1"/>
            <w:tabs>
              <w:tab w:val="right" w:leader="dot" w:pos="9571"/>
            </w:tabs>
            <w:rPr>
              <w:rFonts w:eastAsiaTheme="minorEastAsia"/>
              <w:noProof/>
              <w:lang w:eastAsia="zh-CN"/>
            </w:rPr>
          </w:pPr>
          <w:hyperlink w:anchor="_Toc428263441" w:history="1">
            <w:r w:rsidRPr="00286BF9">
              <w:rPr>
                <w:rStyle w:val="Hyperlink"/>
                <w:noProof/>
                <w:lang w:val="pt-PT"/>
              </w:rPr>
              <w:t>Âmbito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29D" w:rsidRDefault="00AC229D">
          <w:pPr>
            <w:pStyle w:val="TOC1"/>
            <w:tabs>
              <w:tab w:val="right" w:leader="dot" w:pos="9571"/>
            </w:tabs>
            <w:rPr>
              <w:rFonts w:eastAsiaTheme="minorEastAsia"/>
              <w:noProof/>
              <w:lang w:eastAsia="zh-CN"/>
            </w:rPr>
          </w:pPr>
          <w:hyperlink w:anchor="_Toc428263442" w:history="1">
            <w:r w:rsidRPr="00286BF9">
              <w:rPr>
                <w:rStyle w:val="Hyperlink"/>
                <w:noProof/>
                <w:lang w:val="pt-PT"/>
              </w:rPr>
              <w:t>Pressupostos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29D" w:rsidRDefault="00AC229D">
          <w:pPr>
            <w:pStyle w:val="TOC1"/>
            <w:tabs>
              <w:tab w:val="right" w:leader="dot" w:pos="9571"/>
            </w:tabs>
            <w:rPr>
              <w:rFonts w:eastAsiaTheme="minorEastAsia"/>
              <w:noProof/>
              <w:lang w:eastAsia="zh-CN"/>
            </w:rPr>
          </w:pPr>
          <w:hyperlink w:anchor="_Toc428263443" w:history="1">
            <w:r w:rsidRPr="00286BF9">
              <w:rPr>
                <w:rStyle w:val="Hyperlink"/>
                <w:noProof/>
                <w:lang w:val="pt-PT"/>
              </w:rPr>
              <w:t>Arquitectura da Integração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29D" w:rsidRDefault="00AC229D">
          <w:pPr>
            <w:pStyle w:val="TOC2"/>
            <w:tabs>
              <w:tab w:val="right" w:leader="dot" w:pos="9571"/>
            </w:tabs>
            <w:rPr>
              <w:rFonts w:eastAsiaTheme="minorEastAsia"/>
              <w:noProof/>
              <w:lang w:eastAsia="zh-CN"/>
            </w:rPr>
          </w:pPr>
          <w:hyperlink w:anchor="_Toc428263444" w:history="1">
            <w:r w:rsidRPr="00286BF9">
              <w:rPr>
                <w:rStyle w:val="Hyperlink"/>
                <w:noProof/>
                <w:lang w:val="pt-PT"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29D" w:rsidRDefault="00AC229D">
          <w:pPr>
            <w:pStyle w:val="TOC2"/>
            <w:tabs>
              <w:tab w:val="right" w:leader="dot" w:pos="9571"/>
            </w:tabs>
            <w:rPr>
              <w:rFonts w:eastAsiaTheme="minorEastAsia"/>
              <w:noProof/>
              <w:lang w:eastAsia="zh-CN"/>
            </w:rPr>
          </w:pPr>
          <w:hyperlink w:anchor="_Toc428263445" w:history="1">
            <w:r w:rsidRPr="00286BF9">
              <w:rPr>
                <w:rStyle w:val="Hyperlink"/>
                <w:noProof/>
                <w:lang w:val="pt-PT"/>
              </w:rPr>
              <w:t>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29D" w:rsidRDefault="00AC229D">
          <w:pPr>
            <w:pStyle w:val="TOC2"/>
            <w:tabs>
              <w:tab w:val="right" w:leader="dot" w:pos="9571"/>
            </w:tabs>
            <w:rPr>
              <w:rFonts w:eastAsiaTheme="minorEastAsia"/>
              <w:noProof/>
              <w:lang w:eastAsia="zh-CN"/>
            </w:rPr>
          </w:pPr>
          <w:hyperlink w:anchor="_Toc428263446" w:history="1">
            <w:r w:rsidRPr="00286BF9">
              <w:rPr>
                <w:rStyle w:val="Hyperlink"/>
                <w:noProof/>
                <w:lang w:val="pt-PT"/>
              </w:rPr>
              <w:t>WCF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29D" w:rsidRDefault="00AC229D">
          <w:pPr>
            <w:pStyle w:val="TOC3"/>
            <w:tabs>
              <w:tab w:val="right" w:leader="dot" w:pos="9571"/>
            </w:tabs>
            <w:rPr>
              <w:rFonts w:eastAsiaTheme="minorEastAsia"/>
              <w:noProof/>
              <w:lang w:eastAsia="zh-CN"/>
            </w:rPr>
          </w:pPr>
          <w:hyperlink w:anchor="_Toc428263447" w:history="1">
            <w:r w:rsidRPr="00286BF9">
              <w:rPr>
                <w:rStyle w:val="Hyperlink"/>
                <w:noProof/>
                <w:lang w:val="pt-PT"/>
              </w:rPr>
              <w:t>Operação 1 – Criar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29D" w:rsidRDefault="00AC229D">
          <w:pPr>
            <w:pStyle w:val="TOC4"/>
            <w:tabs>
              <w:tab w:val="right" w:leader="dot" w:pos="9571"/>
            </w:tabs>
            <w:rPr>
              <w:rFonts w:eastAsiaTheme="minorEastAsia"/>
              <w:noProof/>
              <w:lang w:eastAsia="zh-CN"/>
            </w:rPr>
          </w:pPr>
          <w:hyperlink w:anchor="_Toc428263448" w:history="1">
            <w:r w:rsidRPr="00286BF9">
              <w:rPr>
                <w:rStyle w:val="Hyperlink"/>
                <w:noProof/>
                <w:lang w:val="pt-PT"/>
              </w:rPr>
              <w:t>Funcionalidades da operação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29D" w:rsidRDefault="00AC229D">
          <w:pPr>
            <w:pStyle w:val="TOC4"/>
            <w:tabs>
              <w:tab w:val="right" w:leader="dot" w:pos="9571"/>
            </w:tabs>
            <w:rPr>
              <w:rFonts w:eastAsiaTheme="minorEastAsia"/>
              <w:noProof/>
              <w:lang w:eastAsia="zh-CN"/>
            </w:rPr>
          </w:pPr>
          <w:hyperlink w:anchor="_Toc428263449" w:history="1">
            <w:r w:rsidRPr="00286BF9">
              <w:rPr>
                <w:rStyle w:val="Hyperlink"/>
                <w:noProof/>
                <w:lang w:val="pt-PT"/>
              </w:rPr>
              <w:t>Service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29D" w:rsidRDefault="00AC229D">
          <w:pPr>
            <w:pStyle w:val="TOC3"/>
            <w:tabs>
              <w:tab w:val="right" w:leader="dot" w:pos="9571"/>
            </w:tabs>
            <w:rPr>
              <w:rFonts w:eastAsiaTheme="minorEastAsia"/>
              <w:noProof/>
              <w:lang w:eastAsia="zh-CN"/>
            </w:rPr>
          </w:pPr>
          <w:hyperlink w:anchor="_Toc428263450" w:history="1">
            <w:r w:rsidRPr="00286BF9">
              <w:rPr>
                <w:rStyle w:val="Hyperlink"/>
                <w:noProof/>
                <w:lang w:val="pt-PT"/>
              </w:rPr>
              <w:t>Operação 2 – Actuali</w:t>
            </w:r>
            <w:r w:rsidRPr="00286BF9">
              <w:rPr>
                <w:rStyle w:val="Hyperlink"/>
                <w:noProof/>
                <w:lang w:val="pt-PT"/>
              </w:rPr>
              <w:t>z</w:t>
            </w:r>
            <w:r w:rsidRPr="00286BF9">
              <w:rPr>
                <w:rStyle w:val="Hyperlink"/>
                <w:noProof/>
                <w:lang w:val="pt-PT"/>
              </w:rPr>
              <w:t>ar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29D" w:rsidRDefault="00AC229D">
          <w:pPr>
            <w:pStyle w:val="TOC4"/>
            <w:tabs>
              <w:tab w:val="right" w:leader="dot" w:pos="9571"/>
            </w:tabs>
            <w:rPr>
              <w:rFonts w:eastAsiaTheme="minorEastAsia"/>
              <w:noProof/>
              <w:lang w:eastAsia="zh-CN"/>
            </w:rPr>
          </w:pPr>
          <w:hyperlink w:anchor="_Toc428263451" w:history="1">
            <w:r w:rsidRPr="00286BF9">
              <w:rPr>
                <w:rStyle w:val="Hyperlink"/>
                <w:noProof/>
                <w:lang w:val="pt-PT"/>
              </w:rPr>
              <w:t>Funcionalidades da operação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29D" w:rsidRDefault="00AC229D">
          <w:pPr>
            <w:pStyle w:val="TOC4"/>
            <w:tabs>
              <w:tab w:val="right" w:leader="dot" w:pos="9571"/>
            </w:tabs>
            <w:rPr>
              <w:rFonts w:eastAsiaTheme="minorEastAsia"/>
              <w:noProof/>
              <w:lang w:eastAsia="zh-CN"/>
            </w:rPr>
          </w:pPr>
          <w:hyperlink w:anchor="_Toc428263452" w:history="1">
            <w:r w:rsidRPr="00286BF9">
              <w:rPr>
                <w:rStyle w:val="Hyperlink"/>
                <w:noProof/>
                <w:lang w:val="pt-PT"/>
              </w:rPr>
              <w:t>Service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29D" w:rsidRDefault="00AC229D">
          <w:pPr>
            <w:pStyle w:val="TOC3"/>
            <w:tabs>
              <w:tab w:val="right" w:leader="dot" w:pos="9571"/>
            </w:tabs>
            <w:rPr>
              <w:rFonts w:eastAsiaTheme="minorEastAsia"/>
              <w:noProof/>
              <w:lang w:eastAsia="zh-CN"/>
            </w:rPr>
          </w:pPr>
          <w:hyperlink w:anchor="_Toc428263453" w:history="1">
            <w:r w:rsidRPr="00286BF9">
              <w:rPr>
                <w:rStyle w:val="Hyperlink"/>
                <w:noProof/>
                <w:lang w:val="pt-PT"/>
              </w:rPr>
              <w:t>Operação 3 – Criar Factura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29D" w:rsidRDefault="00AC229D">
          <w:pPr>
            <w:pStyle w:val="TOC4"/>
            <w:tabs>
              <w:tab w:val="right" w:leader="dot" w:pos="9571"/>
            </w:tabs>
            <w:rPr>
              <w:rFonts w:eastAsiaTheme="minorEastAsia"/>
              <w:noProof/>
              <w:lang w:eastAsia="zh-CN"/>
            </w:rPr>
          </w:pPr>
          <w:hyperlink w:anchor="_Toc428263454" w:history="1">
            <w:r w:rsidRPr="00286BF9">
              <w:rPr>
                <w:rStyle w:val="Hyperlink"/>
                <w:noProof/>
                <w:lang w:val="pt-PT"/>
              </w:rPr>
              <w:t>Funcionalidades do Método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29D" w:rsidRDefault="00AC229D">
          <w:pPr>
            <w:pStyle w:val="TOC4"/>
            <w:tabs>
              <w:tab w:val="right" w:leader="dot" w:pos="9571"/>
            </w:tabs>
            <w:rPr>
              <w:rFonts w:eastAsiaTheme="minorEastAsia"/>
              <w:noProof/>
              <w:lang w:eastAsia="zh-CN"/>
            </w:rPr>
          </w:pPr>
          <w:hyperlink w:anchor="_Toc428263455" w:history="1">
            <w:r w:rsidRPr="00286BF9">
              <w:rPr>
                <w:rStyle w:val="Hyperlink"/>
                <w:noProof/>
                <w:lang w:val="pt-PT"/>
              </w:rPr>
              <w:t>Service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29D" w:rsidRDefault="00AC229D">
          <w:pPr>
            <w:pStyle w:val="TOC3"/>
            <w:tabs>
              <w:tab w:val="right" w:leader="dot" w:pos="9571"/>
            </w:tabs>
            <w:rPr>
              <w:rFonts w:eastAsiaTheme="minorEastAsia"/>
              <w:noProof/>
              <w:lang w:eastAsia="zh-CN"/>
            </w:rPr>
          </w:pPr>
          <w:hyperlink w:anchor="_Toc428263456" w:history="1">
            <w:r w:rsidRPr="00286BF9">
              <w:rPr>
                <w:rStyle w:val="Hyperlink"/>
                <w:noProof/>
                <w:lang w:val="pt-PT"/>
              </w:rPr>
              <w:t>Operação 4 – Criar ou Actualizar Contrato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29D" w:rsidRDefault="00AC229D">
          <w:pPr>
            <w:pStyle w:val="TOC4"/>
            <w:tabs>
              <w:tab w:val="right" w:leader="dot" w:pos="9571"/>
            </w:tabs>
            <w:rPr>
              <w:rFonts w:eastAsiaTheme="minorEastAsia"/>
              <w:noProof/>
              <w:lang w:eastAsia="zh-CN"/>
            </w:rPr>
          </w:pPr>
          <w:hyperlink w:anchor="_Toc428263457" w:history="1">
            <w:r w:rsidRPr="00286BF9">
              <w:rPr>
                <w:rStyle w:val="Hyperlink"/>
                <w:noProof/>
                <w:lang w:val="pt-PT"/>
              </w:rPr>
              <w:t>Funcionalidade do Método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29D" w:rsidRDefault="00AC229D">
          <w:pPr>
            <w:pStyle w:val="TOC4"/>
            <w:tabs>
              <w:tab w:val="right" w:leader="dot" w:pos="9571"/>
            </w:tabs>
            <w:rPr>
              <w:rFonts w:eastAsiaTheme="minorEastAsia"/>
              <w:noProof/>
              <w:lang w:eastAsia="zh-CN"/>
            </w:rPr>
          </w:pPr>
          <w:hyperlink w:anchor="_Toc428263458" w:history="1">
            <w:r w:rsidRPr="00286BF9">
              <w:rPr>
                <w:rStyle w:val="Hyperlink"/>
                <w:noProof/>
                <w:lang w:val="pt-PT"/>
              </w:rPr>
              <w:t>Service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29D" w:rsidRDefault="00AC229D">
          <w:pPr>
            <w:pStyle w:val="TOC3"/>
            <w:tabs>
              <w:tab w:val="right" w:leader="dot" w:pos="9571"/>
            </w:tabs>
            <w:rPr>
              <w:rFonts w:eastAsiaTheme="minorEastAsia"/>
              <w:noProof/>
              <w:lang w:eastAsia="zh-CN"/>
            </w:rPr>
          </w:pPr>
          <w:hyperlink w:anchor="_Toc428263459" w:history="1">
            <w:r w:rsidRPr="00286BF9">
              <w:rPr>
                <w:rStyle w:val="Hyperlink"/>
                <w:noProof/>
                <w:lang w:val="pt-PT"/>
              </w:rPr>
              <w:t>Operação 4 – Consultar Conta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29D" w:rsidRDefault="00AC229D">
          <w:pPr>
            <w:pStyle w:val="TOC4"/>
            <w:tabs>
              <w:tab w:val="right" w:leader="dot" w:pos="9571"/>
            </w:tabs>
            <w:rPr>
              <w:rFonts w:eastAsiaTheme="minorEastAsia"/>
              <w:noProof/>
              <w:lang w:eastAsia="zh-CN"/>
            </w:rPr>
          </w:pPr>
          <w:hyperlink w:anchor="_Toc428263460" w:history="1">
            <w:r w:rsidRPr="00286BF9">
              <w:rPr>
                <w:rStyle w:val="Hyperlink"/>
                <w:noProof/>
                <w:lang w:val="pt-PT"/>
              </w:rPr>
              <w:t>Funcionalidade do Método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29D" w:rsidRDefault="00AC229D">
          <w:pPr>
            <w:pStyle w:val="TOC4"/>
            <w:tabs>
              <w:tab w:val="right" w:leader="dot" w:pos="9571"/>
            </w:tabs>
            <w:rPr>
              <w:rFonts w:eastAsiaTheme="minorEastAsia"/>
              <w:noProof/>
              <w:lang w:eastAsia="zh-CN"/>
            </w:rPr>
          </w:pPr>
          <w:hyperlink w:anchor="_Toc428263461" w:history="1">
            <w:r w:rsidRPr="00286BF9">
              <w:rPr>
                <w:rStyle w:val="Hyperlink"/>
                <w:noProof/>
                <w:lang w:val="pt-PT"/>
              </w:rPr>
              <w:t>Service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29D" w:rsidRDefault="00AC229D">
          <w:pPr>
            <w:pStyle w:val="TOC3"/>
            <w:tabs>
              <w:tab w:val="right" w:leader="dot" w:pos="9571"/>
            </w:tabs>
            <w:rPr>
              <w:rFonts w:eastAsiaTheme="minorEastAsia"/>
              <w:noProof/>
              <w:lang w:eastAsia="zh-CN"/>
            </w:rPr>
          </w:pPr>
          <w:hyperlink w:anchor="_Toc428263462" w:history="1">
            <w:r w:rsidRPr="00286BF9">
              <w:rPr>
                <w:rStyle w:val="Hyperlink"/>
                <w:noProof/>
                <w:lang w:val="pt-PT"/>
              </w:rPr>
              <w:t>Possíveis erros - PrimaveraResultStructure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29D" w:rsidRDefault="00AC229D">
          <w:pPr>
            <w:pStyle w:val="TOC1"/>
            <w:tabs>
              <w:tab w:val="right" w:leader="dot" w:pos="9571"/>
            </w:tabs>
            <w:rPr>
              <w:rFonts w:eastAsiaTheme="minorEastAsia"/>
              <w:noProof/>
              <w:lang w:eastAsia="zh-CN"/>
            </w:rPr>
          </w:pPr>
          <w:hyperlink w:anchor="_Toc428263463" w:history="1">
            <w:r w:rsidRPr="00286BF9">
              <w:rPr>
                <w:rStyle w:val="Hyperlink"/>
                <w:noProof/>
                <w:lang w:val="pt-PT"/>
              </w:rPr>
              <w:t>Diagrama de pacotes 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29D" w:rsidRDefault="00AC229D">
          <w:pPr>
            <w:pStyle w:val="TOC1"/>
            <w:tabs>
              <w:tab w:val="right" w:leader="dot" w:pos="9571"/>
            </w:tabs>
            <w:rPr>
              <w:rFonts w:eastAsiaTheme="minorEastAsia"/>
              <w:noProof/>
              <w:lang w:eastAsia="zh-CN"/>
            </w:rPr>
          </w:pPr>
          <w:hyperlink w:anchor="_Toc428263464" w:history="1">
            <w:r w:rsidRPr="00286BF9">
              <w:rPr>
                <w:rStyle w:val="Hyperlink"/>
                <w:noProof/>
                <w:lang w:val="pt-PT"/>
              </w:rPr>
              <w:t>ERP Primavera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29D" w:rsidRDefault="00AC229D">
          <w:pPr>
            <w:pStyle w:val="TOC2"/>
            <w:tabs>
              <w:tab w:val="right" w:leader="dot" w:pos="9571"/>
            </w:tabs>
            <w:rPr>
              <w:rFonts w:eastAsiaTheme="minorEastAsia"/>
              <w:noProof/>
              <w:lang w:eastAsia="zh-CN"/>
            </w:rPr>
          </w:pPr>
          <w:hyperlink w:anchor="_Toc428263465" w:history="1">
            <w:r w:rsidRPr="00286BF9">
              <w:rPr>
                <w:rStyle w:val="Hyperlink"/>
                <w:noProof/>
                <w:lang w:val="pt-PT"/>
              </w:rPr>
              <w:t>Campos de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29D" w:rsidRDefault="00AC229D">
          <w:pPr>
            <w:pStyle w:val="TOC2"/>
            <w:tabs>
              <w:tab w:val="right" w:leader="dot" w:pos="9571"/>
            </w:tabs>
            <w:rPr>
              <w:rFonts w:eastAsiaTheme="minorEastAsia"/>
              <w:noProof/>
              <w:lang w:eastAsia="zh-CN"/>
            </w:rPr>
          </w:pPr>
          <w:hyperlink w:anchor="_Toc428263466" w:history="1">
            <w:r w:rsidRPr="00286BF9">
              <w:rPr>
                <w:rStyle w:val="Hyperlink"/>
                <w:noProof/>
                <w:lang w:val="pt-PT"/>
              </w:rPr>
              <w:t>Tabelas do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29D" w:rsidRDefault="00AC229D">
          <w:pPr>
            <w:pStyle w:val="TOC3"/>
            <w:tabs>
              <w:tab w:val="right" w:leader="dot" w:pos="9571"/>
            </w:tabs>
            <w:rPr>
              <w:rFonts w:eastAsiaTheme="minorEastAsia"/>
              <w:noProof/>
              <w:lang w:eastAsia="zh-CN"/>
            </w:rPr>
          </w:pPr>
          <w:hyperlink w:anchor="_Toc428263467" w:history="1">
            <w:r w:rsidRPr="00286BF9">
              <w:rPr>
                <w:rStyle w:val="Hyperlink"/>
                <w:noProof/>
                <w:lang w:val="pt-PT"/>
              </w:rPr>
              <w:t>TDU_Semestre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29D" w:rsidRDefault="00AC229D">
          <w:pPr>
            <w:pStyle w:val="TOC3"/>
            <w:tabs>
              <w:tab w:val="right" w:leader="dot" w:pos="9571"/>
            </w:tabs>
            <w:rPr>
              <w:rFonts w:eastAsiaTheme="minorEastAsia"/>
              <w:noProof/>
              <w:lang w:eastAsia="zh-CN"/>
            </w:rPr>
          </w:pPr>
          <w:hyperlink w:anchor="_Toc428263468" w:history="1">
            <w:r w:rsidRPr="00286BF9">
              <w:rPr>
                <w:rStyle w:val="Hyperlink"/>
                <w:noProof/>
                <w:lang w:val="pt-PT" w:eastAsia="ja-JP"/>
              </w:rPr>
              <w:t>TDU_ParametrosISUTC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29D" w:rsidRDefault="00AC229D">
          <w:pPr>
            <w:pStyle w:val="TOC1"/>
            <w:tabs>
              <w:tab w:val="right" w:leader="dot" w:pos="9571"/>
            </w:tabs>
            <w:rPr>
              <w:rFonts w:eastAsiaTheme="minorEastAsia"/>
              <w:noProof/>
              <w:lang w:eastAsia="zh-CN"/>
            </w:rPr>
          </w:pPr>
          <w:hyperlink w:anchor="_Toc428263469" w:history="1">
            <w:r w:rsidRPr="00286BF9">
              <w:rPr>
                <w:rStyle w:val="Hyperlink"/>
                <w:noProof/>
                <w:lang w:val="pt-PT"/>
              </w:rPr>
              <w:t>Explicação dos Conceitos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29D" w:rsidRDefault="00AC229D">
          <w:pPr>
            <w:pStyle w:val="TOC2"/>
            <w:tabs>
              <w:tab w:val="right" w:leader="dot" w:pos="9571"/>
            </w:tabs>
            <w:rPr>
              <w:rFonts w:eastAsiaTheme="minorEastAsia"/>
              <w:noProof/>
              <w:lang w:eastAsia="zh-CN"/>
            </w:rPr>
          </w:pPr>
          <w:hyperlink w:anchor="_Toc428263470" w:history="1">
            <w:r w:rsidRPr="00286BF9">
              <w:rPr>
                <w:rStyle w:val="Hyperlink"/>
                <w:noProof/>
                <w:lang w:val="pt-PT"/>
              </w:rPr>
              <w:t>Webservice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29D" w:rsidRDefault="00AC229D">
          <w:pPr>
            <w:pStyle w:val="TOC3"/>
            <w:tabs>
              <w:tab w:val="right" w:leader="dot" w:pos="9571"/>
            </w:tabs>
            <w:rPr>
              <w:rFonts w:eastAsiaTheme="minorEastAsia"/>
              <w:noProof/>
              <w:lang w:eastAsia="zh-CN"/>
            </w:rPr>
          </w:pPr>
          <w:hyperlink w:anchor="_Toc428263471" w:history="1">
            <w:r w:rsidRPr="00286BF9">
              <w:rPr>
                <w:rStyle w:val="Hyperlink"/>
                <w:noProof/>
                <w:lang w:val="pt-PT"/>
              </w:rPr>
              <w:t>WCF – Windows Communication Foundation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29D" w:rsidRDefault="00AC229D">
          <w:pPr>
            <w:pStyle w:val="TOC3"/>
            <w:tabs>
              <w:tab w:val="right" w:leader="dot" w:pos="9571"/>
            </w:tabs>
            <w:rPr>
              <w:rFonts w:eastAsiaTheme="minorEastAsia"/>
              <w:noProof/>
              <w:lang w:eastAsia="zh-CN"/>
            </w:rPr>
          </w:pPr>
          <w:hyperlink w:anchor="_Toc428263472" w:history="1">
            <w:r w:rsidRPr="00286BF9">
              <w:rPr>
                <w:rStyle w:val="Hyperlink"/>
                <w:noProof/>
                <w:lang w:val="pt-PT"/>
              </w:rPr>
              <w:t>Self-Hosting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29D" w:rsidRDefault="00AC229D">
          <w:pPr>
            <w:pStyle w:val="TOC3"/>
            <w:tabs>
              <w:tab w:val="right" w:leader="dot" w:pos="9571"/>
            </w:tabs>
            <w:rPr>
              <w:rFonts w:eastAsiaTheme="minorEastAsia"/>
              <w:noProof/>
              <w:lang w:eastAsia="zh-CN"/>
            </w:rPr>
          </w:pPr>
          <w:hyperlink w:anchor="_Toc428263473" w:history="1">
            <w:r w:rsidRPr="00286BF9">
              <w:rPr>
                <w:rStyle w:val="Hyperlink"/>
                <w:noProof/>
              </w:rPr>
              <w:t>Self-Hosting Windows Communication Foundation Services (WCF)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29D" w:rsidRDefault="00AC229D">
          <w:pPr>
            <w:pStyle w:val="TOC3"/>
            <w:tabs>
              <w:tab w:val="right" w:leader="dot" w:pos="9571"/>
            </w:tabs>
            <w:rPr>
              <w:rFonts w:eastAsiaTheme="minorEastAsia"/>
              <w:noProof/>
              <w:lang w:eastAsia="zh-CN"/>
            </w:rPr>
          </w:pPr>
          <w:hyperlink w:anchor="_Toc428263474" w:history="1">
            <w:r w:rsidRPr="00286BF9">
              <w:rPr>
                <w:rStyle w:val="Hyperlink"/>
                <w:noProof/>
                <w:lang w:val="pt-PT"/>
              </w:rPr>
              <w:t>Serviço ISS - Internet information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29D" w:rsidRDefault="00AC229D">
          <w:pPr>
            <w:pStyle w:val="TOC3"/>
            <w:tabs>
              <w:tab w:val="right" w:leader="dot" w:pos="9571"/>
            </w:tabs>
            <w:rPr>
              <w:rFonts w:eastAsiaTheme="minorEastAsia"/>
              <w:noProof/>
              <w:lang w:eastAsia="zh-CN"/>
            </w:rPr>
          </w:pPr>
          <w:hyperlink w:anchor="_Toc428263475" w:history="1">
            <w:r w:rsidRPr="00286BF9">
              <w:rPr>
                <w:rStyle w:val="Hyperlink"/>
                <w:noProof/>
                <w:lang w:eastAsia="pt-PT"/>
              </w:rPr>
              <w:t>SOAP (Simple Object Access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29D" w:rsidRDefault="00AC229D">
          <w:pPr>
            <w:pStyle w:val="TOC2"/>
            <w:tabs>
              <w:tab w:val="right" w:leader="dot" w:pos="9571"/>
            </w:tabs>
            <w:rPr>
              <w:rFonts w:eastAsiaTheme="minorEastAsia"/>
              <w:noProof/>
              <w:lang w:eastAsia="zh-CN"/>
            </w:rPr>
          </w:pPr>
          <w:hyperlink w:anchor="_Toc428263476" w:history="1">
            <w:r w:rsidRPr="00286BF9">
              <w:rPr>
                <w:rStyle w:val="Hyperlink"/>
                <w:noProof/>
                <w:lang w:val="pt-PT"/>
              </w:rPr>
              <w:t>Tecnologia de Integração PRIMAVERA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29D" w:rsidRDefault="00AC229D">
          <w:pPr>
            <w:pStyle w:val="TOC3"/>
            <w:tabs>
              <w:tab w:val="right" w:leader="dot" w:pos="9571"/>
            </w:tabs>
            <w:rPr>
              <w:rFonts w:eastAsiaTheme="minorEastAsia"/>
              <w:noProof/>
              <w:lang w:eastAsia="zh-CN"/>
            </w:rPr>
          </w:pPr>
          <w:hyperlink w:anchor="_Toc428263477" w:history="1">
            <w:r w:rsidRPr="00286BF9">
              <w:rPr>
                <w:rStyle w:val="Hyperlink"/>
                <w:noProof/>
                <w:lang w:val="pt-PT"/>
              </w:rPr>
              <w:t>Motores das Aplicações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29D" w:rsidRDefault="00AC229D">
          <w:pPr>
            <w:pStyle w:val="TOC3"/>
            <w:tabs>
              <w:tab w:val="right" w:leader="dot" w:pos="9571"/>
            </w:tabs>
            <w:rPr>
              <w:rFonts w:eastAsiaTheme="minorEastAsia"/>
              <w:noProof/>
              <w:lang w:eastAsia="zh-CN"/>
            </w:rPr>
          </w:pPr>
          <w:hyperlink w:anchor="_Toc428263478" w:history="1">
            <w:r w:rsidRPr="00286BF9">
              <w:rPr>
                <w:rStyle w:val="Hyperlink"/>
                <w:noProof/>
                <w:lang w:val="pt-PT"/>
              </w:rPr>
              <w:t>Tecnologia COM e Arquitectura Windows DNA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29D" w:rsidRDefault="00AC229D">
          <w:pPr>
            <w:pStyle w:val="TOC3"/>
            <w:tabs>
              <w:tab w:val="right" w:leader="dot" w:pos="9571"/>
            </w:tabs>
            <w:rPr>
              <w:rFonts w:eastAsiaTheme="minorEastAsia"/>
              <w:noProof/>
              <w:lang w:eastAsia="zh-CN"/>
            </w:rPr>
          </w:pPr>
          <w:hyperlink w:anchor="_Toc428263479" w:history="1">
            <w:r w:rsidRPr="00286BF9">
              <w:rPr>
                <w:rStyle w:val="Hyperlink"/>
                <w:noProof/>
              </w:rPr>
              <w:t>Objectos de Negócio (BE)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29D" w:rsidRDefault="00AC229D">
          <w:pPr>
            <w:pStyle w:val="TOC3"/>
            <w:tabs>
              <w:tab w:val="right" w:leader="dot" w:pos="9571"/>
            </w:tabs>
            <w:rPr>
              <w:rFonts w:eastAsiaTheme="minorEastAsia"/>
              <w:noProof/>
              <w:lang w:eastAsia="zh-CN"/>
            </w:rPr>
          </w:pPr>
          <w:hyperlink w:anchor="_Toc428263480" w:history="1">
            <w:r w:rsidRPr="00286BF9">
              <w:rPr>
                <w:rStyle w:val="Hyperlink"/>
                <w:noProof/>
                <w:lang w:val="pt-PT"/>
              </w:rPr>
              <w:t>Serviços de Negócios (BS)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29D" w:rsidRDefault="00AC229D">
          <w:pPr>
            <w:pStyle w:val="TOC3"/>
            <w:tabs>
              <w:tab w:val="right" w:leader="dot" w:pos="9571"/>
            </w:tabs>
            <w:rPr>
              <w:rFonts w:eastAsiaTheme="minorEastAsia"/>
              <w:noProof/>
              <w:lang w:eastAsia="zh-CN"/>
            </w:rPr>
          </w:pPr>
          <w:hyperlink w:anchor="_Toc428263481" w:history="1">
            <w:r w:rsidRPr="00286BF9">
              <w:rPr>
                <w:rStyle w:val="Hyperlink"/>
                <w:noProof/>
                <w:lang w:val="pt-PT"/>
              </w:rPr>
              <w:t>Serviços de Dados (DS)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29D" w:rsidRDefault="00AC229D">
          <w:pPr>
            <w:pStyle w:val="TOC1"/>
            <w:tabs>
              <w:tab w:val="right" w:leader="dot" w:pos="9571"/>
            </w:tabs>
            <w:rPr>
              <w:rFonts w:eastAsiaTheme="minorEastAsia"/>
              <w:noProof/>
              <w:lang w:eastAsia="zh-CN"/>
            </w:rPr>
          </w:pPr>
          <w:hyperlink w:anchor="_Toc428263482" w:history="1">
            <w:r w:rsidRPr="00286BF9">
              <w:rPr>
                <w:rStyle w:val="Hyperlink"/>
                <w:noProof/>
                <w:lang w:val="pt-PT"/>
              </w:rPr>
              <w:t>Validação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1C5" w:rsidRDefault="002E41C5">
          <w:r>
            <w:fldChar w:fldCharType="end"/>
          </w:r>
        </w:p>
      </w:sdtContent>
    </w:sdt>
    <w:p w:rsidR="005D0589" w:rsidRPr="00B8000F" w:rsidRDefault="005D0589">
      <w:pPr>
        <w:spacing w:after="200"/>
        <w:rPr>
          <w:rFonts w:cs="Bookman Old Style"/>
          <w:sz w:val="48"/>
          <w:szCs w:val="48"/>
          <w:lang w:val="pt-PT"/>
        </w:rPr>
      </w:pPr>
      <w:r w:rsidRPr="00B8000F">
        <w:rPr>
          <w:rFonts w:cs="Bookman Old Style"/>
          <w:sz w:val="48"/>
          <w:szCs w:val="48"/>
          <w:lang w:val="pt-PT"/>
        </w:rPr>
        <w:br w:type="page"/>
      </w:r>
    </w:p>
    <w:p w:rsidR="00913FA3" w:rsidRPr="00B8000F" w:rsidRDefault="00913FA3" w:rsidP="00913FA3">
      <w:pPr>
        <w:pStyle w:val="Heading1"/>
        <w:rPr>
          <w:rFonts w:asciiTheme="minorHAnsi" w:hAnsiTheme="minorHAnsi"/>
          <w:szCs w:val="24"/>
          <w:lang w:val="pt-PT"/>
        </w:rPr>
      </w:pPr>
      <w:bookmarkStart w:id="0" w:name="_Toc426998192"/>
      <w:bookmarkStart w:id="1" w:name="_Toc425926477"/>
      <w:bookmarkStart w:id="2" w:name="_Toc426578118"/>
    </w:p>
    <w:p w:rsidR="00913FA3" w:rsidRPr="00B8000F" w:rsidRDefault="00913FA3" w:rsidP="00913FA3">
      <w:pPr>
        <w:pStyle w:val="Heading1"/>
        <w:rPr>
          <w:rFonts w:asciiTheme="minorHAnsi" w:hAnsiTheme="minorHAnsi"/>
          <w:szCs w:val="24"/>
          <w:lang w:val="pt-PT"/>
        </w:rPr>
      </w:pPr>
      <w:bookmarkStart w:id="3" w:name="_Toc428263437"/>
      <w:r w:rsidRPr="00B8000F">
        <w:rPr>
          <w:rFonts w:asciiTheme="minorHAnsi" w:hAnsiTheme="minorHAnsi"/>
          <w:szCs w:val="24"/>
          <w:lang w:val="pt-PT"/>
        </w:rPr>
        <w:t>Apresentação da equipe</w:t>
      </w:r>
      <w:bookmarkEnd w:id="0"/>
      <w:bookmarkEnd w:id="3"/>
    </w:p>
    <w:p w:rsidR="00913FA3" w:rsidRPr="00B8000F" w:rsidRDefault="00913FA3">
      <w:pPr>
        <w:spacing w:after="200"/>
        <w:rPr>
          <w:lang w:val="pt-PT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053"/>
        <w:gridCol w:w="3053"/>
        <w:gridCol w:w="3054"/>
      </w:tblGrid>
      <w:tr w:rsidR="00913FA3" w:rsidRPr="00B8000F" w:rsidTr="00913FA3">
        <w:tc>
          <w:tcPr>
            <w:tcW w:w="3053" w:type="dxa"/>
            <w:shd w:val="clear" w:color="auto" w:fill="4F81BD"/>
          </w:tcPr>
          <w:p w:rsidR="00913FA3" w:rsidRPr="00B8000F" w:rsidRDefault="00913FA3" w:rsidP="00913FA3">
            <w:pPr>
              <w:spacing w:after="120" w:line="360" w:lineRule="auto"/>
              <w:rPr>
                <w:b/>
                <w:bCs/>
                <w:color w:val="FFFFFF"/>
                <w:lang w:val="pt-PT"/>
              </w:rPr>
            </w:pPr>
            <w:r w:rsidRPr="00B8000F">
              <w:rPr>
                <w:b/>
                <w:bCs/>
                <w:color w:val="FFFFFF"/>
                <w:lang w:val="pt-PT"/>
              </w:rPr>
              <w:t>Nome</w:t>
            </w:r>
          </w:p>
        </w:tc>
        <w:tc>
          <w:tcPr>
            <w:tcW w:w="3053" w:type="dxa"/>
            <w:shd w:val="clear" w:color="auto" w:fill="4F81BD"/>
          </w:tcPr>
          <w:p w:rsidR="00913FA3" w:rsidRPr="00B8000F" w:rsidRDefault="00913FA3" w:rsidP="00913FA3">
            <w:pPr>
              <w:spacing w:after="120" w:line="360" w:lineRule="auto"/>
              <w:rPr>
                <w:b/>
                <w:bCs/>
                <w:color w:val="FFFFFF"/>
                <w:lang w:val="pt-PT"/>
              </w:rPr>
            </w:pPr>
            <w:r w:rsidRPr="00B8000F">
              <w:rPr>
                <w:b/>
                <w:bCs/>
                <w:color w:val="FFFFFF"/>
                <w:lang w:val="pt-PT"/>
              </w:rPr>
              <w:t>Organização</w:t>
            </w:r>
          </w:p>
        </w:tc>
        <w:tc>
          <w:tcPr>
            <w:tcW w:w="3054" w:type="dxa"/>
            <w:shd w:val="clear" w:color="auto" w:fill="4F81BD"/>
          </w:tcPr>
          <w:p w:rsidR="00913FA3" w:rsidRPr="00B8000F" w:rsidRDefault="00913FA3" w:rsidP="00913FA3">
            <w:pPr>
              <w:spacing w:after="120" w:line="360" w:lineRule="auto"/>
              <w:rPr>
                <w:b/>
                <w:bCs/>
                <w:color w:val="FFFFFF"/>
                <w:lang w:val="pt-PT"/>
              </w:rPr>
            </w:pPr>
            <w:r w:rsidRPr="00B8000F">
              <w:rPr>
                <w:b/>
                <w:bCs/>
                <w:color w:val="FFFFFF"/>
                <w:lang w:val="pt-PT"/>
              </w:rPr>
              <w:t>Responsabilidade</w:t>
            </w:r>
          </w:p>
        </w:tc>
      </w:tr>
      <w:tr w:rsidR="00913FA3" w:rsidRPr="00B8000F" w:rsidTr="00913FA3">
        <w:tc>
          <w:tcPr>
            <w:tcW w:w="30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913FA3" w:rsidRPr="00B8000F" w:rsidRDefault="00913FA3" w:rsidP="00913FA3">
            <w:pPr>
              <w:spacing w:after="120" w:line="360" w:lineRule="auto"/>
              <w:rPr>
                <w:b/>
                <w:bCs/>
                <w:lang w:val="pt-PT"/>
              </w:rPr>
            </w:pPr>
            <w:r w:rsidRPr="00B8000F">
              <w:rPr>
                <w:b/>
                <w:bCs/>
                <w:lang w:val="pt-PT"/>
              </w:rPr>
              <w:t>Cameron Smith</w:t>
            </w:r>
          </w:p>
        </w:tc>
        <w:tc>
          <w:tcPr>
            <w:tcW w:w="3053" w:type="dxa"/>
            <w:tcBorders>
              <w:top w:val="single" w:sz="8" w:space="0" w:color="4F81BD"/>
              <w:bottom w:val="single" w:sz="8" w:space="0" w:color="4F81BD"/>
            </w:tcBorders>
          </w:tcPr>
          <w:p w:rsidR="00913FA3" w:rsidRPr="00B8000F" w:rsidRDefault="00913FA3" w:rsidP="00913FA3">
            <w:pPr>
              <w:spacing w:after="120" w:line="360" w:lineRule="auto"/>
              <w:rPr>
                <w:lang w:val="pt-PT"/>
              </w:rPr>
            </w:pPr>
            <w:proofErr w:type="spellStart"/>
            <w:r w:rsidRPr="00B8000F">
              <w:rPr>
                <w:lang w:val="pt-PT"/>
              </w:rPr>
              <w:t>Transcom</w:t>
            </w:r>
            <w:proofErr w:type="spellEnd"/>
          </w:p>
        </w:tc>
        <w:tc>
          <w:tcPr>
            <w:tcW w:w="30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13FA3" w:rsidRPr="00B8000F" w:rsidRDefault="00913FA3" w:rsidP="00913FA3">
            <w:pPr>
              <w:spacing w:after="120" w:line="360" w:lineRule="auto"/>
              <w:rPr>
                <w:lang w:val="pt-PT"/>
              </w:rPr>
            </w:pPr>
            <w:r w:rsidRPr="00B8000F">
              <w:rPr>
                <w:lang w:val="pt-PT"/>
              </w:rPr>
              <w:t>Gestor do Projecto</w:t>
            </w:r>
          </w:p>
        </w:tc>
      </w:tr>
      <w:tr w:rsidR="00913FA3" w:rsidRPr="00B8000F" w:rsidTr="00913FA3">
        <w:tc>
          <w:tcPr>
            <w:tcW w:w="3053" w:type="dxa"/>
          </w:tcPr>
          <w:p w:rsidR="00913FA3" w:rsidRPr="00B8000F" w:rsidRDefault="00913FA3" w:rsidP="00913FA3">
            <w:pPr>
              <w:spacing w:after="120" w:line="360" w:lineRule="auto"/>
              <w:rPr>
                <w:b/>
                <w:bCs/>
                <w:lang w:val="pt-PT"/>
              </w:rPr>
            </w:pPr>
            <w:r w:rsidRPr="00B8000F">
              <w:rPr>
                <w:b/>
                <w:bCs/>
                <w:lang w:val="pt-PT"/>
              </w:rPr>
              <w:t xml:space="preserve">Carlos </w:t>
            </w:r>
            <w:proofErr w:type="spellStart"/>
            <w:r w:rsidRPr="00B8000F">
              <w:rPr>
                <w:b/>
                <w:bCs/>
                <w:lang w:val="pt-PT"/>
              </w:rPr>
              <w:t>Mahumane</w:t>
            </w:r>
            <w:proofErr w:type="spellEnd"/>
          </w:p>
        </w:tc>
        <w:tc>
          <w:tcPr>
            <w:tcW w:w="3053" w:type="dxa"/>
          </w:tcPr>
          <w:p w:rsidR="00913FA3" w:rsidRPr="00B8000F" w:rsidRDefault="00913FA3" w:rsidP="00913FA3">
            <w:pPr>
              <w:spacing w:after="120" w:line="360" w:lineRule="auto"/>
              <w:rPr>
                <w:lang w:val="pt-PT"/>
              </w:rPr>
            </w:pPr>
            <w:proofErr w:type="spellStart"/>
            <w:r w:rsidRPr="00B8000F">
              <w:rPr>
                <w:lang w:val="pt-PT"/>
              </w:rPr>
              <w:t>Transcom</w:t>
            </w:r>
            <w:proofErr w:type="spellEnd"/>
          </w:p>
        </w:tc>
        <w:tc>
          <w:tcPr>
            <w:tcW w:w="3054" w:type="dxa"/>
          </w:tcPr>
          <w:p w:rsidR="00913FA3" w:rsidRPr="00B8000F" w:rsidRDefault="00913FA3" w:rsidP="00913FA3">
            <w:pPr>
              <w:spacing w:after="120" w:line="360" w:lineRule="auto"/>
              <w:rPr>
                <w:lang w:val="pt-PT"/>
              </w:rPr>
            </w:pPr>
            <w:r w:rsidRPr="00B8000F">
              <w:rPr>
                <w:lang w:val="pt-PT"/>
              </w:rPr>
              <w:t>Programador</w:t>
            </w:r>
          </w:p>
        </w:tc>
      </w:tr>
      <w:tr w:rsidR="00913FA3" w:rsidRPr="00B8000F" w:rsidTr="00913FA3">
        <w:tc>
          <w:tcPr>
            <w:tcW w:w="30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913FA3" w:rsidRPr="00B8000F" w:rsidRDefault="00913FA3" w:rsidP="00913FA3">
            <w:pPr>
              <w:spacing w:after="120" w:line="360" w:lineRule="auto"/>
              <w:rPr>
                <w:b/>
                <w:bCs/>
                <w:lang w:val="pt-PT"/>
              </w:rPr>
            </w:pPr>
            <w:r w:rsidRPr="00B8000F">
              <w:rPr>
                <w:b/>
                <w:bCs/>
                <w:lang w:val="pt-PT"/>
              </w:rPr>
              <w:t xml:space="preserve">Danilo </w:t>
            </w:r>
            <w:proofErr w:type="spellStart"/>
            <w:r w:rsidRPr="00B8000F">
              <w:rPr>
                <w:b/>
                <w:bCs/>
                <w:lang w:val="pt-PT"/>
              </w:rPr>
              <w:t>Cassy</w:t>
            </w:r>
            <w:proofErr w:type="spellEnd"/>
          </w:p>
        </w:tc>
        <w:tc>
          <w:tcPr>
            <w:tcW w:w="3053" w:type="dxa"/>
            <w:tcBorders>
              <w:top w:val="single" w:sz="8" w:space="0" w:color="4F81BD"/>
              <w:bottom w:val="single" w:sz="8" w:space="0" w:color="4F81BD"/>
            </w:tcBorders>
          </w:tcPr>
          <w:p w:rsidR="00913FA3" w:rsidRPr="00B8000F" w:rsidRDefault="00913FA3" w:rsidP="00913FA3">
            <w:pPr>
              <w:spacing w:after="120" w:line="360" w:lineRule="auto"/>
              <w:rPr>
                <w:lang w:val="pt-PT"/>
              </w:rPr>
            </w:pPr>
            <w:proofErr w:type="spellStart"/>
            <w:r w:rsidRPr="00B8000F">
              <w:rPr>
                <w:lang w:val="pt-PT"/>
              </w:rPr>
              <w:t>Transcom</w:t>
            </w:r>
            <w:proofErr w:type="spellEnd"/>
          </w:p>
        </w:tc>
        <w:tc>
          <w:tcPr>
            <w:tcW w:w="30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13FA3" w:rsidRPr="00B8000F" w:rsidRDefault="00913FA3" w:rsidP="00913FA3">
            <w:pPr>
              <w:spacing w:after="120" w:line="360" w:lineRule="auto"/>
              <w:rPr>
                <w:lang w:val="pt-PT"/>
              </w:rPr>
            </w:pPr>
            <w:r w:rsidRPr="00B8000F">
              <w:rPr>
                <w:lang w:val="pt-PT"/>
              </w:rPr>
              <w:t>Participante</w:t>
            </w:r>
          </w:p>
        </w:tc>
      </w:tr>
      <w:tr w:rsidR="00913FA3" w:rsidRPr="00B8000F" w:rsidTr="00913FA3">
        <w:tc>
          <w:tcPr>
            <w:tcW w:w="3053" w:type="dxa"/>
          </w:tcPr>
          <w:p w:rsidR="00913FA3" w:rsidRPr="00B8000F" w:rsidRDefault="00913FA3" w:rsidP="00913FA3">
            <w:pPr>
              <w:spacing w:after="120" w:line="360" w:lineRule="auto"/>
              <w:rPr>
                <w:b/>
                <w:bCs/>
                <w:lang w:val="pt-PT"/>
              </w:rPr>
            </w:pPr>
            <w:r w:rsidRPr="00B8000F">
              <w:rPr>
                <w:b/>
                <w:bCs/>
                <w:lang w:val="pt-PT"/>
              </w:rPr>
              <w:t xml:space="preserve">Gerson </w:t>
            </w:r>
            <w:proofErr w:type="spellStart"/>
            <w:r w:rsidRPr="00B8000F">
              <w:rPr>
                <w:b/>
                <w:bCs/>
                <w:lang w:val="pt-PT"/>
              </w:rPr>
              <w:t>Zandamela</w:t>
            </w:r>
            <w:proofErr w:type="spellEnd"/>
          </w:p>
        </w:tc>
        <w:tc>
          <w:tcPr>
            <w:tcW w:w="3053" w:type="dxa"/>
          </w:tcPr>
          <w:p w:rsidR="00913FA3" w:rsidRPr="00B8000F" w:rsidRDefault="00913FA3" w:rsidP="00913FA3">
            <w:pPr>
              <w:spacing w:after="120" w:line="360" w:lineRule="auto"/>
              <w:rPr>
                <w:lang w:val="pt-PT"/>
              </w:rPr>
            </w:pPr>
            <w:proofErr w:type="spellStart"/>
            <w:r w:rsidRPr="00B8000F">
              <w:rPr>
                <w:lang w:val="pt-PT"/>
              </w:rPr>
              <w:t>Transcom</w:t>
            </w:r>
            <w:proofErr w:type="spellEnd"/>
          </w:p>
        </w:tc>
        <w:tc>
          <w:tcPr>
            <w:tcW w:w="3054" w:type="dxa"/>
          </w:tcPr>
          <w:p w:rsidR="00913FA3" w:rsidRPr="00B8000F" w:rsidRDefault="00913FA3" w:rsidP="00913FA3">
            <w:pPr>
              <w:spacing w:after="120" w:line="360" w:lineRule="auto"/>
              <w:rPr>
                <w:lang w:val="pt-PT"/>
              </w:rPr>
            </w:pPr>
            <w:r w:rsidRPr="00B8000F">
              <w:rPr>
                <w:lang w:val="pt-PT"/>
              </w:rPr>
              <w:t>Programador</w:t>
            </w:r>
          </w:p>
        </w:tc>
      </w:tr>
      <w:tr w:rsidR="00913FA3" w:rsidRPr="00B8000F" w:rsidTr="00913FA3">
        <w:tc>
          <w:tcPr>
            <w:tcW w:w="30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913FA3" w:rsidRPr="00B8000F" w:rsidRDefault="00913FA3" w:rsidP="00913FA3">
            <w:pPr>
              <w:spacing w:after="120" w:line="360" w:lineRule="auto"/>
              <w:rPr>
                <w:b/>
                <w:bCs/>
                <w:lang w:val="pt-PT"/>
              </w:rPr>
            </w:pPr>
            <w:r w:rsidRPr="00B8000F">
              <w:rPr>
                <w:b/>
                <w:bCs/>
                <w:lang w:val="pt-PT"/>
              </w:rPr>
              <w:t xml:space="preserve">Guimarães </w:t>
            </w:r>
            <w:proofErr w:type="spellStart"/>
            <w:r w:rsidRPr="00B8000F">
              <w:rPr>
                <w:b/>
                <w:bCs/>
                <w:lang w:val="pt-PT"/>
              </w:rPr>
              <w:t>Mahota</w:t>
            </w:r>
            <w:proofErr w:type="spellEnd"/>
          </w:p>
        </w:tc>
        <w:tc>
          <w:tcPr>
            <w:tcW w:w="3053" w:type="dxa"/>
            <w:tcBorders>
              <w:top w:val="single" w:sz="8" w:space="0" w:color="4F81BD"/>
              <w:bottom w:val="single" w:sz="8" w:space="0" w:color="4F81BD"/>
            </w:tcBorders>
          </w:tcPr>
          <w:p w:rsidR="00913FA3" w:rsidRPr="00B8000F" w:rsidRDefault="00913FA3" w:rsidP="00913FA3">
            <w:pPr>
              <w:spacing w:after="120" w:line="360" w:lineRule="auto"/>
              <w:rPr>
                <w:lang w:val="pt-PT"/>
              </w:rPr>
            </w:pPr>
            <w:proofErr w:type="spellStart"/>
            <w:r w:rsidRPr="00B8000F">
              <w:rPr>
                <w:lang w:val="pt-PT"/>
              </w:rPr>
              <w:t>Accsys</w:t>
            </w:r>
            <w:proofErr w:type="spellEnd"/>
          </w:p>
        </w:tc>
        <w:tc>
          <w:tcPr>
            <w:tcW w:w="30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13FA3" w:rsidRPr="00B8000F" w:rsidRDefault="00913FA3" w:rsidP="00913FA3">
            <w:pPr>
              <w:spacing w:after="120" w:line="360" w:lineRule="auto"/>
              <w:rPr>
                <w:lang w:val="pt-PT"/>
              </w:rPr>
            </w:pPr>
            <w:r w:rsidRPr="00B8000F">
              <w:rPr>
                <w:lang w:val="pt-PT"/>
              </w:rPr>
              <w:t>Programador</w:t>
            </w:r>
          </w:p>
        </w:tc>
      </w:tr>
      <w:tr w:rsidR="00913FA3" w:rsidRPr="00B8000F" w:rsidTr="00913FA3">
        <w:trPr>
          <w:trHeight w:val="325"/>
        </w:trPr>
        <w:tc>
          <w:tcPr>
            <w:tcW w:w="3053" w:type="dxa"/>
          </w:tcPr>
          <w:p w:rsidR="00913FA3" w:rsidRPr="00B8000F" w:rsidRDefault="00913FA3" w:rsidP="00913FA3">
            <w:pPr>
              <w:spacing w:after="120" w:line="360" w:lineRule="auto"/>
              <w:rPr>
                <w:b/>
                <w:bCs/>
                <w:lang w:val="pt-PT"/>
              </w:rPr>
            </w:pPr>
            <w:r w:rsidRPr="00B8000F">
              <w:rPr>
                <w:b/>
                <w:bCs/>
                <w:lang w:val="pt-PT"/>
              </w:rPr>
              <w:t>Rogério Melo</w:t>
            </w:r>
          </w:p>
        </w:tc>
        <w:tc>
          <w:tcPr>
            <w:tcW w:w="3053" w:type="dxa"/>
          </w:tcPr>
          <w:p w:rsidR="00913FA3" w:rsidRPr="00B8000F" w:rsidRDefault="00913FA3" w:rsidP="00913FA3">
            <w:pPr>
              <w:spacing w:after="120" w:line="360" w:lineRule="auto"/>
              <w:rPr>
                <w:lang w:val="pt-PT"/>
              </w:rPr>
            </w:pPr>
            <w:proofErr w:type="spellStart"/>
            <w:r w:rsidRPr="00B8000F">
              <w:rPr>
                <w:lang w:val="pt-PT"/>
              </w:rPr>
              <w:t>Accsys</w:t>
            </w:r>
            <w:proofErr w:type="spellEnd"/>
          </w:p>
        </w:tc>
        <w:tc>
          <w:tcPr>
            <w:tcW w:w="3054" w:type="dxa"/>
          </w:tcPr>
          <w:p w:rsidR="00913FA3" w:rsidRPr="00B8000F" w:rsidRDefault="00913FA3" w:rsidP="00913FA3">
            <w:pPr>
              <w:spacing w:after="120" w:line="360" w:lineRule="auto"/>
              <w:rPr>
                <w:lang w:val="pt-PT"/>
              </w:rPr>
            </w:pPr>
            <w:r w:rsidRPr="00B8000F">
              <w:rPr>
                <w:lang w:val="pt-PT"/>
              </w:rPr>
              <w:t>Gestor do Projecto</w:t>
            </w:r>
          </w:p>
        </w:tc>
      </w:tr>
      <w:tr w:rsidR="00913FA3" w:rsidRPr="00B8000F" w:rsidTr="00913FA3">
        <w:tc>
          <w:tcPr>
            <w:tcW w:w="30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913FA3" w:rsidRPr="00B8000F" w:rsidRDefault="00913FA3" w:rsidP="00913FA3">
            <w:pPr>
              <w:spacing w:after="120" w:line="360" w:lineRule="auto"/>
              <w:rPr>
                <w:b/>
                <w:bCs/>
                <w:lang w:val="pt-PT"/>
              </w:rPr>
            </w:pPr>
            <w:proofErr w:type="spellStart"/>
            <w:r w:rsidRPr="00B8000F">
              <w:rPr>
                <w:b/>
                <w:bCs/>
                <w:lang w:val="pt-PT"/>
              </w:rPr>
              <w:t>Ted</w:t>
            </w:r>
            <w:proofErr w:type="spellEnd"/>
            <w:r w:rsidRPr="00B8000F">
              <w:rPr>
                <w:b/>
                <w:bCs/>
                <w:lang w:val="pt-PT"/>
              </w:rPr>
              <w:t xml:space="preserve"> Fernandes</w:t>
            </w:r>
          </w:p>
        </w:tc>
        <w:tc>
          <w:tcPr>
            <w:tcW w:w="3053" w:type="dxa"/>
            <w:tcBorders>
              <w:top w:val="single" w:sz="8" w:space="0" w:color="4F81BD"/>
              <w:bottom w:val="single" w:sz="8" w:space="0" w:color="4F81BD"/>
            </w:tcBorders>
          </w:tcPr>
          <w:p w:rsidR="00913FA3" w:rsidRPr="00B8000F" w:rsidRDefault="00913FA3" w:rsidP="00913FA3">
            <w:pPr>
              <w:spacing w:after="120" w:line="360" w:lineRule="auto"/>
              <w:rPr>
                <w:lang w:val="pt-PT"/>
              </w:rPr>
            </w:pPr>
            <w:proofErr w:type="spellStart"/>
            <w:r w:rsidRPr="00B8000F">
              <w:rPr>
                <w:lang w:val="pt-PT"/>
              </w:rPr>
              <w:t>Transcom</w:t>
            </w:r>
            <w:proofErr w:type="spellEnd"/>
          </w:p>
        </w:tc>
        <w:tc>
          <w:tcPr>
            <w:tcW w:w="30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13FA3" w:rsidRPr="00B8000F" w:rsidRDefault="00913FA3" w:rsidP="00913FA3">
            <w:pPr>
              <w:spacing w:after="120" w:line="360" w:lineRule="auto"/>
              <w:rPr>
                <w:lang w:val="pt-PT"/>
              </w:rPr>
            </w:pPr>
            <w:r w:rsidRPr="00B8000F">
              <w:rPr>
                <w:lang w:val="pt-PT"/>
              </w:rPr>
              <w:t>Programador</w:t>
            </w:r>
          </w:p>
        </w:tc>
      </w:tr>
    </w:tbl>
    <w:p w:rsidR="00913FA3" w:rsidRPr="00B8000F" w:rsidRDefault="00913FA3">
      <w:pPr>
        <w:spacing w:after="200"/>
        <w:rPr>
          <w:lang w:val="pt-PT"/>
        </w:rPr>
      </w:pPr>
      <w:r w:rsidRPr="00B8000F">
        <w:rPr>
          <w:lang w:val="pt-PT"/>
        </w:rPr>
        <w:br w:type="page"/>
      </w:r>
    </w:p>
    <w:p w:rsidR="00913FA3" w:rsidRPr="00B8000F" w:rsidRDefault="00913FA3" w:rsidP="00913FA3">
      <w:pPr>
        <w:pStyle w:val="Heading1"/>
        <w:rPr>
          <w:rFonts w:asciiTheme="minorHAnsi" w:hAnsiTheme="minorHAnsi"/>
          <w:lang w:val="pt-PT"/>
        </w:rPr>
      </w:pPr>
      <w:bookmarkStart w:id="4" w:name="_Toc426998193"/>
    </w:p>
    <w:p w:rsidR="00913FA3" w:rsidRPr="00B8000F" w:rsidRDefault="00913FA3" w:rsidP="00913FA3">
      <w:pPr>
        <w:pStyle w:val="Heading1"/>
        <w:rPr>
          <w:rFonts w:asciiTheme="minorHAnsi" w:hAnsiTheme="minorHAnsi"/>
          <w:lang w:val="pt-PT"/>
        </w:rPr>
      </w:pPr>
      <w:bookmarkStart w:id="5" w:name="_Toc428263438"/>
      <w:r w:rsidRPr="00B8000F">
        <w:rPr>
          <w:rFonts w:asciiTheme="minorHAnsi" w:hAnsiTheme="minorHAnsi"/>
          <w:lang w:val="pt-PT"/>
        </w:rPr>
        <w:t>Controlo de versões</w:t>
      </w:r>
      <w:bookmarkEnd w:id="4"/>
      <w:bookmarkEnd w:id="5"/>
    </w:p>
    <w:p w:rsidR="00913FA3" w:rsidRPr="00B8000F" w:rsidRDefault="00913FA3">
      <w:pPr>
        <w:spacing w:after="200"/>
        <w:rPr>
          <w:lang w:val="pt-PT"/>
        </w:rPr>
      </w:pPr>
    </w:p>
    <w:tbl>
      <w:tblPr>
        <w:tblStyle w:val="MediumShading1-Accent11"/>
        <w:tblW w:w="5000" w:type="pct"/>
        <w:tblLook w:val="04A0" w:firstRow="1" w:lastRow="0" w:firstColumn="1" w:lastColumn="0" w:noHBand="0" w:noVBand="1"/>
      </w:tblPr>
      <w:tblGrid>
        <w:gridCol w:w="2649"/>
        <w:gridCol w:w="2649"/>
        <w:gridCol w:w="4499"/>
      </w:tblGrid>
      <w:tr w:rsidR="007C0773" w:rsidRPr="00B8000F" w:rsidTr="00852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</w:tcPr>
          <w:p w:rsidR="00913FA3" w:rsidRPr="00B8000F" w:rsidRDefault="00913FA3" w:rsidP="00913FA3">
            <w:pPr>
              <w:spacing w:after="120"/>
              <w:rPr>
                <w:lang w:val="pt-PT"/>
              </w:rPr>
            </w:pPr>
            <w:r w:rsidRPr="00B8000F">
              <w:rPr>
                <w:lang w:val="pt-PT"/>
              </w:rPr>
              <w:t>Versão</w:t>
            </w:r>
          </w:p>
        </w:tc>
        <w:tc>
          <w:tcPr>
            <w:tcW w:w="1352" w:type="pct"/>
          </w:tcPr>
          <w:p w:rsidR="00913FA3" w:rsidRPr="00B8000F" w:rsidRDefault="00913FA3" w:rsidP="00913FA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8000F">
              <w:rPr>
                <w:lang w:val="pt-PT"/>
              </w:rPr>
              <w:t>Data</w:t>
            </w:r>
          </w:p>
        </w:tc>
        <w:tc>
          <w:tcPr>
            <w:tcW w:w="2297" w:type="pct"/>
          </w:tcPr>
          <w:p w:rsidR="00913FA3" w:rsidRPr="00B8000F" w:rsidRDefault="00913FA3" w:rsidP="00913FA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8000F">
              <w:rPr>
                <w:lang w:val="pt-PT"/>
              </w:rPr>
              <w:t>Detalhes</w:t>
            </w:r>
          </w:p>
        </w:tc>
      </w:tr>
      <w:tr w:rsidR="007C0773" w:rsidRPr="00AC229D" w:rsidTr="00852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</w:tcPr>
          <w:p w:rsidR="00913FA3" w:rsidRPr="00B8000F" w:rsidRDefault="00913FA3" w:rsidP="00913FA3">
            <w:pPr>
              <w:spacing w:after="120"/>
              <w:rPr>
                <w:color w:val="000000" w:themeColor="text1"/>
                <w:lang w:val="pt-PT"/>
              </w:rPr>
            </w:pPr>
            <w:r w:rsidRPr="00B8000F">
              <w:rPr>
                <w:color w:val="000000" w:themeColor="text1"/>
                <w:lang w:val="pt-PT"/>
              </w:rPr>
              <w:t>0.1</w:t>
            </w:r>
          </w:p>
        </w:tc>
        <w:tc>
          <w:tcPr>
            <w:tcW w:w="1352" w:type="pct"/>
          </w:tcPr>
          <w:p w:rsidR="00913FA3" w:rsidRPr="00B8000F" w:rsidRDefault="007C0773" w:rsidP="00913FA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pt-PT"/>
              </w:rPr>
            </w:pPr>
            <w:r w:rsidRPr="00B8000F">
              <w:rPr>
                <w:color w:val="000000" w:themeColor="text1"/>
                <w:lang w:val="pt-PT"/>
              </w:rPr>
              <w:t>13</w:t>
            </w:r>
            <w:r w:rsidR="00913FA3" w:rsidRPr="00B8000F">
              <w:rPr>
                <w:color w:val="000000" w:themeColor="text1"/>
                <w:lang w:val="pt-PT"/>
              </w:rPr>
              <w:t>/08/2015</w:t>
            </w:r>
          </w:p>
        </w:tc>
        <w:tc>
          <w:tcPr>
            <w:tcW w:w="2297" w:type="pct"/>
          </w:tcPr>
          <w:p w:rsidR="00913FA3" w:rsidRPr="00B8000F" w:rsidRDefault="00913FA3" w:rsidP="007C077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pt-PT"/>
              </w:rPr>
            </w:pPr>
            <w:r w:rsidRPr="00B8000F">
              <w:rPr>
                <w:color w:val="000000" w:themeColor="text1"/>
                <w:lang w:val="pt-PT"/>
              </w:rPr>
              <w:t>C</w:t>
            </w:r>
            <w:r w:rsidR="007C0773" w:rsidRPr="00B8000F">
              <w:rPr>
                <w:color w:val="000000" w:themeColor="text1"/>
                <w:lang w:val="pt-PT"/>
              </w:rPr>
              <w:t xml:space="preserve">riação do documento com base na especificação funcional V 0.2 </w:t>
            </w:r>
          </w:p>
        </w:tc>
      </w:tr>
    </w:tbl>
    <w:p w:rsidR="00913FA3" w:rsidRPr="00B8000F" w:rsidRDefault="00913FA3">
      <w:pPr>
        <w:spacing w:after="200"/>
        <w:rPr>
          <w:lang w:val="pt-PT"/>
        </w:rPr>
      </w:pPr>
      <w:r w:rsidRPr="00B8000F">
        <w:rPr>
          <w:lang w:val="pt-PT"/>
        </w:rPr>
        <w:br w:type="page"/>
      </w:r>
    </w:p>
    <w:p w:rsidR="00913FA3" w:rsidRPr="00B8000F" w:rsidRDefault="00913FA3">
      <w:pPr>
        <w:spacing w:after="200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pt-PT"/>
        </w:rPr>
      </w:pPr>
    </w:p>
    <w:p w:rsidR="005D0589" w:rsidRPr="00B8000F" w:rsidRDefault="005D0589" w:rsidP="00913FA3">
      <w:pPr>
        <w:pStyle w:val="Heading1"/>
        <w:spacing w:before="0" w:line="360" w:lineRule="auto"/>
        <w:rPr>
          <w:rFonts w:asciiTheme="minorHAnsi" w:hAnsiTheme="minorHAnsi"/>
          <w:lang w:val="pt-PT"/>
        </w:rPr>
      </w:pPr>
      <w:bookmarkStart w:id="6" w:name="_Toc428263439"/>
      <w:r w:rsidRPr="00B8000F">
        <w:rPr>
          <w:rFonts w:asciiTheme="minorHAnsi" w:hAnsiTheme="minorHAnsi"/>
          <w:lang w:val="pt-PT"/>
        </w:rPr>
        <w:t>Introdução</w:t>
      </w:r>
      <w:bookmarkEnd w:id="1"/>
      <w:bookmarkEnd w:id="2"/>
      <w:bookmarkEnd w:id="6"/>
    </w:p>
    <w:p w:rsidR="005D0589" w:rsidRPr="00B8000F" w:rsidRDefault="005D0589" w:rsidP="00913FA3">
      <w:pPr>
        <w:spacing w:line="360" w:lineRule="auto"/>
        <w:jc w:val="both"/>
        <w:rPr>
          <w:color w:val="000000" w:themeColor="text1"/>
          <w:sz w:val="24"/>
          <w:szCs w:val="24"/>
          <w:lang w:val="pt-PT"/>
        </w:rPr>
      </w:pPr>
      <w:r w:rsidRPr="00B8000F">
        <w:rPr>
          <w:color w:val="000000" w:themeColor="text1"/>
          <w:sz w:val="24"/>
          <w:szCs w:val="24"/>
          <w:lang w:val="pt-PT"/>
        </w:rPr>
        <w:t xml:space="preserve">O ISUTC Fénix-Primavera é um projecto que consiste na ligação fixa e integrada de duas plataformas nomeadamente o </w:t>
      </w:r>
      <w:proofErr w:type="spellStart"/>
      <w:r w:rsidRPr="00B8000F">
        <w:rPr>
          <w:color w:val="000000" w:themeColor="text1"/>
          <w:sz w:val="24"/>
          <w:szCs w:val="24"/>
          <w:lang w:val="pt-PT"/>
        </w:rPr>
        <w:t>FénixEDU</w:t>
      </w:r>
      <w:proofErr w:type="spellEnd"/>
      <w:r w:rsidRPr="00B8000F">
        <w:rPr>
          <w:color w:val="000000" w:themeColor="text1"/>
          <w:sz w:val="24"/>
          <w:szCs w:val="24"/>
          <w:lang w:val="pt-PT"/>
        </w:rPr>
        <w:t xml:space="preserve"> e o Primavera ERP.</w:t>
      </w:r>
    </w:p>
    <w:p w:rsidR="005D0589" w:rsidRPr="00B8000F" w:rsidRDefault="005D0589" w:rsidP="00E05754">
      <w:pPr>
        <w:spacing w:line="360" w:lineRule="auto"/>
        <w:jc w:val="both"/>
        <w:rPr>
          <w:color w:val="000000" w:themeColor="text1"/>
          <w:sz w:val="24"/>
          <w:szCs w:val="24"/>
          <w:lang w:val="pt-PT"/>
        </w:rPr>
      </w:pPr>
      <w:r w:rsidRPr="00B8000F">
        <w:rPr>
          <w:color w:val="000000" w:themeColor="text1"/>
          <w:sz w:val="24"/>
          <w:szCs w:val="24"/>
          <w:lang w:val="pt-PT"/>
        </w:rPr>
        <w:t>O</w:t>
      </w:r>
      <w:r w:rsidRPr="00B8000F">
        <w:rPr>
          <w:color w:val="000000" w:themeColor="text1"/>
          <w:spacing w:val="31"/>
          <w:sz w:val="24"/>
          <w:szCs w:val="24"/>
          <w:lang w:val="pt-PT"/>
        </w:rPr>
        <w:t xml:space="preserve"> </w:t>
      </w:r>
      <w:r w:rsidRPr="00B8000F">
        <w:rPr>
          <w:color w:val="000000" w:themeColor="text1"/>
          <w:sz w:val="24"/>
          <w:szCs w:val="24"/>
          <w:lang w:val="pt-PT"/>
        </w:rPr>
        <w:t>sistema</w:t>
      </w:r>
      <w:r w:rsidRPr="00B8000F">
        <w:rPr>
          <w:color w:val="000000" w:themeColor="text1"/>
          <w:spacing w:val="26"/>
          <w:sz w:val="24"/>
          <w:szCs w:val="24"/>
          <w:lang w:val="pt-PT"/>
        </w:rPr>
        <w:t xml:space="preserve"> </w:t>
      </w:r>
      <w:proofErr w:type="spellStart"/>
      <w:r w:rsidRPr="00B8000F">
        <w:rPr>
          <w:color w:val="000000" w:themeColor="text1"/>
          <w:sz w:val="24"/>
          <w:szCs w:val="24"/>
          <w:lang w:val="pt-PT"/>
        </w:rPr>
        <w:t>FénixEDU</w:t>
      </w:r>
      <w:proofErr w:type="spellEnd"/>
      <w:r w:rsidRPr="00B8000F">
        <w:rPr>
          <w:color w:val="000000" w:themeColor="text1"/>
          <w:spacing w:val="24"/>
          <w:sz w:val="24"/>
          <w:szCs w:val="24"/>
          <w:lang w:val="pt-PT"/>
        </w:rPr>
        <w:t xml:space="preserve"> </w:t>
      </w:r>
      <w:r w:rsidRPr="00B8000F">
        <w:rPr>
          <w:color w:val="000000" w:themeColor="text1"/>
          <w:sz w:val="24"/>
          <w:szCs w:val="24"/>
          <w:lang w:val="pt-PT"/>
        </w:rPr>
        <w:t>é</w:t>
      </w:r>
      <w:r w:rsidRPr="00B8000F">
        <w:rPr>
          <w:color w:val="000000" w:themeColor="text1"/>
          <w:spacing w:val="30"/>
          <w:sz w:val="24"/>
          <w:szCs w:val="24"/>
          <w:lang w:val="pt-PT"/>
        </w:rPr>
        <w:t xml:space="preserve"> </w:t>
      </w:r>
      <w:r w:rsidRPr="00B8000F">
        <w:rPr>
          <w:color w:val="000000" w:themeColor="text1"/>
          <w:sz w:val="24"/>
          <w:szCs w:val="24"/>
          <w:lang w:val="pt-PT"/>
        </w:rPr>
        <w:t>uma</w:t>
      </w:r>
      <w:r w:rsidRPr="00B8000F">
        <w:rPr>
          <w:color w:val="000000" w:themeColor="text1"/>
          <w:spacing w:val="28"/>
          <w:sz w:val="24"/>
          <w:szCs w:val="24"/>
          <w:lang w:val="pt-PT"/>
        </w:rPr>
        <w:t xml:space="preserve"> </w:t>
      </w:r>
      <w:r w:rsidRPr="00B8000F">
        <w:rPr>
          <w:color w:val="000000" w:themeColor="text1"/>
          <w:sz w:val="24"/>
          <w:szCs w:val="24"/>
          <w:lang w:val="pt-PT"/>
        </w:rPr>
        <w:t>plataforma</w:t>
      </w:r>
      <w:r w:rsidRPr="00B8000F">
        <w:rPr>
          <w:color w:val="000000" w:themeColor="text1"/>
          <w:spacing w:val="24"/>
          <w:sz w:val="24"/>
          <w:szCs w:val="24"/>
          <w:lang w:val="pt-PT"/>
        </w:rPr>
        <w:t xml:space="preserve"> </w:t>
      </w:r>
      <w:r w:rsidRPr="00B8000F">
        <w:rPr>
          <w:color w:val="000000" w:themeColor="text1"/>
          <w:sz w:val="24"/>
          <w:szCs w:val="24"/>
          <w:lang w:val="pt-PT"/>
        </w:rPr>
        <w:t>integrada</w:t>
      </w:r>
      <w:r w:rsidRPr="00B8000F">
        <w:rPr>
          <w:color w:val="000000" w:themeColor="text1"/>
          <w:spacing w:val="23"/>
          <w:sz w:val="24"/>
          <w:szCs w:val="24"/>
          <w:lang w:val="pt-PT"/>
        </w:rPr>
        <w:t xml:space="preserve"> </w:t>
      </w:r>
      <w:r w:rsidRPr="00B8000F">
        <w:rPr>
          <w:color w:val="000000" w:themeColor="text1"/>
          <w:sz w:val="24"/>
          <w:szCs w:val="24"/>
          <w:lang w:val="pt-PT"/>
        </w:rPr>
        <w:t>que</w:t>
      </w:r>
      <w:r w:rsidRPr="00B8000F">
        <w:rPr>
          <w:color w:val="000000" w:themeColor="text1"/>
          <w:spacing w:val="27"/>
          <w:sz w:val="24"/>
          <w:szCs w:val="24"/>
          <w:lang w:val="pt-PT"/>
        </w:rPr>
        <w:t xml:space="preserve"> </w:t>
      </w:r>
      <w:r w:rsidRPr="00B8000F">
        <w:rPr>
          <w:color w:val="000000" w:themeColor="text1"/>
          <w:sz w:val="24"/>
          <w:szCs w:val="24"/>
          <w:lang w:val="pt-PT"/>
        </w:rPr>
        <w:t>funciona</w:t>
      </w:r>
      <w:r w:rsidRPr="00B8000F">
        <w:rPr>
          <w:color w:val="000000" w:themeColor="text1"/>
          <w:spacing w:val="22"/>
          <w:sz w:val="24"/>
          <w:szCs w:val="24"/>
          <w:lang w:val="pt-PT"/>
        </w:rPr>
        <w:t xml:space="preserve"> </w:t>
      </w:r>
      <w:r w:rsidRPr="00B8000F">
        <w:rPr>
          <w:color w:val="000000" w:themeColor="text1"/>
          <w:sz w:val="24"/>
          <w:szCs w:val="24"/>
          <w:lang w:val="pt-PT"/>
        </w:rPr>
        <w:t>em</w:t>
      </w:r>
      <w:r w:rsidRPr="00B8000F">
        <w:rPr>
          <w:color w:val="000000" w:themeColor="text1"/>
          <w:spacing w:val="30"/>
          <w:sz w:val="24"/>
          <w:szCs w:val="24"/>
          <w:lang w:val="pt-PT"/>
        </w:rPr>
        <w:t xml:space="preserve"> </w:t>
      </w:r>
      <w:r w:rsidRPr="00B8000F">
        <w:rPr>
          <w:color w:val="000000" w:themeColor="text1"/>
          <w:sz w:val="24"/>
          <w:szCs w:val="24"/>
          <w:lang w:val="pt-PT"/>
        </w:rPr>
        <w:t>todos</w:t>
      </w:r>
      <w:r w:rsidRPr="00B8000F">
        <w:rPr>
          <w:color w:val="000000" w:themeColor="text1"/>
          <w:spacing w:val="26"/>
          <w:sz w:val="24"/>
          <w:szCs w:val="24"/>
          <w:lang w:val="pt-PT"/>
        </w:rPr>
        <w:t xml:space="preserve"> </w:t>
      </w:r>
      <w:r w:rsidRPr="00B8000F">
        <w:rPr>
          <w:color w:val="000000" w:themeColor="text1"/>
          <w:sz w:val="24"/>
          <w:szCs w:val="24"/>
          <w:lang w:val="pt-PT"/>
        </w:rPr>
        <w:t>os níveis</w:t>
      </w:r>
      <w:r w:rsidRPr="00B8000F">
        <w:rPr>
          <w:color w:val="000000" w:themeColor="text1"/>
          <w:spacing w:val="12"/>
          <w:sz w:val="24"/>
          <w:szCs w:val="24"/>
          <w:lang w:val="pt-PT"/>
        </w:rPr>
        <w:t xml:space="preserve"> </w:t>
      </w:r>
      <w:r w:rsidRPr="00B8000F">
        <w:rPr>
          <w:color w:val="000000" w:themeColor="text1"/>
          <w:sz w:val="24"/>
          <w:szCs w:val="24"/>
          <w:lang w:val="pt-PT"/>
        </w:rPr>
        <w:t>do</w:t>
      </w:r>
      <w:r w:rsidRPr="00B8000F">
        <w:rPr>
          <w:color w:val="000000" w:themeColor="text1"/>
          <w:spacing w:val="14"/>
          <w:sz w:val="24"/>
          <w:szCs w:val="24"/>
          <w:lang w:val="pt-PT"/>
        </w:rPr>
        <w:t xml:space="preserve"> </w:t>
      </w:r>
      <w:r w:rsidRPr="00B8000F">
        <w:rPr>
          <w:color w:val="000000" w:themeColor="text1"/>
          <w:sz w:val="24"/>
          <w:szCs w:val="24"/>
          <w:lang w:val="pt-PT"/>
        </w:rPr>
        <w:t>processo</w:t>
      </w:r>
      <w:r w:rsidRPr="00B8000F">
        <w:rPr>
          <w:color w:val="000000" w:themeColor="text1"/>
          <w:spacing w:val="8"/>
          <w:sz w:val="24"/>
          <w:szCs w:val="24"/>
          <w:lang w:val="pt-PT"/>
        </w:rPr>
        <w:t xml:space="preserve"> </w:t>
      </w:r>
      <w:r w:rsidRPr="00B8000F">
        <w:rPr>
          <w:color w:val="000000" w:themeColor="text1"/>
          <w:sz w:val="24"/>
          <w:szCs w:val="24"/>
          <w:lang w:val="pt-PT"/>
        </w:rPr>
        <w:t>académico. Enquanto, o primavera ERP é uma solução global de gestão que fortalece a performance das organizações. É de vital importância pois permite o acesso directo a um fluxo de informação relativo a todos os aspectos do negócio da organização, dividindo por várias áreas.</w:t>
      </w:r>
    </w:p>
    <w:p w:rsidR="005D0589" w:rsidRPr="00B8000F" w:rsidRDefault="005D0589">
      <w:pPr>
        <w:spacing w:after="200"/>
        <w:rPr>
          <w:sz w:val="24"/>
          <w:szCs w:val="24"/>
          <w:lang w:val="pt-PT"/>
        </w:rPr>
      </w:pPr>
      <w:r w:rsidRPr="00B8000F">
        <w:rPr>
          <w:sz w:val="24"/>
          <w:szCs w:val="24"/>
          <w:lang w:val="pt-PT"/>
        </w:rPr>
        <w:br w:type="page"/>
      </w:r>
    </w:p>
    <w:p w:rsidR="005D0589" w:rsidRPr="00B8000F" w:rsidRDefault="005D0589" w:rsidP="00E05754">
      <w:pPr>
        <w:pStyle w:val="Heading1"/>
        <w:spacing w:before="0" w:line="360" w:lineRule="auto"/>
        <w:jc w:val="both"/>
        <w:rPr>
          <w:rFonts w:asciiTheme="minorHAnsi" w:hAnsiTheme="minorHAnsi"/>
          <w:lang w:val="pt-PT"/>
        </w:rPr>
      </w:pPr>
      <w:bookmarkStart w:id="7" w:name="_Toc425926478"/>
      <w:bookmarkStart w:id="8" w:name="_Toc426578119"/>
      <w:bookmarkStart w:id="9" w:name="_Toc428263440"/>
      <w:r w:rsidRPr="00B8000F">
        <w:rPr>
          <w:rFonts w:asciiTheme="minorHAnsi" w:hAnsiTheme="minorHAnsi"/>
          <w:lang w:val="pt-PT"/>
        </w:rPr>
        <w:lastRenderedPageBreak/>
        <w:t>Objectivos</w:t>
      </w:r>
      <w:bookmarkEnd w:id="7"/>
      <w:bookmarkEnd w:id="8"/>
      <w:bookmarkEnd w:id="9"/>
    </w:p>
    <w:p w:rsidR="005D0589" w:rsidRPr="00B8000F" w:rsidRDefault="005D0589" w:rsidP="00E05754">
      <w:pPr>
        <w:spacing w:line="360" w:lineRule="auto"/>
        <w:jc w:val="both"/>
        <w:rPr>
          <w:color w:val="000000" w:themeColor="text1"/>
          <w:lang w:val="pt-PT"/>
        </w:rPr>
      </w:pPr>
      <w:r w:rsidRPr="00B8000F">
        <w:rPr>
          <w:color w:val="000000" w:themeColor="text1"/>
          <w:lang w:val="pt-PT"/>
        </w:rPr>
        <w:t>Este projecto tem como objectivos:</w:t>
      </w:r>
    </w:p>
    <w:p w:rsidR="00683173" w:rsidRPr="00B8000F" w:rsidRDefault="00683173" w:rsidP="00683173">
      <w:pPr>
        <w:numPr>
          <w:ilvl w:val="0"/>
          <w:numId w:val="21"/>
        </w:numPr>
        <w:spacing w:after="200"/>
        <w:rPr>
          <w:color w:val="000000" w:themeColor="text1"/>
          <w:lang w:val="pt-PT"/>
        </w:rPr>
      </w:pPr>
      <w:r w:rsidRPr="00B8000F">
        <w:rPr>
          <w:color w:val="000000" w:themeColor="text1"/>
          <w:lang w:val="pt-PT"/>
        </w:rPr>
        <w:t>Descrever os procedimentos técnicos usados para interligar o Fénix e o Primavera;</w:t>
      </w:r>
    </w:p>
    <w:p w:rsidR="00683173" w:rsidRPr="00B8000F" w:rsidRDefault="00683173" w:rsidP="00683173">
      <w:pPr>
        <w:numPr>
          <w:ilvl w:val="0"/>
          <w:numId w:val="21"/>
        </w:numPr>
        <w:spacing w:after="200"/>
        <w:rPr>
          <w:color w:val="000000" w:themeColor="text1"/>
          <w:lang w:val="pt-PT"/>
        </w:rPr>
      </w:pPr>
      <w:r w:rsidRPr="00B8000F">
        <w:rPr>
          <w:color w:val="000000" w:themeColor="text1"/>
          <w:lang w:val="pt-PT"/>
        </w:rPr>
        <w:t xml:space="preserve">Detalhar o funcionamento interno dos métodos aplicados na construção do </w:t>
      </w:r>
      <w:proofErr w:type="spellStart"/>
      <w:r w:rsidRPr="00B8000F">
        <w:rPr>
          <w:i/>
          <w:color w:val="000000" w:themeColor="text1"/>
          <w:lang w:val="pt-PT"/>
        </w:rPr>
        <w:t>WebService</w:t>
      </w:r>
      <w:proofErr w:type="spellEnd"/>
      <w:r w:rsidRPr="00B8000F">
        <w:rPr>
          <w:color w:val="000000" w:themeColor="text1"/>
          <w:lang w:val="pt-PT"/>
        </w:rPr>
        <w:t>;</w:t>
      </w:r>
    </w:p>
    <w:p w:rsidR="00683173" w:rsidRPr="00B8000F" w:rsidRDefault="00683173" w:rsidP="00683173">
      <w:pPr>
        <w:numPr>
          <w:ilvl w:val="0"/>
          <w:numId w:val="21"/>
        </w:numPr>
        <w:spacing w:after="200"/>
        <w:rPr>
          <w:color w:val="000000" w:themeColor="text1"/>
          <w:lang w:val="pt-PT"/>
        </w:rPr>
      </w:pPr>
      <w:r w:rsidRPr="00B8000F">
        <w:rPr>
          <w:color w:val="000000" w:themeColor="text1"/>
          <w:lang w:val="pt-PT"/>
        </w:rPr>
        <w:t xml:space="preserve">Parametrizar os tipos de dados usados pelas duas plataformas; </w:t>
      </w:r>
    </w:p>
    <w:p w:rsidR="00683173" w:rsidRPr="00B8000F" w:rsidRDefault="00683173" w:rsidP="00683173">
      <w:pPr>
        <w:numPr>
          <w:ilvl w:val="0"/>
          <w:numId w:val="21"/>
        </w:numPr>
        <w:spacing w:after="200"/>
        <w:rPr>
          <w:color w:val="000000" w:themeColor="text1"/>
          <w:lang w:val="pt-PT"/>
        </w:rPr>
      </w:pPr>
      <w:r w:rsidRPr="00B8000F">
        <w:rPr>
          <w:color w:val="000000" w:themeColor="text1"/>
          <w:lang w:val="pt-PT"/>
        </w:rPr>
        <w:t>Detalhar com clareza possíveis situações de erro e a forma como os mesmos serão tratados;</w:t>
      </w:r>
    </w:p>
    <w:p w:rsidR="00683173" w:rsidRPr="00B8000F" w:rsidRDefault="00683173" w:rsidP="00683173">
      <w:pPr>
        <w:numPr>
          <w:ilvl w:val="0"/>
          <w:numId w:val="21"/>
        </w:numPr>
        <w:spacing w:after="200"/>
        <w:rPr>
          <w:color w:val="000000" w:themeColor="text1"/>
          <w:lang w:val="pt-PT"/>
        </w:rPr>
      </w:pPr>
      <w:r w:rsidRPr="00B8000F">
        <w:rPr>
          <w:color w:val="000000" w:themeColor="text1"/>
          <w:lang w:val="pt-PT"/>
        </w:rPr>
        <w:t>Ilustrar como estes processos estão dispostos com base em diagramas.</w:t>
      </w:r>
    </w:p>
    <w:p w:rsidR="005D0589" w:rsidRPr="00B8000F" w:rsidRDefault="005D0589">
      <w:pPr>
        <w:spacing w:after="200"/>
        <w:rPr>
          <w:color w:val="000000" w:themeColor="text1"/>
          <w:lang w:val="pt-PT"/>
        </w:rPr>
      </w:pPr>
      <w:r w:rsidRPr="00B8000F">
        <w:rPr>
          <w:color w:val="000000" w:themeColor="text1"/>
          <w:lang w:val="pt-PT"/>
        </w:rPr>
        <w:br w:type="page"/>
      </w:r>
    </w:p>
    <w:p w:rsidR="005D0589" w:rsidRPr="00B8000F" w:rsidRDefault="005D0589" w:rsidP="00E05754">
      <w:pPr>
        <w:pStyle w:val="Heading1"/>
        <w:spacing w:before="0" w:line="360" w:lineRule="auto"/>
        <w:jc w:val="both"/>
        <w:rPr>
          <w:rFonts w:asciiTheme="minorHAnsi" w:hAnsiTheme="minorHAnsi"/>
          <w:lang w:val="pt-PT"/>
        </w:rPr>
      </w:pPr>
      <w:bookmarkStart w:id="10" w:name="_Toc426578120"/>
      <w:bookmarkStart w:id="11" w:name="_Toc428263441"/>
      <w:r w:rsidRPr="00B8000F">
        <w:rPr>
          <w:rFonts w:asciiTheme="minorHAnsi" w:hAnsiTheme="minorHAnsi"/>
          <w:lang w:val="pt-PT"/>
        </w:rPr>
        <w:lastRenderedPageBreak/>
        <w:t>Âmbito</w:t>
      </w:r>
      <w:bookmarkEnd w:id="10"/>
      <w:bookmarkEnd w:id="11"/>
    </w:p>
    <w:p w:rsidR="005D0589" w:rsidRPr="00B8000F" w:rsidRDefault="005D0589" w:rsidP="00E05754">
      <w:pPr>
        <w:spacing w:line="360" w:lineRule="auto"/>
        <w:jc w:val="both"/>
        <w:rPr>
          <w:color w:val="000000" w:themeColor="text1"/>
          <w:lang w:val="pt-PT"/>
        </w:rPr>
      </w:pPr>
      <w:r w:rsidRPr="00B8000F">
        <w:rPr>
          <w:color w:val="000000" w:themeColor="text1"/>
          <w:lang w:val="pt-PT"/>
        </w:rPr>
        <w:t xml:space="preserve">Criação de um </w:t>
      </w:r>
      <w:proofErr w:type="spellStart"/>
      <w:r w:rsidRPr="00B8000F">
        <w:rPr>
          <w:i/>
          <w:color w:val="000000" w:themeColor="text1"/>
          <w:lang w:val="pt-PT"/>
        </w:rPr>
        <w:t>Webservice</w:t>
      </w:r>
      <w:proofErr w:type="spellEnd"/>
      <w:r w:rsidRPr="00B8000F">
        <w:rPr>
          <w:color w:val="000000" w:themeColor="text1"/>
          <w:lang w:val="pt-PT"/>
        </w:rPr>
        <w:t xml:space="preserve"> para comunicação entre o Fénix e o ERP Primavera que permita a implementação de todos os processos, que interferem com o referido ERP e que e</w:t>
      </w:r>
      <w:r w:rsidR="007C0773" w:rsidRPr="00B8000F">
        <w:rPr>
          <w:color w:val="000000" w:themeColor="text1"/>
          <w:lang w:val="pt-PT"/>
        </w:rPr>
        <w:t>stão referenciados no documento “Especificação Funcional</w:t>
      </w:r>
      <w:r w:rsidRPr="00B8000F">
        <w:rPr>
          <w:color w:val="000000" w:themeColor="text1"/>
          <w:lang w:val="pt-PT"/>
        </w:rPr>
        <w:t>”.</w:t>
      </w:r>
    </w:p>
    <w:p w:rsidR="005D0589" w:rsidRPr="00B8000F" w:rsidRDefault="005D0589" w:rsidP="00E05754">
      <w:pPr>
        <w:spacing w:line="360" w:lineRule="auto"/>
        <w:jc w:val="both"/>
        <w:rPr>
          <w:color w:val="000000" w:themeColor="text1"/>
          <w:lang w:val="pt-PT"/>
        </w:rPr>
      </w:pPr>
      <w:r w:rsidRPr="00B8000F">
        <w:rPr>
          <w:color w:val="000000" w:themeColor="text1"/>
          <w:lang w:val="pt-PT"/>
        </w:rPr>
        <w:t xml:space="preserve">Assim, os dados existentes no Fénix, quando necessário, serão automaticamente enviados para o </w:t>
      </w:r>
      <w:proofErr w:type="spellStart"/>
      <w:r w:rsidR="000174D0" w:rsidRPr="00B8000F">
        <w:rPr>
          <w:i/>
          <w:color w:val="000000" w:themeColor="text1"/>
          <w:lang w:val="pt-PT"/>
        </w:rPr>
        <w:t>Webservice</w:t>
      </w:r>
      <w:proofErr w:type="spellEnd"/>
      <w:r w:rsidRPr="00B8000F">
        <w:rPr>
          <w:color w:val="000000" w:themeColor="text1"/>
          <w:lang w:val="pt-PT"/>
        </w:rPr>
        <w:t>. Este deverá ser colocado, preferencialmente, no mesmo servidor onde esta instalado o ERP Primavera.</w:t>
      </w:r>
    </w:p>
    <w:p w:rsidR="005D0589" w:rsidRPr="00B8000F" w:rsidRDefault="005D0589" w:rsidP="00E05754">
      <w:pPr>
        <w:spacing w:line="360" w:lineRule="auto"/>
        <w:jc w:val="both"/>
        <w:rPr>
          <w:color w:val="000000" w:themeColor="text1"/>
          <w:lang w:val="pt-PT"/>
        </w:rPr>
      </w:pPr>
      <w:r w:rsidRPr="00B8000F">
        <w:rPr>
          <w:color w:val="000000" w:themeColor="text1"/>
          <w:lang w:val="pt-PT"/>
        </w:rPr>
        <w:t xml:space="preserve">De uma forma sucinta, pretende-se que os dados circulem do Fénix para o ERP Primavera através do </w:t>
      </w:r>
      <w:proofErr w:type="spellStart"/>
      <w:r w:rsidR="000174D0" w:rsidRPr="00B8000F">
        <w:rPr>
          <w:i/>
          <w:color w:val="000000" w:themeColor="text1"/>
          <w:lang w:val="pt-PT"/>
        </w:rPr>
        <w:t>Webservice</w:t>
      </w:r>
      <w:proofErr w:type="spellEnd"/>
      <w:r w:rsidRPr="00B8000F">
        <w:rPr>
          <w:color w:val="000000" w:themeColor="text1"/>
          <w:lang w:val="pt-PT"/>
        </w:rPr>
        <w:t xml:space="preserve"> a criar, garantindo-se uma solução compartimentada em que o Fénix comunica com o </w:t>
      </w:r>
      <w:proofErr w:type="spellStart"/>
      <w:r w:rsidR="000174D0" w:rsidRPr="00B8000F">
        <w:rPr>
          <w:i/>
          <w:color w:val="000000" w:themeColor="text1"/>
          <w:lang w:val="pt-PT"/>
        </w:rPr>
        <w:t>Webservice</w:t>
      </w:r>
      <w:proofErr w:type="spellEnd"/>
      <w:r w:rsidRPr="00B8000F">
        <w:rPr>
          <w:color w:val="000000" w:themeColor="text1"/>
          <w:lang w:val="pt-PT"/>
        </w:rPr>
        <w:t xml:space="preserve"> sobre o protocolo HTTP ou HTTPS e o </w:t>
      </w:r>
      <w:proofErr w:type="spellStart"/>
      <w:r w:rsidR="000174D0" w:rsidRPr="00B8000F">
        <w:rPr>
          <w:i/>
          <w:color w:val="000000" w:themeColor="text1"/>
          <w:lang w:val="pt-PT"/>
        </w:rPr>
        <w:t>Webservice</w:t>
      </w:r>
      <w:proofErr w:type="spellEnd"/>
      <w:r w:rsidRPr="00B8000F">
        <w:rPr>
          <w:color w:val="000000" w:themeColor="text1"/>
          <w:lang w:val="pt-PT"/>
        </w:rPr>
        <w:t xml:space="preserve"> comunica com o ERP Primavera através da utilização dos Motores Primavera.</w:t>
      </w:r>
    </w:p>
    <w:p w:rsidR="005D0589" w:rsidRPr="00B8000F" w:rsidRDefault="005D0589">
      <w:pPr>
        <w:spacing w:after="200"/>
        <w:rPr>
          <w:color w:val="000000" w:themeColor="text1"/>
          <w:lang w:val="pt-PT"/>
        </w:rPr>
      </w:pPr>
      <w:r w:rsidRPr="00B8000F">
        <w:rPr>
          <w:color w:val="000000" w:themeColor="text1"/>
          <w:lang w:val="pt-PT"/>
        </w:rPr>
        <w:br w:type="page"/>
      </w:r>
    </w:p>
    <w:p w:rsidR="005D0589" w:rsidRPr="00B8000F" w:rsidRDefault="005D0589" w:rsidP="005D0589">
      <w:pPr>
        <w:pStyle w:val="Heading1"/>
        <w:rPr>
          <w:rFonts w:asciiTheme="minorHAnsi" w:hAnsiTheme="minorHAnsi"/>
          <w:lang w:val="pt-PT"/>
        </w:rPr>
      </w:pPr>
      <w:bookmarkStart w:id="12" w:name="_Toc426578121"/>
      <w:bookmarkStart w:id="13" w:name="_Toc428263442"/>
      <w:r w:rsidRPr="00B8000F">
        <w:rPr>
          <w:rFonts w:asciiTheme="minorHAnsi" w:hAnsiTheme="minorHAnsi"/>
          <w:lang w:val="pt-PT"/>
        </w:rPr>
        <w:lastRenderedPageBreak/>
        <w:t>Pressupostos</w:t>
      </w:r>
      <w:bookmarkEnd w:id="12"/>
      <w:bookmarkEnd w:id="13"/>
      <w:r w:rsidRPr="00B8000F">
        <w:rPr>
          <w:rFonts w:asciiTheme="minorHAnsi" w:hAnsiTheme="minorHAnsi"/>
          <w:lang w:val="pt-PT"/>
        </w:rPr>
        <w:t xml:space="preserve"> </w:t>
      </w:r>
    </w:p>
    <w:p w:rsidR="005D0589" w:rsidRPr="00B8000F" w:rsidRDefault="005D0589" w:rsidP="00E05754">
      <w:pPr>
        <w:spacing w:line="360" w:lineRule="auto"/>
        <w:jc w:val="both"/>
        <w:rPr>
          <w:color w:val="000000" w:themeColor="text1"/>
          <w:lang w:val="pt-PT"/>
        </w:rPr>
      </w:pPr>
      <w:r w:rsidRPr="00B8000F">
        <w:rPr>
          <w:color w:val="000000" w:themeColor="text1"/>
          <w:lang w:val="pt-PT"/>
        </w:rPr>
        <w:t>O Sistema precisa dos seguintes elementos como base de suporte para a sua execução:</w:t>
      </w:r>
    </w:p>
    <w:p w:rsidR="005D0589" w:rsidRPr="00B8000F" w:rsidRDefault="005D0589" w:rsidP="00E05754">
      <w:pPr>
        <w:numPr>
          <w:ilvl w:val="0"/>
          <w:numId w:val="23"/>
        </w:numPr>
        <w:spacing w:line="360" w:lineRule="auto"/>
        <w:jc w:val="both"/>
        <w:rPr>
          <w:color w:val="000000" w:themeColor="text1"/>
          <w:lang w:val="pt-PT"/>
        </w:rPr>
      </w:pPr>
      <w:r w:rsidRPr="00B8000F">
        <w:rPr>
          <w:color w:val="000000" w:themeColor="text1"/>
          <w:lang w:val="pt-PT"/>
        </w:rPr>
        <w:t>Versão 8.10 do primavera ERP;</w:t>
      </w:r>
    </w:p>
    <w:p w:rsidR="005D0589" w:rsidRPr="00B8000F" w:rsidRDefault="005D0589" w:rsidP="00E05754">
      <w:pPr>
        <w:numPr>
          <w:ilvl w:val="0"/>
          <w:numId w:val="23"/>
        </w:numPr>
        <w:spacing w:line="360" w:lineRule="auto"/>
        <w:jc w:val="both"/>
        <w:rPr>
          <w:color w:val="000000" w:themeColor="text1"/>
          <w:lang w:val="pt-PT"/>
        </w:rPr>
      </w:pPr>
      <w:r w:rsidRPr="00B8000F">
        <w:rPr>
          <w:color w:val="000000" w:themeColor="text1"/>
          <w:lang w:val="pt-PT"/>
        </w:rPr>
        <w:t>IIS 7.5 ou superior instalado;</w:t>
      </w:r>
    </w:p>
    <w:p w:rsidR="005D0589" w:rsidRPr="00B8000F" w:rsidRDefault="005D0589" w:rsidP="00E05754">
      <w:pPr>
        <w:numPr>
          <w:ilvl w:val="0"/>
          <w:numId w:val="23"/>
        </w:numPr>
        <w:spacing w:line="360" w:lineRule="auto"/>
        <w:jc w:val="both"/>
        <w:rPr>
          <w:color w:val="000000" w:themeColor="text1"/>
          <w:lang w:val="pt-PT"/>
        </w:rPr>
      </w:pPr>
      <w:r w:rsidRPr="00B8000F">
        <w:rPr>
          <w:color w:val="000000" w:themeColor="text1"/>
          <w:lang w:val="pt-PT"/>
        </w:rPr>
        <w:t xml:space="preserve">A porta definida no sistema deve estar aberta no Servidor onde estiver instalado o </w:t>
      </w:r>
      <w:proofErr w:type="spellStart"/>
      <w:r w:rsidR="000174D0" w:rsidRPr="00B8000F">
        <w:rPr>
          <w:i/>
          <w:color w:val="000000" w:themeColor="text1"/>
          <w:lang w:val="pt-PT"/>
        </w:rPr>
        <w:t>Webservice</w:t>
      </w:r>
      <w:proofErr w:type="spellEnd"/>
      <w:r w:rsidRPr="00B8000F">
        <w:rPr>
          <w:color w:val="000000" w:themeColor="text1"/>
          <w:lang w:val="pt-PT"/>
        </w:rPr>
        <w:t>;</w:t>
      </w:r>
    </w:p>
    <w:p w:rsidR="000009C7" w:rsidRPr="00B8000F" w:rsidRDefault="005D0589" w:rsidP="00E05754">
      <w:pPr>
        <w:numPr>
          <w:ilvl w:val="0"/>
          <w:numId w:val="23"/>
        </w:numPr>
        <w:spacing w:line="360" w:lineRule="auto"/>
        <w:jc w:val="both"/>
        <w:rPr>
          <w:color w:val="000000" w:themeColor="text1"/>
          <w:lang w:val="pt-PT"/>
        </w:rPr>
      </w:pPr>
      <w:r w:rsidRPr="00B8000F">
        <w:rPr>
          <w:color w:val="000000" w:themeColor="text1"/>
          <w:lang w:val="pt-PT"/>
        </w:rPr>
        <w:t xml:space="preserve">Todas as entidades financeiras criadas na </w:t>
      </w:r>
      <w:r w:rsidR="000174D0" w:rsidRPr="00B8000F">
        <w:rPr>
          <w:color w:val="000000" w:themeColor="text1"/>
          <w:lang w:val="pt-PT"/>
        </w:rPr>
        <w:t>Fénix</w:t>
      </w:r>
      <w:r w:rsidRPr="00B8000F">
        <w:rPr>
          <w:color w:val="000000" w:themeColor="text1"/>
          <w:lang w:val="pt-PT"/>
        </w:rPr>
        <w:t xml:space="preserve"> devem estar criadas no ERP Primavera;</w:t>
      </w:r>
    </w:p>
    <w:p w:rsidR="00447ED5" w:rsidRPr="00B8000F" w:rsidRDefault="00447ED5">
      <w:pPr>
        <w:spacing w:after="200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pt-PT"/>
        </w:rPr>
      </w:pPr>
      <w:r w:rsidRPr="00B8000F">
        <w:rPr>
          <w:lang w:val="pt-PT"/>
        </w:rPr>
        <w:br w:type="page"/>
      </w:r>
    </w:p>
    <w:p w:rsidR="000009C7" w:rsidRPr="00B8000F" w:rsidRDefault="000009C7" w:rsidP="000009C7">
      <w:pPr>
        <w:pStyle w:val="Heading1"/>
        <w:rPr>
          <w:rFonts w:asciiTheme="minorHAnsi" w:hAnsiTheme="minorHAnsi"/>
          <w:lang w:val="pt-PT"/>
        </w:rPr>
      </w:pPr>
      <w:bookmarkStart w:id="14" w:name="_Toc428263443"/>
      <w:r w:rsidRPr="00B8000F">
        <w:rPr>
          <w:rFonts w:asciiTheme="minorHAnsi" w:hAnsiTheme="minorHAnsi"/>
          <w:lang w:val="pt-PT"/>
        </w:rPr>
        <w:lastRenderedPageBreak/>
        <w:t>Arquitectura da Integração</w:t>
      </w:r>
      <w:bookmarkEnd w:id="14"/>
    </w:p>
    <w:p w:rsidR="000009C7" w:rsidRPr="00B8000F" w:rsidRDefault="000009C7" w:rsidP="000009C7">
      <w:pPr>
        <w:keepNext/>
        <w:spacing w:line="360" w:lineRule="auto"/>
        <w:jc w:val="both"/>
        <w:rPr>
          <w:lang w:val="pt-PT"/>
        </w:rPr>
      </w:pPr>
      <w:r w:rsidRPr="00B8000F">
        <w:rPr>
          <w:rFonts w:cs="Bookman Old Style"/>
          <w:noProof/>
          <w:color w:val="FF0000"/>
          <w:sz w:val="48"/>
          <w:szCs w:val="48"/>
          <w:lang w:eastAsia="zh-CN"/>
        </w:rPr>
        <w:drawing>
          <wp:inline distT="0" distB="0" distL="0" distR="0" wp14:anchorId="0A4ABEB4" wp14:editId="7082BC01">
            <wp:extent cx="6082665" cy="3329796"/>
            <wp:effectExtent l="0" t="0" r="0" b="0"/>
            <wp:docPr id="9" name="Picture 9" descr="C:\Users\Carlos\Pictures\PrimaveraWebServiceArqu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\Pictures\PrimaveraWebServiceArquitec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06"/>
                    <a:stretch/>
                  </pic:blipFill>
                  <pic:spPr bwMode="auto">
                    <a:xfrm>
                      <a:off x="0" y="0"/>
                      <a:ext cx="6095238" cy="333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9C7" w:rsidRPr="00B8000F" w:rsidRDefault="000009C7" w:rsidP="000009C7">
      <w:pPr>
        <w:pStyle w:val="Caption"/>
        <w:jc w:val="center"/>
        <w:rPr>
          <w:rFonts w:cs="Bookman Old Style"/>
          <w:color w:val="FF0000"/>
          <w:sz w:val="48"/>
          <w:szCs w:val="48"/>
        </w:rPr>
      </w:pPr>
      <w:r w:rsidRPr="00B8000F">
        <w:t xml:space="preserve">Figure </w:t>
      </w:r>
      <w:r w:rsidR="00A46B4D" w:rsidRPr="00B8000F">
        <w:fldChar w:fldCharType="begin"/>
      </w:r>
      <w:r w:rsidRPr="00B8000F">
        <w:instrText xml:space="preserve"> SEQ Figure \* ARABIC </w:instrText>
      </w:r>
      <w:r w:rsidR="00A46B4D" w:rsidRPr="00B8000F">
        <w:fldChar w:fldCharType="separate"/>
      </w:r>
      <w:r w:rsidR="00F92D32" w:rsidRPr="00B8000F">
        <w:rPr>
          <w:noProof/>
        </w:rPr>
        <w:t>1</w:t>
      </w:r>
      <w:r w:rsidR="00A46B4D" w:rsidRPr="00B8000F">
        <w:fldChar w:fldCharType="end"/>
      </w:r>
      <w:r w:rsidRPr="00B8000F">
        <w:t xml:space="preserve">: Arquitectura - Integração </w:t>
      </w:r>
      <w:proofErr w:type="spellStart"/>
      <w:r w:rsidRPr="00B8000F">
        <w:t>Fenix</w:t>
      </w:r>
      <w:proofErr w:type="spellEnd"/>
      <w:r w:rsidRPr="00B8000F">
        <w:t xml:space="preserve"> Primavera</w:t>
      </w:r>
    </w:p>
    <w:p w:rsidR="000009C7" w:rsidRPr="00B8000F" w:rsidRDefault="000009C7" w:rsidP="000009C7">
      <w:pPr>
        <w:pStyle w:val="Heading2"/>
        <w:rPr>
          <w:rFonts w:asciiTheme="minorHAnsi" w:hAnsiTheme="minorHAnsi"/>
          <w:lang w:val="pt-PT"/>
        </w:rPr>
      </w:pPr>
      <w:bookmarkStart w:id="15" w:name="_Toc428263444"/>
      <w:r w:rsidRPr="00B8000F">
        <w:rPr>
          <w:rFonts w:asciiTheme="minorHAnsi" w:hAnsiTheme="minorHAnsi"/>
          <w:lang w:val="pt-PT"/>
        </w:rPr>
        <w:t>Descrição</w:t>
      </w:r>
      <w:bookmarkEnd w:id="15"/>
    </w:p>
    <w:p w:rsidR="000009C7" w:rsidRPr="00B8000F" w:rsidRDefault="000009C7" w:rsidP="000009C7">
      <w:pPr>
        <w:pStyle w:val="ListParagraph"/>
        <w:numPr>
          <w:ilvl w:val="0"/>
          <w:numId w:val="26"/>
        </w:numPr>
        <w:rPr>
          <w:lang w:val="pt-PT"/>
        </w:rPr>
      </w:pPr>
      <w:r w:rsidRPr="00B8000F">
        <w:rPr>
          <w:lang w:val="pt-PT"/>
        </w:rPr>
        <w:t xml:space="preserve">Um Cliente </w:t>
      </w:r>
      <w:r w:rsidR="000174D0" w:rsidRPr="00B8000F">
        <w:rPr>
          <w:lang w:val="pt-PT"/>
        </w:rPr>
        <w:t>Fénix</w:t>
      </w:r>
      <w:r w:rsidR="002E41C5">
        <w:rPr>
          <w:lang w:val="pt-PT"/>
        </w:rPr>
        <w:t xml:space="preserve"> comunica</w:t>
      </w:r>
      <w:r w:rsidRPr="00B8000F">
        <w:rPr>
          <w:lang w:val="pt-PT"/>
        </w:rPr>
        <w:t xml:space="preserve"> via HTTP ou HTTPS com o servidor </w:t>
      </w:r>
      <w:r w:rsidR="000174D0" w:rsidRPr="00B8000F">
        <w:rPr>
          <w:lang w:val="pt-PT"/>
        </w:rPr>
        <w:t>Fénix</w:t>
      </w:r>
      <w:r w:rsidRPr="00B8000F">
        <w:rPr>
          <w:lang w:val="pt-PT"/>
        </w:rPr>
        <w:t>.</w:t>
      </w:r>
    </w:p>
    <w:p w:rsidR="000009C7" w:rsidRPr="00B8000F" w:rsidRDefault="000174D0" w:rsidP="000009C7">
      <w:pPr>
        <w:pStyle w:val="ListParagraph"/>
        <w:numPr>
          <w:ilvl w:val="0"/>
          <w:numId w:val="26"/>
        </w:numPr>
        <w:rPr>
          <w:lang w:val="pt-PT"/>
        </w:rPr>
      </w:pPr>
      <w:r w:rsidRPr="00B8000F">
        <w:rPr>
          <w:lang w:val="pt-PT"/>
        </w:rPr>
        <w:t>Fénix</w:t>
      </w:r>
      <w:r w:rsidR="002E41C5">
        <w:rPr>
          <w:lang w:val="pt-PT"/>
        </w:rPr>
        <w:t xml:space="preserve"> por sua vez</w:t>
      </w:r>
      <w:proofErr w:type="gramStart"/>
      <w:r w:rsidR="002E41C5">
        <w:rPr>
          <w:lang w:val="pt-PT"/>
        </w:rPr>
        <w:t>,</w:t>
      </w:r>
      <w:proofErr w:type="gramEnd"/>
      <w:r w:rsidR="002E41C5">
        <w:rPr>
          <w:lang w:val="pt-PT"/>
        </w:rPr>
        <w:t xml:space="preserve"> comunica</w:t>
      </w:r>
      <w:r w:rsidR="000009C7" w:rsidRPr="00B8000F">
        <w:rPr>
          <w:lang w:val="pt-PT"/>
        </w:rPr>
        <w:t xml:space="preserve"> com o </w:t>
      </w:r>
      <w:proofErr w:type="spellStart"/>
      <w:r w:rsidRPr="00B8000F">
        <w:rPr>
          <w:lang w:val="pt-PT"/>
        </w:rPr>
        <w:t>Webservice</w:t>
      </w:r>
      <w:proofErr w:type="spellEnd"/>
      <w:r w:rsidR="000009C7" w:rsidRPr="00B8000F">
        <w:rPr>
          <w:lang w:val="pt-PT"/>
        </w:rPr>
        <w:t>.</w:t>
      </w:r>
    </w:p>
    <w:p w:rsidR="000009C7" w:rsidRPr="00B8000F" w:rsidRDefault="000009C7" w:rsidP="000009C7">
      <w:pPr>
        <w:pStyle w:val="ListParagraph"/>
        <w:numPr>
          <w:ilvl w:val="0"/>
          <w:numId w:val="26"/>
        </w:numPr>
        <w:rPr>
          <w:lang w:val="pt-PT"/>
        </w:rPr>
      </w:pPr>
      <w:r w:rsidRPr="00B8000F">
        <w:rPr>
          <w:lang w:val="pt-PT"/>
        </w:rPr>
        <w:t xml:space="preserve">O </w:t>
      </w:r>
      <w:proofErr w:type="spellStart"/>
      <w:r w:rsidR="000174D0" w:rsidRPr="00B8000F">
        <w:rPr>
          <w:lang w:val="pt-PT"/>
        </w:rPr>
        <w:t>Webservice</w:t>
      </w:r>
      <w:proofErr w:type="spellEnd"/>
      <w:r w:rsidR="002E41C5">
        <w:rPr>
          <w:lang w:val="pt-PT"/>
        </w:rPr>
        <w:t xml:space="preserve"> comunica</w:t>
      </w:r>
      <w:r w:rsidRPr="00B8000F">
        <w:rPr>
          <w:lang w:val="pt-PT"/>
        </w:rPr>
        <w:t xml:space="preserve"> com o ERP primavera através dos motores primavera.</w:t>
      </w:r>
    </w:p>
    <w:p w:rsidR="000009C7" w:rsidRPr="00B8000F" w:rsidRDefault="002E41C5" w:rsidP="000009C7">
      <w:pPr>
        <w:pStyle w:val="ListParagraph"/>
        <w:numPr>
          <w:ilvl w:val="0"/>
          <w:numId w:val="26"/>
        </w:numPr>
        <w:rPr>
          <w:lang w:val="pt-PT"/>
        </w:rPr>
      </w:pPr>
      <w:r>
        <w:rPr>
          <w:lang w:val="pt-PT"/>
        </w:rPr>
        <w:t xml:space="preserve">O Primavera lê </w:t>
      </w:r>
      <w:r w:rsidR="000009C7" w:rsidRPr="00B8000F">
        <w:rPr>
          <w:lang w:val="pt-PT"/>
        </w:rPr>
        <w:t xml:space="preserve">ou escreve na Base de dados SQL </w:t>
      </w:r>
      <w:proofErr w:type="gramStart"/>
      <w:r w:rsidR="000009C7" w:rsidRPr="00B8000F">
        <w:rPr>
          <w:lang w:val="pt-PT"/>
        </w:rPr>
        <w:t>Server</w:t>
      </w:r>
      <w:proofErr w:type="gramEnd"/>
      <w:r w:rsidR="000009C7" w:rsidRPr="00B8000F">
        <w:rPr>
          <w:lang w:val="pt-PT"/>
        </w:rPr>
        <w:t xml:space="preserve"> a partir dos Motores Primavera. </w:t>
      </w:r>
    </w:p>
    <w:p w:rsidR="000009C7" w:rsidRPr="00B8000F" w:rsidRDefault="000009C7" w:rsidP="000009C7">
      <w:pPr>
        <w:pStyle w:val="Heading2"/>
        <w:rPr>
          <w:rFonts w:asciiTheme="minorHAnsi" w:hAnsiTheme="minorHAnsi"/>
          <w:lang w:val="pt-PT"/>
        </w:rPr>
      </w:pPr>
      <w:bookmarkStart w:id="16" w:name="_Toc428263445"/>
      <w:r w:rsidRPr="00B8000F">
        <w:rPr>
          <w:rFonts w:asciiTheme="minorHAnsi" w:hAnsiTheme="minorHAnsi"/>
          <w:lang w:val="pt-PT"/>
        </w:rPr>
        <w:t>Componentes</w:t>
      </w:r>
      <w:bookmarkEnd w:id="16"/>
    </w:p>
    <w:p w:rsidR="000009C7" w:rsidRPr="00B8000F" w:rsidRDefault="000009C7" w:rsidP="000009C7">
      <w:pPr>
        <w:pStyle w:val="ListParagraph"/>
        <w:numPr>
          <w:ilvl w:val="0"/>
          <w:numId w:val="25"/>
        </w:numPr>
        <w:rPr>
          <w:b/>
          <w:lang w:val="pt-PT"/>
        </w:rPr>
      </w:pPr>
      <w:r w:rsidRPr="00B8000F">
        <w:rPr>
          <w:b/>
          <w:lang w:val="pt-PT"/>
        </w:rPr>
        <w:t>Servidor Primavera</w:t>
      </w:r>
    </w:p>
    <w:p w:rsidR="000009C7" w:rsidRPr="00B8000F" w:rsidRDefault="000009C7" w:rsidP="000009C7">
      <w:pPr>
        <w:pStyle w:val="ListParagraph"/>
        <w:numPr>
          <w:ilvl w:val="1"/>
          <w:numId w:val="25"/>
        </w:numPr>
        <w:rPr>
          <w:lang w:val="pt-PT"/>
        </w:rPr>
      </w:pPr>
      <w:r w:rsidRPr="00B8000F">
        <w:rPr>
          <w:lang w:val="pt-PT"/>
        </w:rPr>
        <w:t>Primavera ERP V.8.10</w:t>
      </w:r>
    </w:p>
    <w:p w:rsidR="000009C7" w:rsidRPr="00B8000F" w:rsidRDefault="000009C7" w:rsidP="000009C7">
      <w:pPr>
        <w:pStyle w:val="ListParagraph"/>
        <w:numPr>
          <w:ilvl w:val="1"/>
          <w:numId w:val="25"/>
        </w:numPr>
        <w:rPr>
          <w:lang w:val="pt-PT"/>
        </w:rPr>
      </w:pPr>
      <w:r w:rsidRPr="00B8000F">
        <w:rPr>
          <w:lang w:val="pt-PT"/>
        </w:rPr>
        <w:t>SQL 2012 Standard</w:t>
      </w:r>
    </w:p>
    <w:p w:rsidR="000009C7" w:rsidRPr="00B8000F" w:rsidRDefault="000009C7" w:rsidP="000009C7">
      <w:pPr>
        <w:pStyle w:val="ListParagraph"/>
        <w:numPr>
          <w:ilvl w:val="1"/>
          <w:numId w:val="25"/>
        </w:numPr>
        <w:rPr>
          <w:lang w:val="pt-PT"/>
        </w:rPr>
      </w:pPr>
      <w:r w:rsidRPr="00B8000F">
        <w:rPr>
          <w:lang w:val="pt-PT"/>
        </w:rPr>
        <w:t>IIS V.7.5</w:t>
      </w:r>
    </w:p>
    <w:p w:rsidR="000009C7" w:rsidRPr="00B8000F" w:rsidRDefault="000009C7" w:rsidP="000009C7">
      <w:pPr>
        <w:pStyle w:val="ListParagraph"/>
        <w:numPr>
          <w:ilvl w:val="1"/>
          <w:numId w:val="25"/>
        </w:numPr>
        <w:rPr>
          <w:lang w:val="pt-PT"/>
        </w:rPr>
      </w:pPr>
      <w:r w:rsidRPr="00B8000F">
        <w:rPr>
          <w:lang w:val="pt-PT"/>
        </w:rPr>
        <w:t xml:space="preserve">Serviço </w:t>
      </w:r>
      <w:proofErr w:type="gramStart"/>
      <w:r w:rsidRPr="00B8000F">
        <w:rPr>
          <w:lang w:val="pt-PT"/>
        </w:rPr>
        <w:t>WCF .</w:t>
      </w:r>
      <w:proofErr w:type="gramEnd"/>
      <w:r w:rsidRPr="00B8000F">
        <w:rPr>
          <w:lang w:val="pt-PT"/>
        </w:rPr>
        <w:t>NET 4.0</w:t>
      </w:r>
    </w:p>
    <w:p w:rsidR="000009C7" w:rsidRPr="00B8000F" w:rsidRDefault="000009C7" w:rsidP="000009C7">
      <w:pPr>
        <w:pStyle w:val="ListParagraph"/>
        <w:numPr>
          <w:ilvl w:val="1"/>
          <w:numId w:val="25"/>
        </w:numPr>
        <w:rPr>
          <w:lang w:val="pt-PT"/>
        </w:rPr>
      </w:pPr>
      <w:proofErr w:type="spellStart"/>
      <w:proofErr w:type="gramStart"/>
      <w:r w:rsidRPr="00B8000F">
        <w:rPr>
          <w:lang w:val="pt-PT"/>
        </w:rPr>
        <w:t>Framework</w:t>
      </w:r>
      <w:proofErr w:type="spellEnd"/>
      <w:r w:rsidRPr="00B8000F">
        <w:rPr>
          <w:lang w:val="pt-PT"/>
        </w:rPr>
        <w:t xml:space="preserve"> .</w:t>
      </w:r>
      <w:proofErr w:type="gramEnd"/>
      <w:r w:rsidRPr="00B8000F">
        <w:rPr>
          <w:lang w:val="pt-PT"/>
        </w:rPr>
        <w:t>NET 4.0</w:t>
      </w:r>
    </w:p>
    <w:p w:rsidR="000009C7" w:rsidRPr="00B8000F" w:rsidRDefault="000009C7" w:rsidP="000009C7">
      <w:pPr>
        <w:pStyle w:val="ListParagraph"/>
        <w:numPr>
          <w:ilvl w:val="0"/>
          <w:numId w:val="25"/>
        </w:numPr>
        <w:rPr>
          <w:b/>
          <w:lang w:val="pt-PT"/>
        </w:rPr>
      </w:pPr>
      <w:r w:rsidRPr="00B8000F">
        <w:rPr>
          <w:b/>
          <w:lang w:val="pt-PT"/>
        </w:rPr>
        <w:t xml:space="preserve">Servidor </w:t>
      </w:r>
      <w:r w:rsidR="000174D0" w:rsidRPr="00B8000F">
        <w:rPr>
          <w:b/>
          <w:lang w:val="pt-PT"/>
        </w:rPr>
        <w:t>Fénix</w:t>
      </w:r>
    </w:p>
    <w:p w:rsidR="000009C7" w:rsidRPr="00B8000F" w:rsidRDefault="000174D0" w:rsidP="000009C7">
      <w:pPr>
        <w:pStyle w:val="ListParagraph"/>
        <w:numPr>
          <w:ilvl w:val="1"/>
          <w:numId w:val="25"/>
        </w:numPr>
        <w:rPr>
          <w:lang w:val="pt-PT"/>
        </w:rPr>
      </w:pPr>
      <w:r w:rsidRPr="00B8000F">
        <w:rPr>
          <w:lang w:val="pt-PT"/>
        </w:rPr>
        <w:t>Fé</w:t>
      </w:r>
      <w:r w:rsidR="000009C7" w:rsidRPr="00B8000F">
        <w:rPr>
          <w:lang w:val="pt-PT"/>
        </w:rPr>
        <w:t>nix-</w:t>
      </w:r>
      <w:proofErr w:type="spellStart"/>
      <w:r w:rsidR="000009C7" w:rsidRPr="00B8000F">
        <w:rPr>
          <w:lang w:val="pt-PT"/>
        </w:rPr>
        <w:t>web</w:t>
      </w:r>
      <w:proofErr w:type="spellEnd"/>
      <w:r w:rsidR="000009C7" w:rsidRPr="00B8000F">
        <w:rPr>
          <w:lang w:val="pt-PT"/>
        </w:rPr>
        <w:t>-</w:t>
      </w:r>
      <w:proofErr w:type="spellStart"/>
      <w:r w:rsidR="000009C7" w:rsidRPr="00B8000F">
        <w:rPr>
          <w:lang w:val="pt-PT"/>
        </w:rPr>
        <w:t>app</w:t>
      </w:r>
      <w:proofErr w:type="spellEnd"/>
      <w:r w:rsidR="000009C7" w:rsidRPr="00B8000F">
        <w:rPr>
          <w:lang w:val="pt-PT"/>
        </w:rPr>
        <w:t xml:space="preserve"> 3.14.x</w:t>
      </w:r>
    </w:p>
    <w:p w:rsidR="000009C7" w:rsidRPr="00B8000F" w:rsidRDefault="000009C7" w:rsidP="000009C7">
      <w:pPr>
        <w:pStyle w:val="ListParagraph"/>
        <w:numPr>
          <w:ilvl w:val="1"/>
          <w:numId w:val="25"/>
        </w:numPr>
        <w:rPr>
          <w:lang w:val="pt-PT"/>
        </w:rPr>
      </w:pPr>
      <w:proofErr w:type="spellStart"/>
      <w:r w:rsidRPr="00B8000F">
        <w:rPr>
          <w:lang w:val="pt-PT"/>
        </w:rPr>
        <w:t>MySql</w:t>
      </w:r>
      <w:proofErr w:type="spellEnd"/>
      <w:r w:rsidRPr="00B8000F">
        <w:rPr>
          <w:lang w:val="pt-PT"/>
        </w:rPr>
        <w:t xml:space="preserve"> 5.5</w:t>
      </w:r>
    </w:p>
    <w:p w:rsidR="000009C7" w:rsidRPr="00B8000F" w:rsidRDefault="000009C7" w:rsidP="000009C7">
      <w:pPr>
        <w:pStyle w:val="ListParagraph"/>
        <w:numPr>
          <w:ilvl w:val="1"/>
          <w:numId w:val="25"/>
        </w:numPr>
        <w:rPr>
          <w:lang w:val="pt-PT"/>
        </w:rPr>
      </w:pPr>
      <w:r w:rsidRPr="00B8000F">
        <w:rPr>
          <w:lang w:val="pt-PT"/>
        </w:rPr>
        <w:t>Java 8</w:t>
      </w:r>
    </w:p>
    <w:p w:rsidR="000009C7" w:rsidRPr="00B8000F" w:rsidRDefault="000009C7" w:rsidP="000009C7">
      <w:pPr>
        <w:pStyle w:val="ListParagraph"/>
        <w:numPr>
          <w:ilvl w:val="1"/>
          <w:numId w:val="25"/>
        </w:numPr>
        <w:rPr>
          <w:lang w:val="pt-PT"/>
        </w:rPr>
      </w:pPr>
      <w:r w:rsidRPr="00B8000F">
        <w:rPr>
          <w:lang w:val="pt-PT"/>
        </w:rPr>
        <w:t>Tomcat7</w:t>
      </w:r>
    </w:p>
    <w:p w:rsidR="005D0589" w:rsidRPr="00B8000F" w:rsidRDefault="005D0589" w:rsidP="00E05754">
      <w:pPr>
        <w:spacing w:line="360" w:lineRule="auto"/>
        <w:jc w:val="both"/>
        <w:rPr>
          <w:color w:val="FF0000"/>
          <w:lang w:val="pt-PT"/>
        </w:rPr>
        <w:sectPr w:rsidR="005D0589" w:rsidRPr="00B8000F" w:rsidSect="00FD5099">
          <w:headerReference w:type="default" r:id="rId13"/>
          <w:footerReference w:type="default" r:id="rId14"/>
          <w:footerReference w:type="first" r:id="rId15"/>
          <w:pgSz w:w="11900" w:h="16840"/>
          <w:pgMar w:top="1338" w:right="981" w:bottom="278" w:left="1338" w:header="720" w:footer="720" w:gutter="0"/>
          <w:pgNumType w:start="1"/>
          <w:cols w:space="720"/>
          <w:noEndnote/>
          <w:titlePg/>
          <w:docGrid w:linePitch="299"/>
        </w:sectPr>
      </w:pPr>
      <w:r w:rsidRPr="00B8000F">
        <w:rPr>
          <w:rFonts w:cs="Bookman Old Style"/>
          <w:color w:val="FF0000"/>
          <w:sz w:val="48"/>
          <w:szCs w:val="48"/>
          <w:lang w:val="pt-PT"/>
        </w:rPr>
        <w:br w:type="page"/>
      </w:r>
    </w:p>
    <w:p w:rsidR="00727B87" w:rsidRPr="00B8000F" w:rsidRDefault="00727B87" w:rsidP="00727B87">
      <w:pPr>
        <w:rPr>
          <w:lang w:val="pt-PT"/>
        </w:rPr>
      </w:pPr>
    </w:p>
    <w:p w:rsidR="007C0773" w:rsidRPr="00B8000F" w:rsidRDefault="001C3FC1" w:rsidP="00727B87">
      <w:pPr>
        <w:pStyle w:val="Heading2"/>
        <w:rPr>
          <w:rFonts w:asciiTheme="minorHAnsi" w:hAnsiTheme="minorHAnsi"/>
          <w:lang w:val="pt-PT"/>
        </w:rPr>
      </w:pPr>
      <w:bookmarkStart w:id="17" w:name="_Toc428263446"/>
      <w:r>
        <w:rPr>
          <w:rFonts w:asciiTheme="minorHAnsi" w:hAnsiTheme="minorHAnsi"/>
          <w:lang w:val="pt-PT"/>
        </w:rPr>
        <w:t xml:space="preserve">WCF </w:t>
      </w:r>
      <w:proofErr w:type="spellStart"/>
      <w:r>
        <w:rPr>
          <w:rFonts w:asciiTheme="minorHAnsi" w:hAnsiTheme="minorHAnsi"/>
          <w:lang w:val="pt-PT"/>
        </w:rPr>
        <w:t>Service</w:t>
      </w:r>
      <w:bookmarkEnd w:id="17"/>
      <w:proofErr w:type="spellEnd"/>
    </w:p>
    <w:p w:rsidR="00852C1F" w:rsidRPr="00B8000F" w:rsidRDefault="00852C1F" w:rsidP="00852C1F">
      <w:pPr>
        <w:rPr>
          <w:lang w:val="pt-PT"/>
        </w:rPr>
      </w:pPr>
    </w:p>
    <w:p w:rsidR="00F1141D" w:rsidRDefault="005B2A4E" w:rsidP="007C0773">
      <w:pPr>
        <w:rPr>
          <w:lang w:val="pt-PT"/>
        </w:rPr>
      </w:pPr>
      <w:r w:rsidRPr="00B8000F">
        <w:rPr>
          <w:lang w:val="pt-PT"/>
        </w:rPr>
        <w:t xml:space="preserve">O </w:t>
      </w:r>
      <w:proofErr w:type="spellStart"/>
      <w:r w:rsidR="00683173" w:rsidRPr="00B8000F">
        <w:rPr>
          <w:lang w:val="pt-PT"/>
        </w:rPr>
        <w:t>Webservice</w:t>
      </w:r>
      <w:proofErr w:type="spellEnd"/>
      <w:r w:rsidR="00AD59D8">
        <w:rPr>
          <w:lang w:val="pt-PT"/>
        </w:rPr>
        <w:t xml:space="preserve"> será </w:t>
      </w:r>
      <w:proofErr w:type="gramStart"/>
      <w:r w:rsidR="00AD59D8">
        <w:rPr>
          <w:lang w:val="pt-PT"/>
        </w:rPr>
        <w:t>uma</w:t>
      </w:r>
      <w:r w:rsidRPr="00B8000F">
        <w:rPr>
          <w:lang w:val="pt-PT"/>
        </w:rPr>
        <w:t xml:space="preserve"> composto</w:t>
      </w:r>
      <w:proofErr w:type="gramEnd"/>
      <w:r w:rsidRPr="00B8000F">
        <w:rPr>
          <w:lang w:val="pt-PT"/>
        </w:rPr>
        <w:t xml:space="preserve"> por métodos privados e públicos.</w:t>
      </w:r>
      <w:r w:rsidR="00683173" w:rsidRPr="00B8000F">
        <w:rPr>
          <w:lang w:val="pt-PT"/>
        </w:rPr>
        <w:t xml:space="preserve"> Somente as</w:t>
      </w:r>
      <w:r w:rsidR="00F1141D" w:rsidRPr="00B8000F">
        <w:rPr>
          <w:lang w:val="pt-PT"/>
        </w:rPr>
        <w:t xml:space="preserve"> </w:t>
      </w:r>
      <w:r w:rsidR="00683173" w:rsidRPr="00B8000F">
        <w:rPr>
          <w:lang w:val="pt-PT"/>
        </w:rPr>
        <w:t>operações/métodos públicos</w:t>
      </w:r>
      <w:r w:rsidR="00F1141D" w:rsidRPr="00B8000F">
        <w:rPr>
          <w:lang w:val="pt-PT"/>
        </w:rPr>
        <w:t xml:space="preserve"> vão estar disponíveis no </w:t>
      </w:r>
      <w:proofErr w:type="spellStart"/>
      <w:r w:rsidR="00F1141D" w:rsidRPr="00B8000F">
        <w:rPr>
          <w:lang w:val="pt-PT"/>
        </w:rPr>
        <w:t>service</w:t>
      </w:r>
      <w:proofErr w:type="spellEnd"/>
      <w:r w:rsidR="00F1141D" w:rsidRPr="00B8000F">
        <w:rPr>
          <w:lang w:val="pt-PT"/>
        </w:rPr>
        <w:t xml:space="preserve"> </w:t>
      </w:r>
      <w:proofErr w:type="spellStart"/>
      <w:r w:rsidR="00F1141D" w:rsidRPr="00B8000F">
        <w:rPr>
          <w:lang w:val="pt-PT"/>
        </w:rPr>
        <w:t>layer</w:t>
      </w:r>
      <w:proofErr w:type="spellEnd"/>
      <w:r w:rsidR="00F1141D" w:rsidRPr="00B8000F">
        <w:rPr>
          <w:lang w:val="pt-PT"/>
        </w:rPr>
        <w:t>.</w:t>
      </w:r>
    </w:p>
    <w:p w:rsidR="00AD59D8" w:rsidRPr="00B8000F" w:rsidRDefault="00AD59D8" w:rsidP="007C0773">
      <w:pPr>
        <w:rPr>
          <w:lang w:val="pt-PT"/>
        </w:rPr>
      </w:pPr>
    </w:p>
    <w:p w:rsidR="00374F49" w:rsidRPr="00B8000F" w:rsidRDefault="00374F49" w:rsidP="007C0773">
      <w:pPr>
        <w:rPr>
          <w:lang w:val="pt-PT"/>
        </w:rPr>
      </w:pPr>
      <w:r w:rsidRPr="00B8000F">
        <w:rPr>
          <w:lang w:val="pt-PT"/>
        </w:rPr>
        <w:t>Os métodos</w:t>
      </w:r>
      <w:r w:rsidR="00FA1E61" w:rsidRPr="00B8000F">
        <w:rPr>
          <w:lang w:val="pt-PT"/>
        </w:rPr>
        <w:t>/operações públicas serão</w:t>
      </w:r>
      <w:r w:rsidRPr="00B8000F">
        <w:rPr>
          <w:lang w:val="pt-PT"/>
        </w:rPr>
        <w:t>:</w:t>
      </w:r>
    </w:p>
    <w:p w:rsidR="001E676F" w:rsidRDefault="001E676F" w:rsidP="001C457E">
      <w:pPr>
        <w:pStyle w:val="ListParagraph"/>
        <w:numPr>
          <w:ilvl w:val="0"/>
          <w:numId w:val="31"/>
        </w:numPr>
        <w:rPr>
          <w:lang w:val="pt-PT"/>
        </w:rPr>
      </w:pPr>
      <w:proofErr w:type="spellStart"/>
      <w:r>
        <w:rPr>
          <w:lang w:val="pt-PT"/>
        </w:rPr>
        <w:t>CriarAluno</w:t>
      </w:r>
      <w:proofErr w:type="spellEnd"/>
    </w:p>
    <w:p w:rsidR="00374F49" w:rsidRPr="00B8000F" w:rsidRDefault="001E676F" w:rsidP="001C457E">
      <w:pPr>
        <w:pStyle w:val="ListParagraph"/>
        <w:numPr>
          <w:ilvl w:val="0"/>
          <w:numId w:val="31"/>
        </w:numPr>
        <w:rPr>
          <w:lang w:val="pt-PT"/>
        </w:rPr>
      </w:pPr>
      <w:proofErr w:type="spellStart"/>
      <w:r>
        <w:rPr>
          <w:lang w:val="pt-PT"/>
        </w:rPr>
        <w:t>ActualizarAluno</w:t>
      </w:r>
      <w:proofErr w:type="spellEnd"/>
      <w:r w:rsidR="001C457E" w:rsidRPr="00B8000F">
        <w:rPr>
          <w:lang w:val="pt-PT"/>
        </w:rPr>
        <w:t>;</w:t>
      </w:r>
    </w:p>
    <w:p w:rsidR="00F1141D" w:rsidRPr="00B8000F" w:rsidRDefault="00AD59D8" w:rsidP="001C457E">
      <w:pPr>
        <w:pStyle w:val="ListParagraph"/>
        <w:numPr>
          <w:ilvl w:val="0"/>
          <w:numId w:val="31"/>
        </w:numPr>
        <w:rPr>
          <w:lang w:val="pt-PT"/>
        </w:rPr>
      </w:pPr>
      <w:proofErr w:type="spellStart"/>
      <w:r>
        <w:rPr>
          <w:lang w:val="pt-PT"/>
        </w:rPr>
        <w:t>CriarFactura</w:t>
      </w:r>
      <w:proofErr w:type="spellEnd"/>
      <w:r w:rsidR="001C457E" w:rsidRPr="00B8000F">
        <w:rPr>
          <w:lang w:val="pt-PT"/>
        </w:rPr>
        <w:t>;</w:t>
      </w:r>
    </w:p>
    <w:p w:rsidR="00F1141D" w:rsidRPr="00B8000F" w:rsidRDefault="00AD59D8" w:rsidP="001C457E">
      <w:pPr>
        <w:pStyle w:val="ListParagraph"/>
        <w:numPr>
          <w:ilvl w:val="0"/>
          <w:numId w:val="31"/>
        </w:numPr>
        <w:rPr>
          <w:lang w:val="pt-PT"/>
        </w:rPr>
      </w:pPr>
      <w:proofErr w:type="spellStart"/>
      <w:r>
        <w:rPr>
          <w:lang w:val="pt-PT"/>
        </w:rPr>
        <w:t>CriarOuActualizarContrato</w:t>
      </w:r>
      <w:proofErr w:type="spellEnd"/>
      <w:r w:rsidR="001C457E" w:rsidRPr="00B8000F">
        <w:rPr>
          <w:lang w:val="pt-PT"/>
        </w:rPr>
        <w:t>;</w:t>
      </w:r>
    </w:p>
    <w:p w:rsidR="00F1141D" w:rsidRPr="00B8000F" w:rsidRDefault="00AD59D8" w:rsidP="001C457E">
      <w:pPr>
        <w:pStyle w:val="ListParagraph"/>
        <w:numPr>
          <w:ilvl w:val="0"/>
          <w:numId w:val="31"/>
        </w:numPr>
        <w:rPr>
          <w:lang w:val="pt-PT"/>
        </w:rPr>
      </w:pPr>
      <w:proofErr w:type="spellStart"/>
      <w:r>
        <w:rPr>
          <w:lang w:val="pt-PT"/>
        </w:rPr>
        <w:t>Consultar</w:t>
      </w:r>
      <w:r w:rsidR="00F1141D" w:rsidRPr="00B8000F">
        <w:rPr>
          <w:lang w:val="pt-PT"/>
        </w:rPr>
        <w:t>Conta</w:t>
      </w:r>
      <w:proofErr w:type="spellEnd"/>
      <w:r w:rsidR="001C457E" w:rsidRPr="00B8000F">
        <w:rPr>
          <w:lang w:val="pt-PT"/>
        </w:rPr>
        <w:t>.</w:t>
      </w:r>
    </w:p>
    <w:p w:rsidR="001E676F" w:rsidRDefault="001E676F" w:rsidP="00727B87">
      <w:pPr>
        <w:pStyle w:val="Heading3"/>
        <w:rPr>
          <w:rFonts w:asciiTheme="minorHAnsi" w:hAnsiTheme="minorHAnsi"/>
          <w:lang w:val="pt-PT"/>
        </w:rPr>
      </w:pPr>
      <w:bookmarkStart w:id="18" w:name="_Toc428263447"/>
      <w:r w:rsidRPr="00B8000F">
        <w:rPr>
          <w:rFonts w:asciiTheme="minorHAnsi" w:hAnsiTheme="minorHAnsi"/>
          <w:lang w:val="pt-PT"/>
        </w:rPr>
        <w:t xml:space="preserve">Operação 1 – </w:t>
      </w:r>
      <w:r w:rsidR="00AD59D8">
        <w:rPr>
          <w:rFonts w:asciiTheme="minorHAnsi" w:hAnsiTheme="minorHAnsi"/>
          <w:lang w:val="pt-PT"/>
        </w:rPr>
        <w:t>Criar Aluno</w:t>
      </w:r>
      <w:bookmarkEnd w:id="18"/>
    </w:p>
    <w:p w:rsidR="00067AEE" w:rsidRDefault="00067AEE" w:rsidP="00067AEE">
      <w:pPr>
        <w:rPr>
          <w:b/>
          <w:i/>
          <w:lang w:val="pt-PT"/>
        </w:rPr>
      </w:pPr>
      <w:r>
        <w:rPr>
          <w:lang w:val="pt-PT"/>
        </w:rPr>
        <w:t>Esta operação será responsável por criar um determinado aluno “</w:t>
      </w:r>
      <w:r w:rsidRPr="00067AEE">
        <w:rPr>
          <w:b/>
          <w:lang w:val="pt-PT"/>
        </w:rPr>
        <w:t>cliente</w:t>
      </w:r>
      <w:r>
        <w:rPr>
          <w:lang w:val="pt-PT"/>
        </w:rPr>
        <w:t xml:space="preserve">” (candidato da estudante) através do método </w:t>
      </w:r>
      <w:proofErr w:type="spellStart"/>
      <w:proofErr w:type="gramStart"/>
      <w:r>
        <w:rPr>
          <w:b/>
          <w:i/>
          <w:lang w:val="pt-PT"/>
        </w:rPr>
        <w:t>criarAluno</w:t>
      </w:r>
      <w:proofErr w:type="spellEnd"/>
      <w:r>
        <w:rPr>
          <w:b/>
          <w:i/>
          <w:lang w:val="pt-PT"/>
        </w:rPr>
        <w:t>(&lt;</w:t>
      </w:r>
      <w:proofErr w:type="spellStart"/>
      <w:r>
        <w:rPr>
          <w:b/>
          <w:i/>
          <w:lang w:val="pt-PT"/>
        </w:rPr>
        <w:t>inputsListados</w:t>
      </w:r>
      <w:proofErr w:type="spellEnd"/>
      <w:proofErr w:type="gramEnd"/>
      <w:r>
        <w:rPr>
          <w:b/>
          <w:i/>
          <w:lang w:val="pt-PT"/>
        </w:rPr>
        <w:t>&gt;)</w:t>
      </w:r>
    </w:p>
    <w:p w:rsidR="00067AEE" w:rsidRPr="00B8000F" w:rsidRDefault="00067AEE" w:rsidP="00067AEE">
      <w:pPr>
        <w:pStyle w:val="Heading4"/>
        <w:rPr>
          <w:rFonts w:asciiTheme="minorHAnsi" w:hAnsiTheme="minorHAnsi"/>
          <w:lang w:val="pt-PT"/>
        </w:rPr>
      </w:pPr>
      <w:r>
        <w:rPr>
          <w:lang w:val="pt-PT"/>
        </w:rPr>
        <w:t xml:space="preserve"> </w:t>
      </w:r>
      <w:bookmarkStart w:id="19" w:name="_Toc428263448"/>
      <w:r w:rsidRPr="00B8000F">
        <w:rPr>
          <w:rFonts w:asciiTheme="minorHAnsi" w:hAnsiTheme="minorHAnsi"/>
          <w:lang w:val="pt-PT"/>
        </w:rPr>
        <w:t>Funcionalidades da operação</w:t>
      </w:r>
      <w:bookmarkEnd w:id="19"/>
      <w:r w:rsidRPr="00B8000F">
        <w:rPr>
          <w:rFonts w:asciiTheme="minorHAnsi" w:hAnsiTheme="minorHAnsi"/>
          <w:lang w:val="pt-PT"/>
        </w:rPr>
        <w:t xml:space="preserve"> </w:t>
      </w:r>
    </w:p>
    <w:p w:rsidR="00067AEE" w:rsidRPr="00B8000F" w:rsidRDefault="00067AEE" w:rsidP="00067AEE">
      <w:pPr>
        <w:pStyle w:val="ListParagraph"/>
        <w:numPr>
          <w:ilvl w:val="0"/>
          <w:numId w:val="9"/>
        </w:numPr>
        <w:jc w:val="both"/>
        <w:rPr>
          <w:lang w:val="pt-PT"/>
        </w:rPr>
      </w:pPr>
      <w:r w:rsidRPr="00B8000F">
        <w:rPr>
          <w:b/>
          <w:lang w:val="pt-PT"/>
        </w:rPr>
        <w:t xml:space="preserve">Cria o cliente no ERP Primavera </w:t>
      </w:r>
    </w:p>
    <w:p w:rsidR="00067AEE" w:rsidRPr="00B8000F" w:rsidRDefault="00067AEE" w:rsidP="00067AEE">
      <w:pPr>
        <w:pStyle w:val="ListParagraph"/>
        <w:numPr>
          <w:ilvl w:val="0"/>
          <w:numId w:val="32"/>
        </w:numPr>
        <w:jc w:val="both"/>
        <w:rPr>
          <w:lang w:val="pt-PT"/>
        </w:rPr>
      </w:pPr>
      <w:r w:rsidRPr="00B8000F">
        <w:rPr>
          <w:lang w:val="pt-PT"/>
        </w:rPr>
        <w:t>Inicia a transacção na empresa Primavera “</w:t>
      </w:r>
      <w:r w:rsidRPr="00B8000F">
        <w:rPr>
          <w:b/>
          <w:lang w:val="pt-PT"/>
        </w:rPr>
        <w:t>_</w:t>
      </w:r>
      <w:proofErr w:type="spellStart"/>
      <w:r w:rsidRPr="00B8000F">
        <w:rPr>
          <w:b/>
          <w:lang w:val="pt-PT"/>
        </w:rPr>
        <w:t>erp.</w:t>
      </w:r>
      <w:proofErr w:type="gramStart"/>
      <w:r w:rsidRPr="00B8000F">
        <w:rPr>
          <w:b/>
          <w:lang w:val="pt-PT"/>
        </w:rPr>
        <w:t>IniciaTransaccao</w:t>
      </w:r>
      <w:proofErr w:type="spellEnd"/>
      <w:r w:rsidRPr="00B8000F">
        <w:rPr>
          <w:b/>
          <w:lang w:val="pt-PT"/>
        </w:rPr>
        <w:t>(</w:t>
      </w:r>
      <w:proofErr w:type="gramEnd"/>
      <w:r w:rsidRPr="00B8000F">
        <w:rPr>
          <w:b/>
          <w:lang w:val="pt-PT"/>
        </w:rPr>
        <w:t>)”.</w:t>
      </w:r>
    </w:p>
    <w:p w:rsidR="00067AEE" w:rsidRPr="00B8000F" w:rsidRDefault="00067AEE" w:rsidP="00067AEE">
      <w:pPr>
        <w:pStyle w:val="ListParagraph"/>
        <w:numPr>
          <w:ilvl w:val="0"/>
          <w:numId w:val="32"/>
        </w:numPr>
        <w:jc w:val="both"/>
        <w:rPr>
          <w:lang w:val="pt-PT"/>
        </w:rPr>
      </w:pPr>
      <w:r w:rsidRPr="00B8000F">
        <w:rPr>
          <w:lang w:val="pt-PT"/>
        </w:rPr>
        <w:t xml:space="preserve">Valida-se se o código do cliente existe no </w:t>
      </w:r>
      <w:proofErr w:type="spellStart"/>
      <w:r w:rsidRPr="00B8000F">
        <w:rPr>
          <w:lang w:val="pt-PT"/>
        </w:rPr>
        <w:t>Erp</w:t>
      </w:r>
      <w:proofErr w:type="spellEnd"/>
      <w:r w:rsidRPr="00B8000F">
        <w:rPr>
          <w:lang w:val="pt-PT"/>
        </w:rPr>
        <w:t xml:space="preserve"> Primavera. </w:t>
      </w:r>
      <w:r w:rsidRPr="00B8000F">
        <w:rPr>
          <w:b/>
          <w:lang w:val="pt-PT"/>
        </w:rPr>
        <w:t>_</w:t>
      </w:r>
      <w:proofErr w:type="spellStart"/>
      <w:r w:rsidRPr="00B8000F">
        <w:rPr>
          <w:b/>
          <w:lang w:val="pt-PT"/>
        </w:rPr>
        <w:t>erp.Comercial.Clientes.Existe</w:t>
      </w:r>
      <w:proofErr w:type="spellEnd"/>
      <w:r w:rsidRPr="00B8000F">
        <w:rPr>
          <w:b/>
          <w:lang w:val="pt-PT"/>
        </w:rPr>
        <w:t xml:space="preserve"> (</w:t>
      </w:r>
      <w:r w:rsidRPr="00B8000F">
        <w:rPr>
          <w:rFonts w:cs="Times New Roman"/>
          <w:b/>
          <w:lang w:val="pt-PT"/>
        </w:rPr>
        <w:t>cliente</w:t>
      </w:r>
      <w:r w:rsidRPr="00B8000F">
        <w:rPr>
          <w:b/>
          <w:lang w:val="pt-PT"/>
        </w:rPr>
        <w:t>)</w:t>
      </w:r>
      <w:r w:rsidRPr="00B8000F">
        <w:rPr>
          <w:lang w:val="pt-PT"/>
        </w:rPr>
        <w:t xml:space="preserve"> </w:t>
      </w:r>
    </w:p>
    <w:p w:rsidR="00067AEE" w:rsidRDefault="00067AEE" w:rsidP="00067AEE">
      <w:pPr>
        <w:pStyle w:val="ListParagraph"/>
        <w:numPr>
          <w:ilvl w:val="1"/>
          <w:numId w:val="33"/>
        </w:numPr>
        <w:jc w:val="both"/>
        <w:rPr>
          <w:lang w:val="pt-PT"/>
        </w:rPr>
      </w:pPr>
      <w:r w:rsidRPr="00B8000F">
        <w:rPr>
          <w:lang w:val="pt-PT"/>
        </w:rPr>
        <w:t>Caso sim</w:t>
      </w:r>
      <w:r>
        <w:rPr>
          <w:lang w:val="pt-PT"/>
        </w:rPr>
        <w:t xml:space="preserve"> </w:t>
      </w:r>
    </w:p>
    <w:p w:rsidR="00067AEE" w:rsidRPr="00B8000F" w:rsidRDefault="00BF0D7B" w:rsidP="00067AEE">
      <w:pPr>
        <w:pStyle w:val="ListParagraph"/>
        <w:ind w:left="1440"/>
        <w:jc w:val="both"/>
        <w:rPr>
          <w:lang w:val="pt-PT"/>
        </w:rPr>
      </w:pPr>
      <w:r>
        <w:rPr>
          <w:lang w:val="pt-PT"/>
        </w:rPr>
        <w:t xml:space="preserve">Erro = sim, motivo = </w:t>
      </w:r>
      <w:proofErr w:type="spellStart"/>
      <w:r>
        <w:rPr>
          <w:lang w:val="pt-PT"/>
        </w:rPr>
        <w:t>alunoExiste</w:t>
      </w:r>
      <w:proofErr w:type="spellEnd"/>
    </w:p>
    <w:p w:rsidR="00067AEE" w:rsidRPr="00B8000F" w:rsidRDefault="00067AEE" w:rsidP="00067AEE">
      <w:pPr>
        <w:pStyle w:val="ListParagraph"/>
        <w:numPr>
          <w:ilvl w:val="1"/>
          <w:numId w:val="33"/>
        </w:numPr>
        <w:jc w:val="both"/>
        <w:rPr>
          <w:lang w:val="pt-PT"/>
        </w:rPr>
      </w:pPr>
      <w:r w:rsidRPr="00B8000F">
        <w:rPr>
          <w:lang w:val="pt-PT"/>
        </w:rPr>
        <w:t>Caso não exista será referenciada um novo cliente “</w:t>
      </w:r>
      <w:r w:rsidRPr="00B8000F">
        <w:rPr>
          <w:b/>
          <w:lang w:val="pt-PT"/>
        </w:rPr>
        <w:t xml:space="preserve">_cliente = </w:t>
      </w:r>
      <w:proofErr w:type="spellStart"/>
      <w:r w:rsidRPr="00B8000F">
        <w:rPr>
          <w:b/>
          <w:lang w:val="pt-PT"/>
        </w:rPr>
        <w:t>new</w:t>
      </w:r>
      <w:proofErr w:type="spellEnd"/>
      <w:r w:rsidRPr="00B8000F">
        <w:rPr>
          <w:b/>
          <w:lang w:val="pt-PT"/>
        </w:rPr>
        <w:t xml:space="preserve"> </w:t>
      </w:r>
      <w:proofErr w:type="spellStart"/>
      <w:proofErr w:type="gramStart"/>
      <w:r w:rsidRPr="00B8000F">
        <w:rPr>
          <w:b/>
          <w:lang w:val="pt-PT"/>
        </w:rPr>
        <w:t>GcpBeCliente</w:t>
      </w:r>
      <w:proofErr w:type="spellEnd"/>
      <w:r w:rsidRPr="00B8000F">
        <w:rPr>
          <w:b/>
          <w:lang w:val="pt-PT"/>
        </w:rPr>
        <w:t>(</w:t>
      </w:r>
      <w:proofErr w:type="gramEnd"/>
      <w:r w:rsidRPr="00B8000F">
        <w:rPr>
          <w:b/>
          <w:lang w:val="pt-PT"/>
        </w:rPr>
        <w:t>)</w:t>
      </w:r>
      <w:r w:rsidRPr="00B8000F">
        <w:rPr>
          <w:lang w:val="pt-PT"/>
        </w:rPr>
        <w:t>”.</w:t>
      </w:r>
    </w:p>
    <w:p w:rsidR="00067AEE" w:rsidRPr="00B8000F" w:rsidRDefault="00067AEE" w:rsidP="00067AEE">
      <w:pPr>
        <w:pStyle w:val="ListParagraph"/>
        <w:numPr>
          <w:ilvl w:val="2"/>
          <w:numId w:val="33"/>
        </w:numPr>
        <w:jc w:val="both"/>
        <w:rPr>
          <w:lang w:val="pt-PT"/>
        </w:rPr>
      </w:pPr>
      <w:r w:rsidRPr="00B8000F">
        <w:rPr>
          <w:lang w:val="pt-PT"/>
        </w:rPr>
        <w:t>Actualiza-se o cliente “</w:t>
      </w:r>
      <w:r w:rsidRPr="00B8000F">
        <w:rPr>
          <w:b/>
          <w:lang w:val="pt-PT"/>
        </w:rPr>
        <w:t>_cliente</w:t>
      </w:r>
      <w:r w:rsidRPr="00B8000F">
        <w:rPr>
          <w:lang w:val="pt-PT"/>
        </w:rPr>
        <w:t xml:space="preserve">” com os campos definidos no </w:t>
      </w:r>
      <w:r w:rsidRPr="00B8000F">
        <w:rPr>
          <w:b/>
          <w:i/>
          <w:lang w:val="pt-PT"/>
        </w:rPr>
        <w:t>“</w:t>
      </w:r>
      <w:proofErr w:type="spellStart"/>
      <w:r w:rsidRPr="00B8000F">
        <w:rPr>
          <w:b/>
          <w:i/>
          <w:lang w:val="pt-PT"/>
        </w:rPr>
        <w:t>service</w:t>
      </w:r>
      <w:proofErr w:type="spellEnd"/>
      <w:r w:rsidRPr="00B8000F">
        <w:rPr>
          <w:b/>
          <w:i/>
          <w:lang w:val="pt-PT"/>
        </w:rPr>
        <w:t xml:space="preserve"> </w:t>
      </w:r>
      <w:proofErr w:type="spellStart"/>
      <w:r w:rsidRPr="00B8000F">
        <w:rPr>
          <w:b/>
          <w:i/>
          <w:lang w:val="pt-PT"/>
        </w:rPr>
        <w:t>layer</w:t>
      </w:r>
      <w:proofErr w:type="spellEnd"/>
      <w:r w:rsidRPr="00B8000F">
        <w:rPr>
          <w:b/>
          <w:i/>
          <w:lang w:val="pt-PT"/>
        </w:rPr>
        <w:t>”.</w:t>
      </w:r>
    </w:p>
    <w:p w:rsidR="00067AEE" w:rsidRPr="00B8000F" w:rsidRDefault="00067AEE" w:rsidP="00067AEE">
      <w:pPr>
        <w:pStyle w:val="ListParagraph"/>
        <w:numPr>
          <w:ilvl w:val="0"/>
          <w:numId w:val="33"/>
        </w:numPr>
        <w:jc w:val="both"/>
        <w:rPr>
          <w:lang w:val="pt-PT"/>
        </w:rPr>
      </w:pPr>
      <w:r w:rsidRPr="00B8000F">
        <w:rPr>
          <w:lang w:val="pt-PT"/>
        </w:rPr>
        <w:t>Actualiza-se o cliente “</w:t>
      </w:r>
      <w:r w:rsidRPr="00B8000F">
        <w:rPr>
          <w:b/>
          <w:lang w:val="pt-PT"/>
        </w:rPr>
        <w:t>_cliente</w:t>
      </w:r>
      <w:r w:rsidRPr="00B8000F">
        <w:rPr>
          <w:lang w:val="pt-PT"/>
        </w:rPr>
        <w:t xml:space="preserve">” os seguintes campos, obedecendo as regras de negócio no </w:t>
      </w:r>
      <w:proofErr w:type="spellStart"/>
      <w:r w:rsidRPr="00B8000F">
        <w:rPr>
          <w:lang w:val="pt-PT"/>
        </w:rPr>
        <w:t>Erp</w:t>
      </w:r>
      <w:proofErr w:type="spellEnd"/>
      <w:r w:rsidRPr="00B8000F">
        <w:rPr>
          <w:lang w:val="pt-PT"/>
        </w:rPr>
        <w:t xml:space="preserve"> Primavera definidas pela </w:t>
      </w:r>
      <w:proofErr w:type="spellStart"/>
      <w:r w:rsidRPr="00B8000F">
        <w:rPr>
          <w:lang w:val="pt-PT"/>
        </w:rPr>
        <w:t>Transcom</w:t>
      </w:r>
      <w:proofErr w:type="spellEnd"/>
      <w:r w:rsidRPr="00B8000F">
        <w:rPr>
          <w:lang w:val="pt-PT"/>
        </w:rPr>
        <w:t>:</w:t>
      </w:r>
    </w:p>
    <w:p w:rsidR="00067AEE" w:rsidRPr="00B8000F" w:rsidRDefault="00067AEE" w:rsidP="00067AEE">
      <w:pPr>
        <w:pStyle w:val="ListParagraph"/>
        <w:numPr>
          <w:ilvl w:val="0"/>
          <w:numId w:val="14"/>
        </w:numPr>
        <w:jc w:val="both"/>
        <w:rPr>
          <w:b/>
          <w:i/>
          <w:u w:val="single"/>
          <w:lang w:val="pt-PT"/>
        </w:rPr>
      </w:pPr>
      <w:r w:rsidRPr="00B8000F">
        <w:rPr>
          <w:b/>
          <w:i/>
          <w:u w:val="single"/>
          <w:lang w:val="pt-PT"/>
        </w:rPr>
        <w:t>Moradas</w:t>
      </w:r>
    </w:p>
    <w:p w:rsidR="00067AEE" w:rsidRPr="00B8000F" w:rsidRDefault="00067AEE" w:rsidP="00067AEE">
      <w:pPr>
        <w:pStyle w:val="ListParagraph"/>
        <w:numPr>
          <w:ilvl w:val="2"/>
          <w:numId w:val="14"/>
        </w:numPr>
        <w:ind w:left="1985"/>
        <w:jc w:val="both"/>
        <w:rPr>
          <w:lang w:val="pt-PT"/>
        </w:rPr>
      </w:pPr>
      <w:r w:rsidRPr="00B8000F">
        <w:rPr>
          <w:b/>
          <w:lang w:val="pt-PT"/>
        </w:rPr>
        <w:t xml:space="preserve">Tipo Terceiro - </w:t>
      </w:r>
      <w:r w:rsidRPr="00B8000F">
        <w:rPr>
          <w:lang w:val="pt-PT"/>
        </w:rPr>
        <w:t>este campo esta mapeado com o código da licenciatura</w:t>
      </w:r>
    </w:p>
    <w:p w:rsidR="00067AEE" w:rsidRPr="00B8000F" w:rsidRDefault="00067AEE" w:rsidP="00067AEE">
      <w:pPr>
        <w:pStyle w:val="ListParagraph"/>
        <w:jc w:val="both"/>
        <w:rPr>
          <w:lang w:val="pt-PT"/>
        </w:rPr>
      </w:pPr>
    </w:p>
    <w:p w:rsidR="00067AEE" w:rsidRPr="00B8000F" w:rsidRDefault="00067AEE" w:rsidP="00067AEE">
      <w:pPr>
        <w:pStyle w:val="ListParagraph"/>
        <w:numPr>
          <w:ilvl w:val="0"/>
          <w:numId w:val="14"/>
        </w:numPr>
        <w:jc w:val="both"/>
        <w:rPr>
          <w:b/>
          <w:i/>
          <w:u w:val="single"/>
          <w:lang w:val="pt-PT"/>
        </w:rPr>
      </w:pPr>
      <w:r w:rsidRPr="00B8000F">
        <w:rPr>
          <w:b/>
          <w:i/>
          <w:u w:val="single"/>
          <w:lang w:val="pt-PT"/>
        </w:rPr>
        <w:t>Dados Fiscais</w:t>
      </w:r>
    </w:p>
    <w:p w:rsidR="00067AEE" w:rsidRPr="00B8000F" w:rsidRDefault="00067AEE" w:rsidP="00067AEE">
      <w:pPr>
        <w:pStyle w:val="ListParagraph"/>
        <w:numPr>
          <w:ilvl w:val="2"/>
          <w:numId w:val="14"/>
        </w:numPr>
        <w:ind w:left="1985"/>
        <w:jc w:val="both"/>
        <w:rPr>
          <w:lang w:val="pt-PT"/>
        </w:rPr>
      </w:pPr>
      <w:r w:rsidRPr="00B8000F">
        <w:rPr>
          <w:b/>
          <w:lang w:val="pt-PT"/>
        </w:rPr>
        <w:t xml:space="preserve">Nome Fiscal - </w:t>
      </w:r>
      <w:r w:rsidRPr="00B8000F">
        <w:rPr>
          <w:lang w:val="pt-PT"/>
        </w:rPr>
        <w:t>por defeito é igual ao Nome</w:t>
      </w:r>
    </w:p>
    <w:p w:rsidR="00067AEE" w:rsidRPr="00B8000F" w:rsidRDefault="00067AEE" w:rsidP="00067AEE">
      <w:pPr>
        <w:pStyle w:val="ListParagraph"/>
        <w:numPr>
          <w:ilvl w:val="2"/>
          <w:numId w:val="14"/>
        </w:numPr>
        <w:ind w:left="1985"/>
        <w:jc w:val="both"/>
        <w:rPr>
          <w:lang w:val="pt-PT"/>
        </w:rPr>
      </w:pPr>
      <w:r w:rsidRPr="00B8000F">
        <w:rPr>
          <w:b/>
          <w:lang w:val="pt-PT"/>
        </w:rPr>
        <w:t>Espaço Fiscal</w:t>
      </w:r>
      <w:r w:rsidRPr="00B8000F">
        <w:rPr>
          <w:lang w:val="pt-PT"/>
        </w:rPr>
        <w:t xml:space="preserve"> - por defeito é Nacional</w:t>
      </w:r>
    </w:p>
    <w:p w:rsidR="00067AEE" w:rsidRPr="00B8000F" w:rsidRDefault="00067AEE" w:rsidP="00067AEE">
      <w:pPr>
        <w:pStyle w:val="ListParagraph"/>
        <w:numPr>
          <w:ilvl w:val="2"/>
          <w:numId w:val="14"/>
        </w:numPr>
        <w:ind w:left="1985"/>
        <w:jc w:val="both"/>
        <w:rPr>
          <w:lang w:val="pt-PT"/>
        </w:rPr>
      </w:pPr>
      <w:r w:rsidRPr="00B8000F">
        <w:rPr>
          <w:b/>
          <w:lang w:val="pt-PT"/>
        </w:rPr>
        <w:t xml:space="preserve">Regime do IVA - </w:t>
      </w:r>
      <w:r w:rsidRPr="00B8000F">
        <w:rPr>
          <w:lang w:val="pt-PT"/>
        </w:rPr>
        <w:t>por é</w:t>
      </w:r>
      <w:r w:rsidRPr="00B8000F">
        <w:rPr>
          <w:b/>
          <w:lang w:val="pt-PT"/>
        </w:rPr>
        <w:t xml:space="preserve"> </w:t>
      </w:r>
      <w:r w:rsidRPr="00B8000F">
        <w:rPr>
          <w:lang w:val="pt-PT"/>
        </w:rPr>
        <w:t>defeito Normal</w:t>
      </w:r>
    </w:p>
    <w:p w:rsidR="00067AEE" w:rsidRPr="00B8000F" w:rsidRDefault="00067AEE" w:rsidP="00067AEE">
      <w:pPr>
        <w:pStyle w:val="ListParagraph"/>
        <w:numPr>
          <w:ilvl w:val="2"/>
          <w:numId w:val="14"/>
        </w:numPr>
        <w:ind w:left="1985"/>
        <w:jc w:val="both"/>
        <w:rPr>
          <w:lang w:val="pt-PT"/>
        </w:rPr>
      </w:pPr>
      <w:r w:rsidRPr="00B8000F">
        <w:rPr>
          <w:b/>
          <w:lang w:val="pt-PT"/>
        </w:rPr>
        <w:t xml:space="preserve">Pessoa – </w:t>
      </w:r>
      <w:r w:rsidRPr="00B8000F">
        <w:rPr>
          <w:lang w:val="pt-PT"/>
        </w:rPr>
        <w:t>por defeito é Singular</w:t>
      </w:r>
    </w:p>
    <w:p w:rsidR="00067AEE" w:rsidRPr="00B8000F" w:rsidRDefault="00067AEE" w:rsidP="00067AEE">
      <w:pPr>
        <w:pStyle w:val="ListParagraph"/>
        <w:jc w:val="both"/>
        <w:rPr>
          <w:lang w:val="pt-PT"/>
        </w:rPr>
      </w:pPr>
    </w:p>
    <w:p w:rsidR="00067AEE" w:rsidRPr="00B8000F" w:rsidRDefault="00067AEE" w:rsidP="00067AEE">
      <w:pPr>
        <w:pStyle w:val="ListParagraph"/>
        <w:numPr>
          <w:ilvl w:val="0"/>
          <w:numId w:val="34"/>
        </w:numPr>
        <w:jc w:val="both"/>
        <w:rPr>
          <w:b/>
          <w:i/>
          <w:u w:val="single"/>
          <w:lang w:val="pt-PT"/>
        </w:rPr>
      </w:pPr>
      <w:r w:rsidRPr="00B8000F">
        <w:rPr>
          <w:b/>
          <w:i/>
          <w:u w:val="single"/>
          <w:lang w:val="pt-PT"/>
        </w:rPr>
        <w:t>Dados Comercias</w:t>
      </w:r>
    </w:p>
    <w:p w:rsidR="00067AEE" w:rsidRPr="00B8000F" w:rsidRDefault="00067AEE" w:rsidP="00067AEE">
      <w:pPr>
        <w:pStyle w:val="ListParagraph"/>
        <w:numPr>
          <w:ilvl w:val="2"/>
          <w:numId w:val="17"/>
        </w:numPr>
        <w:ind w:left="1985"/>
        <w:jc w:val="both"/>
        <w:rPr>
          <w:lang w:val="pt-PT"/>
        </w:rPr>
      </w:pPr>
      <w:r w:rsidRPr="00B8000F">
        <w:rPr>
          <w:b/>
          <w:lang w:val="pt-PT"/>
        </w:rPr>
        <w:t xml:space="preserve">Tipo Preço – </w:t>
      </w:r>
      <w:r w:rsidRPr="00B8000F">
        <w:rPr>
          <w:lang w:val="pt-PT"/>
        </w:rPr>
        <w:t>por defeito é P.V.P. 1</w:t>
      </w:r>
    </w:p>
    <w:p w:rsidR="00067AEE" w:rsidRPr="00B8000F" w:rsidRDefault="00067AEE" w:rsidP="00067AEE">
      <w:pPr>
        <w:pStyle w:val="ListParagraph"/>
        <w:numPr>
          <w:ilvl w:val="2"/>
          <w:numId w:val="17"/>
        </w:numPr>
        <w:ind w:left="1985"/>
        <w:jc w:val="both"/>
        <w:rPr>
          <w:lang w:val="pt-PT"/>
        </w:rPr>
      </w:pPr>
      <w:r w:rsidRPr="00B8000F">
        <w:rPr>
          <w:b/>
          <w:lang w:val="pt-PT"/>
        </w:rPr>
        <w:t>Desconto –</w:t>
      </w:r>
      <w:r w:rsidRPr="00B8000F">
        <w:rPr>
          <w:lang w:val="pt-PT"/>
        </w:rPr>
        <w:t xml:space="preserve"> por defeito é 0,00%</w:t>
      </w:r>
    </w:p>
    <w:p w:rsidR="00067AEE" w:rsidRPr="00B8000F" w:rsidRDefault="00067AEE" w:rsidP="00067AEE">
      <w:pPr>
        <w:pStyle w:val="ListParagraph"/>
        <w:numPr>
          <w:ilvl w:val="2"/>
          <w:numId w:val="17"/>
        </w:numPr>
        <w:ind w:left="1985"/>
        <w:jc w:val="both"/>
        <w:rPr>
          <w:lang w:val="pt-PT"/>
        </w:rPr>
      </w:pPr>
      <w:r w:rsidRPr="00B8000F">
        <w:rPr>
          <w:b/>
          <w:lang w:val="pt-PT"/>
        </w:rPr>
        <w:t xml:space="preserve">Condição de Pagamento – </w:t>
      </w:r>
      <w:r w:rsidRPr="00B8000F">
        <w:rPr>
          <w:lang w:val="pt-PT"/>
        </w:rPr>
        <w:t>será actualizada consoante o Vendedor (ISU – Próximo dia 10; ITC – Próximo dia 5, EMU – Próximo dia 10, Outros – Factura 30 dias)</w:t>
      </w:r>
    </w:p>
    <w:p w:rsidR="00067AEE" w:rsidRPr="00B8000F" w:rsidRDefault="00067AEE" w:rsidP="00067AEE">
      <w:pPr>
        <w:pStyle w:val="ListParagraph"/>
        <w:numPr>
          <w:ilvl w:val="2"/>
          <w:numId w:val="17"/>
        </w:numPr>
        <w:ind w:left="1985"/>
        <w:jc w:val="both"/>
        <w:rPr>
          <w:lang w:val="pt-PT"/>
        </w:rPr>
      </w:pPr>
      <w:r w:rsidRPr="00B8000F">
        <w:rPr>
          <w:b/>
          <w:lang w:val="pt-PT"/>
        </w:rPr>
        <w:t>Modo Pagamento –</w:t>
      </w:r>
      <w:r w:rsidRPr="00B8000F">
        <w:rPr>
          <w:lang w:val="pt-PT"/>
        </w:rPr>
        <w:t xml:space="preserve"> por defeito é REP24 – Recebimento Ponto 24</w:t>
      </w:r>
    </w:p>
    <w:p w:rsidR="00067AEE" w:rsidRPr="00B8000F" w:rsidRDefault="00067AEE" w:rsidP="00067AEE">
      <w:pPr>
        <w:pStyle w:val="ListParagraph"/>
        <w:numPr>
          <w:ilvl w:val="2"/>
          <w:numId w:val="17"/>
        </w:numPr>
        <w:ind w:left="1985"/>
        <w:jc w:val="both"/>
        <w:rPr>
          <w:lang w:val="pt-PT"/>
        </w:rPr>
      </w:pPr>
      <w:r w:rsidRPr="00B8000F">
        <w:rPr>
          <w:b/>
          <w:lang w:val="pt-PT"/>
        </w:rPr>
        <w:t xml:space="preserve">Moeda – </w:t>
      </w:r>
      <w:r w:rsidRPr="00B8000F">
        <w:rPr>
          <w:lang w:val="pt-PT"/>
        </w:rPr>
        <w:t>por defeito é MT – Metical</w:t>
      </w:r>
    </w:p>
    <w:p w:rsidR="00067AEE" w:rsidRPr="00B8000F" w:rsidRDefault="00067AEE" w:rsidP="00067AEE">
      <w:pPr>
        <w:ind w:firstLine="720"/>
        <w:jc w:val="both"/>
        <w:rPr>
          <w:lang w:val="pt-PT"/>
        </w:rPr>
      </w:pPr>
    </w:p>
    <w:p w:rsidR="00067AEE" w:rsidRPr="00B8000F" w:rsidRDefault="00067AEE" w:rsidP="00067AEE">
      <w:pPr>
        <w:pStyle w:val="ListParagraph"/>
        <w:numPr>
          <w:ilvl w:val="0"/>
          <w:numId w:val="35"/>
        </w:numPr>
        <w:ind w:left="709"/>
        <w:jc w:val="both"/>
        <w:rPr>
          <w:lang w:val="pt-PT"/>
        </w:rPr>
      </w:pPr>
      <w:r w:rsidRPr="00B8000F">
        <w:rPr>
          <w:lang w:val="pt-PT"/>
        </w:rPr>
        <w:t>Grava-se o cliente a partir do método _</w:t>
      </w:r>
      <w:proofErr w:type="spellStart"/>
      <w:r w:rsidRPr="00B8000F">
        <w:rPr>
          <w:b/>
          <w:lang w:val="pt-PT"/>
        </w:rPr>
        <w:t>erp.comercial.clientes.Actualiza</w:t>
      </w:r>
      <w:proofErr w:type="spellEnd"/>
      <w:r w:rsidRPr="00B8000F">
        <w:rPr>
          <w:b/>
          <w:lang w:val="pt-PT"/>
        </w:rPr>
        <w:t xml:space="preserve"> (_cliente, </w:t>
      </w:r>
      <w:proofErr w:type="spellStart"/>
      <w:r w:rsidRPr="00B8000F">
        <w:rPr>
          <w:b/>
          <w:lang w:val="pt-PT"/>
        </w:rPr>
        <w:t>strAvisos</w:t>
      </w:r>
      <w:proofErr w:type="spellEnd"/>
      <w:r w:rsidRPr="00B8000F">
        <w:rPr>
          <w:b/>
          <w:lang w:val="pt-PT"/>
        </w:rPr>
        <w:t>)</w:t>
      </w:r>
      <w:r w:rsidRPr="00B8000F">
        <w:rPr>
          <w:lang w:val="pt-PT"/>
        </w:rPr>
        <w:t xml:space="preserve"> </w:t>
      </w:r>
    </w:p>
    <w:p w:rsidR="00067AEE" w:rsidRPr="00B8000F" w:rsidRDefault="00067AEE" w:rsidP="00067AEE">
      <w:pPr>
        <w:pStyle w:val="ListParagraph"/>
        <w:numPr>
          <w:ilvl w:val="0"/>
          <w:numId w:val="35"/>
        </w:numPr>
        <w:ind w:left="709"/>
        <w:jc w:val="both"/>
        <w:rPr>
          <w:lang w:val="pt-PT"/>
        </w:rPr>
      </w:pPr>
      <w:r w:rsidRPr="00B8000F">
        <w:rPr>
          <w:lang w:val="pt-PT"/>
        </w:rPr>
        <w:lastRenderedPageBreak/>
        <w:t xml:space="preserve">No caso de erro faz </w:t>
      </w:r>
      <w:r w:rsidRPr="00B8000F">
        <w:rPr>
          <w:b/>
          <w:i/>
          <w:lang w:val="pt-PT"/>
        </w:rPr>
        <w:t>“</w:t>
      </w:r>
      <w:proofErr w:type="spellStart"/>
      <w:r w:rsidRPr="00B8000F">
        <w:rPr>
          <w:b/>
          <w:i/>
          <w:lang w:val="pt-PT"/>
        </w:rPr>
        <w:t>roolback</w:t>
      </w:r>
      <w:proofErr w:type="spellEnd"/>
      <w:r w:rsidRPr="00B8000F">
        <w:rPr>
          <w:b/>
          <w:i/>
          <w:lang w:val="pt-PT"/>
        </w:rPr>
        <w:t>”</w:t>
      </w:r>
      <w:r w:rsidRPr="00B8000F">
        <w:rPr>
          <w:lang w:val="pt-PT"/>
        </w:rPr>
        <w:t xml:space="preserve"> das operações “</w:t>
      </w:r>
      <w:r w:rsidRPr="00B8000F">
        <w:rPr>
          <w:b/>
          <w:lang w:val="pt-PT"/>
        </w:rPr>
        <w:t>_</w:t>
      </w:r>
      <w:proofErr w:type="spellStart"/>
      <w:r w:rsidRPr="00B8000F">
        <w:rPr>
          <w:b/>
          <w:lang w:val="pt-PT"/>
        </w:rPr>
        <w:t>erp.</w:t>
      </w:r>
      <w:proofErr w:type="gramStart"/>
      <w:r w:rsidRPr="00B8000F">
        <w:rPr>
          <w:b/>
          <w:lang w:val="pt-PT"/>
        </w:rPr>
        <w:t>DesfazTransaccao</w:t>
      </w:r>
      <w:proofErr w:type="spellEnd"/>
      <w:r w:rsidRPr="00B8000F">
        <w:rPr>
          <w:b/>
          <w:lang w:val="pt-PT"/>
        </w:rPr>
        <w:t>(</w:t>
      </w:r>
      <w:proofErr w:type="gramEnd"/>
      <w:r w:rsidRPr="00B8000F">
        <w:rPr>
          <w:b/>
          <w:lang w:val="pt-PT"/>
        </w:rPr>
        <w:t>)”</w:t>
      </w:r>
      <w:r w:rsidRPr="00B8000F">
        <w:rPr>
          <w:lang w:val="pt-PT"/>
        </w:rPr>
        <w:t xml:space="preserve"> e devolve o respectivo erro “</w:t>
      </w:r>
      <w:proofErr w:type="spellStart"/>
      <w:r w:rsidRPr="00B8000F">
        <w:rPr>
          <w:b/>
          <w:lang w:val="pt-PT"/>
        </w:rPr>
        <w:t>primaveraStrutureResult</w:t>
      </w:r>
      <w:proofErr w:type="spellEnd"/>
      <w:r w:rsidRPr="00B8000F">
        <w:rPr>
          <w:lang w:val="pt-PT"/>
        </w:rPr>
        <w:t>”.</w:t>
      </w:r>
    </w:p>
    <w:p w:rsidR="00067AEE" w:rsidRPr="00B8000F" w:rsidRDefault="00067AEE" w:rsidP="00067AEE">
      <w:pPr>
        <w:pStyle w:val="ListParagraph"/>
        <w:ind w:left="2160"/>
        <w:jc w:val="both"/>
        <w:rPr>
          <w:lang w:val="pt-PT"/>
        </w:rPr>
      </w:pPr>
    </w:p>
    <w:p w:rsidR="00067AEE" w:rsidRPr="00B8000F" w:rsidRDefault="00067AEE" w:rsidP="00067AEE">
      <w:pPr>
        <w:pStyle w:val="ListParagraph"/>
        <w:numPr>
          <w:ilvl w:val="0"/>
          <w:numId w:val="9"/>
        </w:numPr>
        <w:rPr>
          <w:b/>
          <w:lang w:val="pt-PT"/>
        </w:rPr>
      </w:pPr>
      <w:r w:rsidRPr="00B8000F">
        <w:rPr>
          <w:b/>
          <w:lang w:val="pt-PT"/>
        </w:rPr>
        <w:t>Adicionar ou Editar os contactos do cliente</w:t>
      </w:r>
    </w:p>
    <w:p w:rsidR="00067AEE" w:rsidRPr="00B8000F" w:rsidRDefault="00067AEE" w:rsidP="00067AEE">
      <w:pPr>
        <w:pStyle w:val="ListParagraph"/>
        <w:rPr>
          <w:lang w:val="pt-PT"/>
        </w:rPr>
      </w:pPr>
      <w:r w:rsidRPr="00B8000F">
        <w:rPr>
          <w:lang w:val="pt-PT"/>
        </w:rPr>
        <w:t>Este método privado “</w:t>
      </w:r>
      <w:proofErr w:type="spellStart"/>
      <w:proofErr w:type="gramStart"/>
      <w:r w:rsidRPr="00B8000F">
        <w:rPr>
          <w:b/>
          <w:lang w:val="pt-PT"/>
        </w:rPr>
        <w:t>insert_update_Client_Contacts</w:t>
      </w:r>
      <w:proofErr w:type="spellEnd"/>
      <w:r w:rsidRPr="00B8000F">
        <w:rPr>
          <w:b/>
          <w:lang w:val="pt-PT"/>
        </w:rPr>
        <w:t>(</w:t>
      </w:r>
      <w:proofErr w:type="spellStart"/>
      <w:r w:rsidRPr="00B8000F">
        <w:rPr>
          <w:b/>
          <w:lang w:val="pt-PT"/>
        </w:rPr>
        <w:t>List</w:t>
      </w:r>
      <w:proofErr w:type="spellEnd"/>
      <w:r w:rsidRPr="00B8000F">
        <w:rPr>
          <w:b/>
          <w:lang w:val="pt-PT"/>
        </w:rPr>
        <w:t>&lt;</w:t>
      </w:r>
      <w:proofErr w:type="spellStart"/>
      <w:r w:rsidRPr="00B8000F">
        <w:rPr>
          <w:b/>
          <w:lang w:val="pt-PT"/>
        </w:rPr>
        <w:t>Contacts</w:t>
      </w:r>
      <w:proofErr w:type="spellEnd"/>
      <w:proofErr w:type="gramEnd"/>
      <w:r w:rsidRPr="00B8000F">
        <w:rPr>
          <w:b/>
          <w:lang w:val="pt-PT"/>
        </w:rPr>
        <w:t>&gt;</w:t>
      </w:r>
      <w:proofErr w:type="spellStart"/>
      <w:r w:rsidRPr="00B8000F">
        <w:rPr>
          <w:b/>
          <w:lang w:val="pt-PT"/>
        </w:rPr>
        <w:t>lista_contactos</w:t>
      </w:r>
      <w:proofErr w:type="spellEnd"/>
      <w:r w:rsidRPr="00B8000F">
        <w:rPr>
          <w:b/>
          <w:lang w:val="pt-PT"/>
        </w:rPr>
        <w:t>)</w:t>
      </w:r>
      <w:r w:rsidRPr="00B8000F">
        <w:rPr>
          <w:lang w:val="pt-PT"/>
        </w:rPr>
        <w:t>” será invocado somente após a gravação/edição com sucesso do cliente. O método irá fazer percorrer a lista dos contactos “</w:t>
      </w:r>
      <w:proofErr w:type="spellStart"/>
      <w:proofErr w:type="gramStart"/>
      <w:r w:rsidRPr="00B8000F">
        <w:rPr>
          <w:b/>
          <w:lang w:val="pt-PT"/>
        </w:rPr>
        <w:t>foreach</w:t>
      </w:r>
      <w:proofErr w:type="spellEnd"/>
      <w:r w:rsidRPr="00B8000F">
        <w:rPr>
          <w:b/>
          <w:lang w:val="pt-PT"/>
        </w:rPr>
        <w:t>(</w:t>
      </w:r>
      <w:proofErr w:type="gramEnd"/>
      <w:r w:rsidRPr="00B8000F">
        <w:rPr>
          <w:b/>
          <w:lang w:val="pt-PT"/>
        </w:rPr>
        <w:t xml:space="preserve"> </w:t>
      </w:r>
      <w:proofErr w:type="spellStart"/>
      <w:r w:rsidRPr="00B8000F">
        <w:rPr>
          <w:b/>
          <w:lang w:val="pt-PT"/>
        </w:rPr>
        <w:t>var</w:t>
      </w:r>
      <w:proofErr w:type="spellEnd"/>
      <w:r w:rsidRPr="00B8000F">
        <w:rPr>
          <w:b/>
          <w:lang w:val="pt-PT"/>
        </w:rPr>
        <w:t xml:space="preserve"> </w:t>
      </w:r>
      <w:proofErr w:type="spellStart"/>
      <w:r w:rsidRPr="00B8000F">
        <w:rPr>
          <w:b/>
          <w:lang w:val="pt-PT"/>
        </w:rPr>
        <w:t>contactoTemp</w:t>
      </w:r>
      <w:proofErr w:type="spellEnd"/>
      <w:r w:rsidRPr="00B8000F">
        <w:rPr>
          <w:b/>
          <w:lang w:val="pt-PT"/>
        </w:rPr>
        <w:t xml:space="preserve"> </w:t>
      </w:r>
      <w:proofErr w:type="spellStart"/>
      <w:r w:rsidRPr="00B8000F">
        <w:rPr>
          <w:b/>
          <w:lang w:val="pt-PT"/>
        </w:rPr>
        <w:t>in</w:t>
      </w:r>
      <w:proofErr w:type="spellEnd"/>
      <w:r w:rsidRPr="00B8000F">
        <w:rPr>
          <w:b/>
          <w:lang w:val="pt-PT"/>
        </w:rPr>
        <w:t xml:space="preserve"> </w:t>
      </w:r>
      <w:proofErr w:type="spellStart"/>
      <w:r w:rsidRPr="00B8000F">
        <w:rPr>
          <w:b/>
          <w:lang w:val="pt-PT"/>
        </w:rPr>
        <w:t>lista_contactos</w:t>
      </w:r>
      <w:proofErr w:type="spellEnd"/>
      <w:r w:rsidRPr="00B8000F">
        <w:rPr>
          <w:b/>
          <w:lang w:val="pt-PT"/>
        </w:rPr>
        <w:t>)</w:t>
      </w:r>
      <w:r w:rsidRPr="00B8000F">
        <w:rPr>
          <w:lang w:val="pt-PT"/>
        </w:rPr>
        <w:t>” e seguira os seguintes acções:</w:t>
      </w:r>
    </w:p>
    <w:p w:rsidR="00067AEE" w:rsidRPr="00B8000F" w:rsidRDefault="00067AEE" w:rsidP="00067AEE">
      <w:pPr>
        <w:pStyle w:val="ListParagraph"/>
        <w:numPr>
          <w:ilvl w:val="0"/>
          <w:numId w:val="36"/>
        </w:numPr>
        <w:rPr>
          <w:lang w:val="pt-PT"/>
        </w:rPr>
      </w:pPr>
      <w:r w:rsidRPr="00B8000F">
        <w:rPr>
          <w:lang w:val="pt-PT"/>
        </w:rPr>
        <w:t>Valida se existe o contacto “</w:t>
      </w:r>
      <w:r w:rsidRPr="00B8000F">
        <w:rPr>
          <w:b/>
          <w:lang w:val="pt-PT"/>
        </w:rPr>
        <w:t>_contacto =_</w:t>
      </w:r>
      <w:proofErr w:type="spellStart"/>
      <w:r w:rsidRPr="00B8000F">
        <w:rPr>
          <w:b/>
          <w:lang w:val="pt-PT"/>
        </w:rPr>
        <w:t>erp.CRM.Contactos.</w:t>
      </w:r>
      <w:proofErr w:type="gramStart"/>
      <w:r w:rsidRPr="00B8000F">
        <w:rPr>
          <w:b/>
          <w:lang w:val="pt-PT"/>
        </w:rPr>
        <w:t>Existe</w:t>
      </w:r>
      <w:proofErr w:type="spellEnd"/>
      <w:r w:rsidRPr="00B8000F">
        <w:rPr>
          <w:b/>
          <w:lang w:val="pt-PT"/>
        </w:rPr>
        <w:t>(</w:t>
      </w:r>
      <w:proofErr w:type="gramEnd"/>
      <w:r w:rsidRPr="00B8000F">
        <w:rPr>
          <w:b/>
          <w:lang w:val="pt-PT"/>
        </w:rPr>
        <w:t xml:space="preserve"> </w:t>
      </w:r>
      <w:proofErr w:type="spellStart"/>
      <w:r w:rsidRPr="00B8000F">
        <w:rPr>
          <w:b/>
          <w:lang w:val="pt-PT"/>
        </w:rPr>
        <w:t>contactoTemp.contacto</w:t>
      </w:r>
      <w:proofErr w:type="spellEnd"/>
      <w:r w:rsidRPr="00B8000F">
        <w:rPr>
          <w:b/>
          <w:lang w:val="pt-PT"/>
        </w:rPr>
        <w:t>)</w:t>
      </w:r>
      <w:r w:rsidRPr="00B8000F">
        <w:rPr>
          <w:lang w:val="pt-PT"/>
        </w:rPr>
        <w:t>”</w:t>
      </w:r>
    </w:p>
    <w:p w:rsidR="00067AEE" w:rsidRPr="00B8000F" w:rsidRDefault="00067AEE" w:rsidP="00067AEE">
      <w:pPr>
        <w:pStyle w:val="ListParagraph"/>
        <w:numPr>
          <w:ilvl w:val="2"/>
          <w:numId w:val="38"/>
        </w:numPr>
        <w:rPr>
          <w:lang w:val="pt-PT"/>
        </w:rPr>
      </w:pPr>
      <w:r w:rsidRPr="00B8000F">
        <w:rPr>
          <w:lang w:val="pt-PT"/>
        </w:rPr>
        <w:t xml:space="preserve">Caso sim será </w:t>
      </w:r>
      <w:r>
        <w:rPr>
          <w:lang w:val="pt-PT"/>
        </w:rPr>
        <w:t xml:space="preserve">referenciado </w:t>
      </w:r>
      <w:r w:rsidRPr="00B8000F">
        <w:rPr>
          <w:lang w:val="pt-PT"/>
        </w:rPr>
        <w:t xml:space="preserve">o contacto </w:t>
      </w:r>
      <w:r w:rsidRPr="00B8000F">
        <w:rPr>
          <w:lang w:val="pt-PT"/>
        </w:rPr>
        <w:softHyphen/>
        <w:t>“</w:t>
      </w:r>
      <w:r w:rsidRPr="00B8000F">
        <w:rPr>
          <w:b/>
          <w:lang w:val="pt-PT"/>
        </w:rPr>
        <w:t>_contacto = _</w:t>
      </w:r>
      <w:proofErr w:type="spellStart"/>
      <w:r w:rsidRPr="00B8000F">
        <w:rPr>
          <w:b/>
          <w:lang w:val="pt-PT"/>
        </w:rPr>
        <w:t>erp.CRM.Contactos.Edita</w:t>
      </w:r>
      <w:proofErr w:type="spellEnd"/>
      <w:r w:rsidRPr="00B8000F">
        <w:rPr>
          <w:b/>
          <w:lang w:val="pt-PT"/>
        </w:rPr>
        <w:t xml:space="preserve"> (</w:t>
      </w:r>
      <w:proofErr w:type="spellStart"/>
      <w:r w:rsidRPr="00B8000F">
        <w:rPr>
          <w:b/>
          <w:lang w:val="pt-PT"/>
        </w:rPr>
        <w:t>contactoTemp.</w:t>
      </w:r>
      <w:proofErr w:type="gramStart"/>
      <w:r w:rsidRPr="00B8000F">
        <w:rPr>
          <w:b/>
          <w:lang w:val="pt-PT"/>
        </w:rPr>
        <w:t>contacto</w:t>
      </w:r>
      <w:proofErr w:type="spellEnd"/>
      <w:r w:rsidRPr="00B8000F">
        <w:rPr>
          <w:b/>
          <w:lang w:val="pt-PT"/>
        </w:rPr>
        <w:t>)</w:t>
      </w:r>
      <w:proofErr w:type="gramEnd"/>
      <w:r w:rsidRPr="00B8000F">
        <w:rPr>
          <w:b/>
          <w:lang w:val="pt-PT"/>
        </w:rPr>
        <w:t>”</w:t>
      </w:r>
      <w:r w:rsidRPr="00B8000F">
        <w:rPr>
          <w:lang w:val="pt-PT"/>
        </w:rPr>
        <w:t>;</w:t>
      </w:r>
    </w:p>
    <w:p w:rsidR="00067AEE" w:rsidRPr="00B8000F" w:rsidRDefault="00067AEE" w:rsidP="00067AEE">
      <w:pPr>
        <w:pStyle w:val="ListParagraph"/>
        <w:numPr>
          <w:ilvl w:val="2"/>
          <w:numId w:val="38"/>
        </w:numPr>
        <w:rPr>
          <w:lang w:val="pt-PT"/>
        </w:rPr>
      </w:pPr>
      <w:r w:rsidRPr="00B8000F">
        <w:rPr>
          <w:lang w:val="pt-PT"/>
        </w:rPr>
        <w:t>Caso não exista será referenciada um novo contacto “</w:t>
      </w:r>
      <w:r w:rsidRPr="00B8000F">
        <w:rPr>
          <w:b/>
          <w:lang w:val="pt-PT"/>
        </w:rPr>
        <w:t xml:space="preserve">_contacto = </w:t>
      </w:r>
      <w:proofErr w:type="spellStart"/>
      <w:r w:rsidRPr="00B8000F">
        <w:rPr>
          <w:b/>
          <w:lang w:val="pt-PT"/>
        </w:rPr>
        <w:t>new</w:t>
      </w:r>
      <w:proofErr w:type="spellEnd"/>
      <w:r w:rsidRPr="00B8000F">
        <w:rPr>
          <w:b/>
          <w:lang w:val="pt-PT"/>
        </w:rPr>
        <w:t xml:space="preserve"> </w:t>
      </w:r>
      <w:proofErr w:type="spellStart"/>
      <w:proofErr w:type="gramStart"/>
      <w:r w:rsidRPr="00B8000F">
        <w:rPr>
          <w:b/>
          <w:lang w:val="pt-PT"/>
        </w:rPr>
        <w:t>CRMBeContacto</w:t>
      </w:r>
      <w:proofErr w:type="spellEnd"/>
      <w:r w:rsidRPr="00B8000F">
        <w:rPr>
          <w:b/>
          <w:lang w:val="pt-PT"/>
        </w:rPr>
        <w:t>(</w:t>
      </w:r>
      <w:proofErr w:type="gramEnd"/>
      <w:r w:rsidRPr="00B8000F">
        <w:rPr>
          <w:b/>
          <w:lang w:val="pt-PT"/>
        </w:rPr>
        <w:t>)</w:t>
      </w:r>
      <w:r w:rsidRPr="00B8000F">
        <w:rPr>
          <w:lang w:val="pt-PT"/>
        </w:rPr>
        <w:t>”.</w:t>
      </w:r>
    </w:p>
    <w:p w:rsidR="00067AEE" w:rsidRPr="00B8000F" w:rsidRDefault="00067AEE" w:rsidP="00067AEE">
      <w:pPr>
        <w:pStyle w:val="ListParagraph"/>
        <w:numPr>
          <w:ilvl w:val="0"/>
          <w:numId w:val="38"/>
        </w:numPr>
        <w:rPr>
          <w:lang w:val="pt-PT"/>
        </w:rPr>
      </w:pPr>
      <w:r w:rsidRPr="00B8000F">
        <w:rPr>
          <w:lang w:val="pt-PT"/>
        </w:rPr>
        <w:t>Actualiza o contacto “</w:t>
      </w:r>
      <w:r w:rsidRPr="00B8000F">
        <w:rPr>
          <w:b/>
          <w:lang w:val="pt-PT"/>
        </w:rPr>
        <w:t>_contacto</w:t>
      </w:r>
      <w:r w:rsidRPr="00B8000F">
        <w:rPr>
          <w:lang w:val="pt-PT"/>
        </w:rPr>
        <w:t>” com os campos definidos no contacto “</w:t>
      </w:r>
      <w:proofErr w:type="spellStart"/>
      <w:r w:rsidRPr="00B8000F">
        <w:rPr>
          <w:b/>
          <w:lang w:val="pt-PT"/>
        </w:rPr>
        <w:t>contactoTemp</w:t>
      </w:r>
      <w:proofErr w:type="spellEnd"/>
      <w:r w:rsidRPr="00B8000F">
        <w:rPr>
          <w:lang w:val="pt-PT"/>
        </w:rPr>
        <w:t>”</w:t>
      </w:r>
    </w:p>
    <w:p w:rsidR="00067AEE" w:rsidRPr="00B8000F" w:rsidRDefault="00067AEE" w:rsidP="00067AEE">
      <w:pPr>
        <w:pStyle w:val="ListParagraph"/>
        <w:numPr>
          <w:ilvl w:val="0"/>
          <w:numId w:val="38"/>
        </w:numPr>
        <w:rPr>
          <w:lang w:val="pt-PT"/>
        </w:rPr>
      </w:pPr>
      <w:r w:rsidRPr="00B8000F">
        <w:rPr>
          <w:lang w:val="pt-PT"/>
        </w:rPr>
        <w:t>Caso o contacto seja novo associa-se o a Entidade “</w:t>
      </w:r>
      <w:r w:rsidRPr="00B8000F">
        <w:rPr>
          <w:b/>
          <w:lang w:val="pt-PT"/>
        </w:rPr>
        <w:t>_</w:t>
      </w:r>
      <w:proofErr w:type="spellStart"/>
      <w:r w:rsidRPr="00B8000F">
        <w:rPr>
          <w:b/>
          <w:lang w:val="pt-PT"/>
        </w:rPr>
        <w:t>contactoEntidade</w:t>
      </w:r>
      <w:proofErr w:type="spellEnd"/>
      <w:r w:rsidRPr="00B8000F">
        <w:rPr>
          <w:lang w:val="pt-PT"/>
        </w:rPr>
        <w:t xml:space="preserve">” com base na informação do contacto e do cliente e insere lista de contactos da entidade </w:t>
      </w:r>
      <w:r w:rsidRPr="00B8000F">
        <w:rPr>
          <w:b/>
          <w:lang w:val="pt-PT"/>
        </w:rPr>
        <w:t>“_</w:t>
      </w:r>
      <w:proofErr w:type="spellStart"/>
      <w:r w:rsidRPr="00B8000F">
        <w:rPr>
          <w:b/>
          <w:lang w:val="pt-PT"/>
        </w:rPr>
        <w:t>contacto.</w:t>
      </w:r>
      <w:proofErr w:type="gramStart"/>
      <w:r w:rsidRPr="00B8000F">
        <w:rPr>
          <w:b/>
          <w:lang w:val="pt-PT"/>
        </w:rPr>
        <w:t>get_LinhasEntidade</w:t>
      </w:r>
      <w:proofErr w:type="spellEnd"/>
      <w:r w:rsidRPr="00B8000F">
        <w:rPr>
          <w:b/>
          <w:lang w:val="pt-PT"/>
        </w:rPr>
        <w:t>(</w:t>
      </w:r>
      <w:proofErr w:type="gramEnd"/>
      <w:r w:rsidRPr="00B8000F">
        <w:rPr>
          <w:b/>
          <w:lang w:val="pt-PT"/>
        </w:rPr>
        <w:t>).Insere (</w:t>
      </w:r>
      <w:proofErr w:type="gramStart"/>
      <w:r w:rsidRPr="00B8000F">
        <w:rPr>
          <w:b/>
          <w:lang w:val="pt-PT"/>
        </w:rPr>
        <w:t>_</w:t>
      </w:r>
      <w:proofErr w:type="spellStart"/>
      <w:r w:rsidRPr="00B8000F">
        <w:rPr>
          <w:b/>
          <w:lang w:val="pt-PT"/>
        </w:rPr>
        <w:t>contactoEntidade</w:t>
      </w:r>
      <w:proofErr w:type="spellEnd"/>
      <w:r w:rsidRPr="00B8000F">
        <w:rPr>
          <w:b/>
          <w:lang w:val="pt-PT"/>
        </w:rPr>
        <w:t>)</w:t>
      </w:r>
      <w:proofErr w:type="gramEnd"/>
      <w:r w:rsidRPr="00B8000F">
        <w:rPr>
          <w:lang w:val="pt-PT"/>
        </w:rPr>
        <w:t xml:space="preserve">” </w:t>
      </w:r>
    </w:p>
    <w:p w:rsidR="00067AEE" w:rsidRPr="00B8000F" w:rsidRDefault="00067AEE" w:rsidP="00067AEE">
      <w:pPr>
        <w:pStyle w:val="ListParagraph"/>
        <w:numPr>
          <w:ilvl w:val="0"/>
          <w:numId w:val="38"/>
        </w:numPr>
        <w:rPr>
          <w:lang w:val="pt-PT"/>
        </w:rPr>
      </w:pPr>
      <w:r w:rsidRPr="00B8000F">
        <w:rPr>
          <w:lang w:val="pt-PT"/>
        </w:rPr>
        <w:t>Grava-se o contacto “</w:t>
      </w:r>
      <w:r w:rsidRPr="00B8000F">
        <w:rPr>
          <w:b/>
          <w:lang w:val="pt-PT"/>
        </w:rPr>
        <w:t>_</w:t>
      </w:r>
      <w:proofErr w:type="spellStart"/>
      <w:r w:rsidRPr="00B8000F">
        <w:rPr>
          <w:b/>
          <w:lang w:val="pt-PT"/>
        </w:rPr>
        <w:t>erp.CRM.Contactos.</w:t>
      </w:r>
      <w:proofErr w:type="gramStart"/>
      <w:r w:rsidRPr="00B8000F">
        <w:rPr>
          <w:b/>
          <w:lang w:val="pt-PT"/>
        </w:rPr>
        <w:t>Actualiza</w:t>
      </w:r>
      <w:proofErr w:type="spellEnd"/>
      <w:r w:rsidRPr="00B8000F">
        <w:rPr>
          <w:b/>
          <w:lang w:val="pt-PT"/>
        </w:rPr>
        <w:t>(_contacto</w:t>
      </w:r>
      <w:proofErr w:type="gramEnd"/>
      <w:r w:rsidRPr="00B8000F">
        <w:rPr>
          <w:b/>
          <w:lang w:val="pt-PT"/>
        </w:rPr>
        <w:t>)</w:t>
      </w:r>
      <w:r w:rsidRPr="00B8000F">
        <w:rPr>
          <w:lang w:val="pt-PT"/>
        </w:rPr>
        <w:t>”</w:t>
      </w:r>
    </w:p>
    <w:p w:rsidR="00067AEE" w:rsidRPr="00B8000F" w:rsidRDefault="00067AEE" w:rsidP="00067AEE">
      <w:pPr>
        <w:pStyle w:val="ListParagraph"/>
        <w:numPr>
          <w:ilvl w:val="0"/>
          <w:numId w:val="38"/>
        </w:numPr>
        <w:jc w:val="both"/>
        <w:rPr>
          <w:lang w:val="pt-PT"/>
        </w:rPr>
      </w:pPr>
      <w:r w:rsidRPr="00B8000F">
        <w:rPr>
          <w:lang w:val="pt-PT"/>
        </w:rPr>
        <w:t xml:space="preserve">No caso de erro faz </w:t>
      </w:r>
      <w:r w:rsidRPr="00B8000F">
        <w:rPr>
          <w:b/>
          <w:i/>
          <w:lang w:val="pt-PT"/>
        </w:rPr>
        <w:t>“</w:t>
      </w:r>
      <w:proofErr w:type="spellStart"/>
      <w:r w:rsidRPr="00B8000F">
        <w:rPr>
          <w:b/>
          <w:i/>
          <w:lang w:val="pt-PT"/>
        </w:rPr>
        <w:t>roolback</w:t>
      </w:r>
      <w:proofErr w:type="spellEnd"/>
      <w:r w:rsidRPr="00B8000F">
        <w:rPr>
          <w:b/>
          <w:i/>
          <w:lang w:val="pt-PT"/>
        </w:rPr>
        <w:t>”</w:t>
      </w:r>
      <w:r w:rsidRPr="00B8000F">
        <w:rPr>
          <w:lang w:val="pt-PT"/>
        </w:rPr>
        <w:t xml:space="preserve"> da operação “</w:t>
      </w:r>
      <w:r w:rsidRPr="00B8000F">
        <w:rPr>
          <w:b/>
          <w:lang w:val="pt-PT"/>
        </w:rPr>
        <w:t>_</w:t>
      </w:r>
      <w:proofErr w:type="spellStart"/>
      <w:r w:rsidRPr="00B8000F">
        <w:rPr>
          <w:b/>
          <w:lang w:val="pt-PT"/>
        </w:rPr>
        <w:t>erp.</w:t>
      </w:r>
      <w:proofErr w:type="gramStart"/>
      <w:r w:rsidRPr="00B8000F">
        <w:rPr>
          <w:b/>
          <w:lang w:val="pt-PT"/>
        </w:rPr>
        <w:t>DesfazTransaccao</w:t>
      </w:r>
      <w:proofErr w:type="spellEnd"/>
      <w:r w:rsidRPr="00B8000F">
        <w:rPr>
          <w:b/>
          <w:lang w:val="pt-PT"/>
        </w:rPr>
        <w:t>(</w:t>
      </w:r>
      <w:proofErr w:type="gramEnd"/>
      <w:r w:rsidRPr="00B8000F">
        <w:rPr>
          <w:b/>
          <w:lang w:val="pt-PT"/>
        </w:rPr>
        <w:t>)”</w:t>
      </w:r>
      <w:r w:rsidRPr="00B8000F">
        <w:rPr>
          <w:lang w:val="pt-PT"/>
        </w:rPr>
        <w:t xml:space="preserve"> e devolve o respectivo erro “</w:t>
      </w:r>
      <w:proofErr w:type="spellStart"/>
      <w:r w:rsidRPr="00B8000F">
        <w:rPr>
          <w:b/>
          <w:lang w:val="pt-PT"/>
        </w:rPr>
        <w:t>primaveraStrutureResult</w:t>
      </w:r>
      <w:proofErr w:type="spellEnd"/>
      <w:r w:rsidRPr="00B8000F">
        <w:rPr>
          <w:lang w:val="pt-PT"/>
        </w:rPr>
        <w:t>”.</w:t>
      </w:r>
    </w:p>
    <w:p w:rsidR="00067AEE" w:rsidRPr="00B8000F" w:rsidRDefault="00067AEE" w:rsidP="00067AEE">
      <w:pPr>
        <w:pStyle w:val="ListParagraph"/>
        <w:rPr>
          <w:b/>
          <w:lang w:val="pt-PT"/>
        </w:rPr>
      </w:pPr>
    </w:p>
    <w:p w:rsidR="00067AEE" w:rsidRPr="00B8000F" w:rsidRDefault="00067AEE" w:rsidP="00067AEE">
      <w:pPr>
        <w:pStyle w:val="ListParagraph"/>
        <w:numPr>
          <w:ilvl w:val="0"/>
          <w:numId w:val="9"/>
        </w:numPr>
        <w:rPr>
          <w:b/>
          <w:lang w:val="pt-PT"/>
        </w:rPr>
      </w:pPr>
      <w:r w:rsidRPr="00B8000F">
        <w:rPr>
          <w:b/>
          <w:lang w:val="pt-PT"/>
        </w:rPr>
        <w:t xml:space="preserve">Criar a respectiva referência bancária </w:t>
      </w:r>
    </w:p>
    <w:p w:rsidR="00067AEE" w:rsidRPr="00B8000F" w:rsidRDefault="00067AEE" w:rsidP="00067AEE">
      <w:pPr>
        <w:pStyle w:val="ListParagraph"/>
        <w:jc w:val="both"/>
        <w:rPr>
          <w:lang w:val="pt-PT"/>
        </w:rPr>
      </w:pPr>
      <w:r w:rsidRPr="00B8000F">
        <w:rPr>
          <w:lang w:val="pt-PT"/>
        </w:rPr>
        <w:t>Este método privado “</w:t>
      </w:r>
      <w:proofErr w:type="spellStart"/>
      <w:proofErr w:type="gramStart"/>
      <w:r w:rsidRPr="00B8000F">
        <w:rPr>
          <w:b/>
          <w:lang w:val="pt-PT"/>
        </w:rPr>
        <w:t>create_update_Cliente_Reference</w:t>
      </w:r>
      <w:proofErr w:type="spellEnd"/>
      <w:r w:rsidRPr="00B8000F">
        <w:rPr>
          <w:b/>
          <w:lang w:val="pt-PT"/>
        </w:rPr>
        <w:t>(</w:t>
      </w:r>
      <w:proofErr w:type="spellStart"/>
      <w:r w:rsidRPr="00B8000F">
        <w:rPr>
          <w:b/>
          <w:lang w:val="pt-PT"/>
        </w:rPr>
        <w:t>entidadeBancaria</w:t>
      </w:r>
      <w:proofErr w:type="gramEnd"/>
      <w:r w:rsidRPr="00B8000F">
        <w:rPr>
          <w:b/>
          <w:lang w:val="pt-PT"/>
        </w:rPr>
        <w:t>,nrCodigo</w:t>
      </w:r>
      <w:proofErr w:type="spellEnd"/>
      <w:r w:rsidRPr="00B8000F">
        <w:rPr>
          <w:b/>
          <w:lang w:val="pt-PT"/>
        </w:rPr>
        <w:t>)</w:t>
      </w:r>
      <w:r w:rsidRPr="00B8000F">
        <w:rPr>
          <w:lang w:val="pt-PT"/>
        </w:rPr>
        <w:t>” será invocado somente após a criação do cliente ou na mudança de código do estudante.</w:t>
      </w:r>
    </w:p>
    <w:p w:rsidR="00067AEE" w:rsidRPr="00B8000F" w:rsidRDefault="00067AEE" w:rsidP="00067AEE">
      <w:pPr>
        <w:pStyle w:val="ListParagraph"/>
        <w:jc w:val="both"/>
        <w:rPr>
          <w:lang w:val="pt-PT"/>
        </w:rPr>
      </w:pPr>
      <w:r w:rsidRPr="00B8000F">
        <w:rPr>
          <w:lang w:val="pt-PT"/>
        </w:rPr>
        <w:t>- Actualizar todos a referência bancária nova e a referência bancária antiga no cliente</w:t>
      </w:r>
    </w:p>
    <w:p w:rsidR="00067AEE" w:rsidRPr="00B8000F" w:rsidRDefault="00067AEE" w:rsidP="00067AEE">
      <w:pPr>
        <w:pStyle w:val="ListParagraph"/>
        <w:jc w:val="both"/>
        <w:rPr>
          <w:lang w:val="pt-PT"/>
        </w:rPr>
      </w:pPr>
      <w:r w:rsidRPr="00B8000F">
        <w:rPr>
          <w:lang w:val="pt-PT"/>
        </w:rPr>
        <w:t>- Actualizará no cliente em todos os documentos pendentes a nova referência e a antiga</w:t>
      </w:r>
    </w:p>
    <w:p w:rsidR="00067AEE" w:rsidRPr="00B8000F" w:rsidRDefault="00067AEE" w:rsidP="00067AEE">
      <w:pPr>
        <w:pStyle w:val="ListParagraph"/>
        <w:jc w:val="both"/>
        <w:rPr>
          <w:lang w:val="pt-PT"/>
        </w:rPr>
      </w:pPr>
      <w:r w:rsidRPr="00B8000F">
        <w:rPr>
          <w:lang w:val="pt-PT"/>
        </w:rPr>
        <w:t xml:space="preserve">- No caso de erro faz </w:t>
      </w:r>
      <w:r w:rsidRPr="00B8000F">
        <w:rPr>
          <w:b/>
          <w:i/>
          <w:lang w:val="pt-PT"/>
        </w:rPr>
        <w:t>“</w:t>
      </w:r>
      <w:proofErr w:type="spellStart"/>
      <w:r w:rsidRPr="00B8000F">
        <w:rPr>
          <w:b/>
          <w:i/>
          <w:lang w:val="pt-PT"/>
        </w:rPr>
        <w:t>roolback</w:t>
      </w:r>
      <w:proofErr w:type="spellEnd"/>
      <w:r w:rsidRPr="00B8000F">
        <w:rPr>
          <w:b/>
          <w:i/>
          <w:lang w:val="pt-PT"/>
        </w:rPr>
        <w:t>”</w:t>
      </w:r>
      <w:r w:rsidRPr="00B8000F">
        <w:rPr>
          <w:lang w:val="pt-PT"/>
        </w:rPr>
        <w:t xml:space="preserve"> da operação “</w:t>
      </w:r>
      <w:r w:rsidRPr="00B8000F">
        <w:rPr>
          <w:b/>
          <w:lang w:val="pt-PT"/>
        </w:rPr>
        <w:t>_</w:t>
      </w:r>
      <w:proofErr w:type="spellStart"/>
      <w:r w:rsidRPr="00B8000F">
        <w:rPr>
          <w:b/>
          <w:lang w:val="pt-PT"/>
        </w:rPr>
        <w:t>erp.</w:t>
      </w:r>
      <w:proofErr w:type="gramStart"/>
      <w:r w:rsidRPr="00B8000F">
        <w:rPr>
          <w:b/>
          <w:lang w:val="pt-PT"/>
        </w:rPr>
        <w:t>DesfazTransaccao</w:t>
      </w:r>
      <w:proofErr w:type="spellEnd"/>
      <w:r w:rsidRPr="00B8000F">
        <w:rPr>
          <w:b/>
          <w:lang w:val="pt-PT"/>
        </w:rPr>
        <w:t>(</w:t>
      </w:r>
      <w:proofErr w:type="gramEnd"/>
      <w:r w:rsidRPr="00B8000F">
        <w:rPr>
          <w:b/>
          <w:lang w:val="pt-PT"/>
        </w:rPr>
        <w:t>)”</w:t>
      </w:r>
      <w:r w:rsidRPr="00B8000F">
        <w:rPr>
          <w:lang w:val="pt-PT"/>
        </w:rPr>
        <w:t xml:space="preserve"> e devolve o respectivo erro “</w:t>
      </w:r>
      <w:proofErr w:type="spellStart"/>
      <w:r w:rsidRPr="00B8000F">
        <w:rPr>
          <w:b/>
          <w:lang w:val="pt-PT"/>
        </w:rPr>
        <w:t>primaveraStrutureResult</w:t>
      </w:r>
      <w:proofErr w:type="spellEnd"/>
      <w:r w:rsidRPr="00B8000F">
        <w:rPr>
          <w:lang w:val="pt-PT"/>
        </w:rPr>
        <w:t>”.</w:t>
      </w:r>
    </w:p>
    <w:p w:rsidR="00067AEE" w:rsidRPr="00B8000F" w:rsidRDefault="00067AEE" w:rsidP="00067AEE">
      <w:pPr>
        <w:pStyle w:val="ListParagraph"/>
        <w:jc w:val="both"/>
        <w:rPr>
          <w:lang w:val="pt-PT"/>
        </w:rPr>
      </w:pPr>
    </w:p>
    <w:p w:rsidR="00067AEE" w:rsidRPr="00B8000F" w:rsidRDefault="00067AEE" w:rsidP="00067AEE">
      <w:pPr>
        <w:pStyle w:val="ListParagraph"/>
        <w:numPr>
          <w:ilvl w:val="0"/>
          <w:numId w:val="9"/>
        </w:numPr>
        <w:jc w:val="both"/>
        <w:rPr>
          <w:b/>
          <w:lang w:val="pt-PT"/>
        </w:rPr>
      </w:pPr>
      <w:r w:rsidRPr="00B8000F">
        <w:rPr>
          <w:b/>
          <w:lang w:val="pt-PT"/>
        </w:rPr>
        <w:t>Fim do método “</w:t>
      </w:r>
      <w:proofErr w:type="spellStart"/>
      <w:r w:rsidRPr="00B8000F">
        <w:rPr>
          <w:b/>
          <w:i/>
          <w:lang w:val="pt-PT"/>
        </w:rPr>
        <w:t>ActualizarCliente</w:t>
      </w:r>
      <w:proofErr w:type="spellEnd"/>
      <w:r w:rsidRPr="00B8000F">
        <w:rPr>
          <w:b/>
          <w:i/>
          <w:lang w:val="pt-PT"/>
        </w:rPr>
        <w:t>”</w:t>
      </w:r>
    </w:p>
    <w:p w:rsidR="00067AEE" w:rsidRPr="00B8000F" w:rsidRDefault="00067AEE" w:rsidP="00067AEE">
      <w:pPr>
        <w:pStyle w:val="ListParagraph"/>
        <w:numPr>
          <w:ilvl w:val="0"/>
          <w:numId w:val="39"/>
        </w:numPr>
        <w:ind w:left="993"/>
        <w:jc w:val="both"/>
        <w:rPr>
          <w:lang w:val="pt-PT"/>
        </w:rPr>
      </w:pPr>
      <w:r w:rsidRPr="00B8000F">
        <w:rPr>
          <w:lang w:val="pt-PT"/>
        </w:rPr>
        <w:t>No caso de não haver ocorrido erros - Termina a transacção “</w:t>
      </w:r>
      <w:r w:rsidRPr="00B8000F">
        <w:rPr>
          <w:b/>
          <w:lang w:val="pt-PT"/>
        </w:rPr>
        <w:t>_</w:t>
      </w:r>
      <w:proofErr w:type="spellStart"/>
      <w:r w:rsidRPr="00B8000F">
        <w:rPr>
          <w:b/>
          <w:lang w:val="pt-PT"/>
        </w:rPr>
        <w:t>erp.</w:t>
      </w:r>
      <w:proofErr w:type="gramStart"/>
      <w:r w:rsidRPr="00B8000F">
        <w:rPr>
          <w:b/>
          <w:lang w:val="pt-PT"/>
        </w:rPr>
        <w:t>TerminaTransaccao</w:t>
      </w:r>
      <w:proofErr w:type="spellEnd"/>
      <w:r w:rsidRPr="00B8000F">
        <w:rPr>
          <w:b/>
          <w:lang w:val="pt-PT"/>
        </w:rPr>
        <w:t>(</w:t>
      </w:r>
      <w:proofErr w:type="gramEnd"/>
      <w:r w:rsidRPr="00B8000F">
        <w:rPr>
          <w:b/>
          <w:lang w:val="pt-PT"/>
        </w:rPr>
        <w:t>)</w:t>
      </w:r>
      <w:r w:rsidRPr="00B8000F">
        <w:rPr>
          <w:lang w:val="pt-PT"/>
        </w:rPr>
        <w:t>”</w:t>
      </w:r>
    </w:p>
    <w:p w:rsidR="00067AEE" w:rsidRPr="00B8000F" w:rsidRDefault="00067AEE" w:rsidP="00067AEE">
      <w:pPr>
        <w:pStyle w:val="ListParagraph"/>
        <w:numPr>
          <w:ilvl w:val="0"/>
          <w:numId w:val="39"/>
        </w:numPr>
        <w:ind w:left="993"/>
        <w:jc w:val="both"/>
        <w:rPr>
          <w:lang w:val="pt-PT"/>
        </w:rPr>
      </w:pPr>
      <w:r w:rsidRPr="00B8000F">
        <w:rPr>
          <w:lang w:val="pt-PT"/>
        </w:rPr>
        <w:t>Devolve como resultado uma classe do tipo “</w:t>
      </w:r>
      <w:proofErr w:type="spellStart"/>
      <w:proofErr w:type="gramStart"/>
      <w:r w:rsidRPr="00B8000F">
        <w:rPr>
          <w:b/>
          <w:i/>
          <w:lang w:val="pt-PT"/>
        </w:rPr>
        <w:t>PrimaveraResultStruture</w:t>
      </w:r>
      <w:proofErr w:type="spellEnd"/>
      <w:r w:rsidRPr="00B8000F">
        <w:rPr>
          <w:b/>
          <w:i/>
          <w:lang w:val="pt-PT"/>
        </w:rPr>
        <w:t>(</w:t>
      </w:r>
      <w:proofErr w:type="gramEnd"/>
      <w:r w:rsidRPr="00B8000F">
        <w:rPr>
          <w:b/>
          <w:i/>
          <w:lang w:val="pt-PT"/>
        </w:rPr>
        <w:t xml:space="preserve">)” </w:t>
      </w:r>
      <w:r w:rsidRPr="00B8000F">
        <w:rPr>
          <w:lang w:val="pt-PT"/>
        </w:rPr>
        <w:t>nos seguintes cenários:</w:t>
      </w:r>
    </w:p>
    <w:p w:rsidR="00067AEE" w:rsidRPr="00B8000F" w:rsidRDefault="00067AEE" w:rsidP="00067AEE">
      <w:pPr>
        <w:pStyle w:val="ListParagraph"/>
        <w:numPr>
          <w:ilvl w:val="1"/>
          <w:numId w:val="16"/>
        </w:numPr>
        <w:ind w:left="1701"/>
        <w:jc w:val="both"/>
        <w:rPr>
          <w:lang w:val="pt-PT"/>
        </w:rPr>
      </w:pPr>
      <w:r w:rsidRPr="00B8000F">
        <w:rPr>
          <w:b/>
          <w:lang w:val="pt-PT"/>
        </w:rPr>
        <w:t>Erro</w:t>
      </w:r>
      <w:r w:rsidRPr="00B8000F">
        <w:rPr>
          <w:lang w:val="pt-PT"/>
        </w:rPr>
        <w:t xml:space="preserve"> </w:t>
      </w:r>
      <w:r w:rsidRPr="00B8000F">
        <w:rPr>
          <w:b/>
          <w:lang w:val="pt-PT"/>
        </w:rPr>
        <w:t>–</w:t>
      </w:r>
      <w:r w:rsidRPr="00B8000F">
        <w:rPr>
          <w:lang w:val="pt-PT"/>
        </w:rPr>
        <w:t xml:space="preserve"> que representa o respectivo erro;</w:t>
      </w:r>
    </w:p>
    <w:p w:rsidR="00067AEE" w:rsidRPr="00B8000F" w:rsidRDefault="00067AEE" w:rsidP="00067AEE">
      <w:pPr>
        <w:pStyle w:val="ListParagraph"/>
        <w:numPr>
          <w:ilvl w:val="1"/>
          <w:numId w:val="16"/>
        </w:numPr>
        <w:ind w:left="1701"/>
        <w:jc w:val="both"/>
        <w:rPr>
          <w:lang w:val="pt-PT"/>
        </w:rPr>
      </w:pPr>
      <w:r w:rsidRPr="00B8000F">
        <w:rPr>
          <w:b/>
          <w:lang w:val="pt-PT"/>
        </w:rPr>
        <w:t xml:space="preserve">Sucesso – </w:t>
      </w:r>
      <w:r w:rsidRPr="00B8000F">
        <w:rPr>
          <w:lang w:val="pt-PT"/>
        </w:rPr>
        <w:t>devolve a referência bancária do estudante dentro mascara #XXXXXXXXX# e A mensagem que representa se foi sucesso completo ou sucesso com avisos;</w:t>
      </w:r>
    </w:p>
    <w:p w:rsidR="00583DC8" w:rsidRPr="00B8000F" w:rsidRDefault="00583DC8" w:rsidP="00583DC8">
      <w:pPr>
        <w:pStyle w:val="Heading4"/>
        <w:rPr>
          <w:rFonts w:asciiTheme="minorHAnsi" w:hAnsiTheme="minorHAnsi"/>
          <w:lang w:val="pt-PT"/>
        </w:rPr>
      </w:pPr>
      <w:bookmarkStart w:id="20" w:name="_Toc428263449"/>
      <w:proofErr w:type="spellStart"/>
      <w:r w:rsidRPr="00B8000F">
        <w:rPr>
          <w:rFonts w:asciiTheme="minorHAnsi" w:hAnsiTheme="minorHAnsi"/>
          <w:lang w:val="pt-PT"/>
        </w:rPr>
        <w:t>Service</w:t>
      </w:r>
      <w:proofErr w:type="spellEnd"/>
      <w:r w:rsidRPr="00B8000F">
        <w:rPr>
          <w:rFonts w:asciiTheme="minorHAnsi" w:hAnsiTheme="minorHAnsi"/>
          <w:lang w:val="pt-PT"/>
        </w:rPr>
        <w:t xml:space="preserve"> </w:t>
      </w:r>
      <w:proofErr w:type="spellStart"/>
      <w:r w:rsidRPr="00B8000F">
        <w:rPr>
          <w:rFonts w:asciiTheme="minorHAnsi" w:hAnsiTheme="minorHAnsi"/>
          <w:lang w:val="pt-PT"/>
        </w:rPr>
        <w:t>Layer</w:t>
      </w:r>
      <w:bookmarkEnd w:id="20"/>
      <w:proofErr w:type="spellEnd"/>
    </w:p>
    <w:p w:rsidR="00583DC8" w:rsidRPr="00B8000F" w:rsidRDefault="00583DC8" w:rsidP="00583DC8">
      <w:pPr>
        <w:pStyle w:val="Heading5"/>
        <w:rPr>
          <w:rFonts w:asciiTheme="minorHAnsi" w:hAnsiTheme="minorHAnsi"/>
          <w:lang w:val="pt-PT"/>
        </w:rPr>
      </w:pPr>
      <w:proofErr w:type="spellStart"/>
      <w:r w:rsidRPr="00B8000F">
        <w:rPr>
          <w:rFonts w:asciiTheme="minorHAnsi" w:hAnsiTheme="minorHAnsi"/>
          <w:lang w:val="pt-PT"/>
        </w:rPr>
        <w:t>Public</w:t>
      </w:r>
      <w:proofErr w:type="spellEnd"/>
      <w:r w:rsidRPr="00B8000F">
        <w:rPr>
          <w:rFonts w:asciiTheme="minorHAnsi" w:hAnsiTheme="minorHAnsi"/>
          <w:lang w:val="pt-PT"/>
        </w:rPr>
        <w:t xml:space="preserve"> </w:t>
      </w:r>
      <w:proofErr w:type="spellStart"/>
      <w:r w:rsidRPr="00B8000F">
        <w:rPr>
          <w:rFonts w:asciiTheme="minorHAnsi" w:hAnsiTheme="minorHAnsi"/>
          <w:lang w:val="pt-PT"/>
        </w:rPr>
        <w:t>PrimaveraResultStruture</w:t>
      </w:r>
      <w:proofErr w:type="spellEnd"/>
      <w:r w:rsidRPr="00B8000F">
        <w:rPr>
          <w:rFonts w:asciiTheme="minorHAnsi" w:hAnsiTheme="minorHAnsi"/>
          <w:lang w:val="pt-PT"/>
        </w:rPr>
        <w:t xml:space="preserve"> </w:t>
      </w:r>
      <w:proofErr w:type="spellStart"/>
      <w:r w:rsidRPr="00B8000F">
        <w:rPr>
          <w:rFonts w:asciiTheme="minorHAnsi" w:hAnsiTheme="minorHAnsi"/>
          <w:lang w:val="pt-PT"/>
        </w:rPr>
        <w:t>actualizarCliente</w:t>
      </w:r>
      <w:proofErr w:type="spellEnd"/>
    </w:p>
    <w:tbl>
      <w:tblPr>
        <w:tblStyle w:val="MediumShading1-Accent11"/>
        <w:tblW w:w="5000" w:type="pct"/>
        <w:tblLook w:val="04A0" w:firstRow="1" w:lastRow="0" w:firstColumn="1" w:lastColumn="0" w:noHBand="0" w:noVBand="1"/>
      </w:tblPr>
      <w:tblGrid>
        <w:gridCol w:w="2225"/>
        <w:gridCol w:w="3541"/>
        <w:gridCol w:w="2318"/>
        <w:gridCol w:w="1720"/>
      </w:tblGrid>
      <w:tr w:rsidR="00583DC8" w:rsidRPr="00B8000F" w:rsidTr="003B2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:rsidR="00583DC8" w:rsidRPr="00B8000F" w:rsidRDefault="00583DC8" w:rsidP="003B2710">
            <w:pPr>
              <w:jc w:val="both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Nome do campo</w:t>
            </w:r>
          </w:p>
        </w:tc>
        <w:tc>
          <w:tcPr>
            <w:tcW w:w="1806" w:type="pct"/>
          </w:tcPr>
          <w:p w:rsidR="00583DC8" w:rsidRPr="00B8000F" w:rsidRDefault="00583DC8" w:rsidP="003B27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Descrição</w:t>
            </w:r>
          </w:p>
        </w:tc>
        <w:tc>
          <w:tcPr>
            <w:tcW w:w="1182" w:type="pct"/>
          </w:tcPr>
          <w:p w:rsidR="00583DC8" w:rsidRPr="00B8000F" w:rsidRDefault="00583DC8" w:rsidP="003B27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Tipo de Dados/ Tamanho</w:t>
            </w:r>
          </w:p>
        </w:tc>
        <w:tc>
          <w:tcPr>
            <w:tcW w:w="877" w:type="pct"/>
          </w:tcPr>
          <w:p w:rsidR="00583DC8" w:rsidRPr="00B8000F" w:rsidRDefault="00583DC8" w:rsidP="003B27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lang w:val="pt-PT"/>
              </w:rPr>
            </w:pPr>
            <w:r w:rsidRPr="00B8000F">
              <w:rPr>
                <w:rFonts w:cs="Times New Roman"/>
                <w:b w:val="0"/>
                <w:lang w:val="pt-PT"/>
              </w:rPr>
              <w:t>Valores Permitidos</w:t>
            </w:r>
          </w:p>
        </w:tc>
      </w:tr>
      <w:tr w:rsidR="00583DC8" w:rsidRPr="00B8000F" w:rsidTr="003B2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:rsidR="00583DC8" w:rsidRPr="00B8000F" w:rsidRDefault="00583DC8" w:rsidP="003B2710">
            <w:pPr>
              <w:jc w:val="both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tipoPlataforma</w:t>
            </w:r>
            <w:proofErr w:type="spellEnd"/>
            <w:proofErr w:type="gramEnd"/>
            <w:r w:rsidRPr="00B8000F">
              <w:rPr>
                <w:rFonts w:cs="Times New Roman"/>
                <w:lang w:val="pt-PT"/>
              </w:rPr>
              <w:t>(*)</w:t>
            </w:r>
          </w:p>
        </w:tc>
        <w:tc>
          <w:tcPr>
            <w:tcW w:w="1806" w:type="pct"/>
          </w:tcPr>
          <w:p w:rsidR="00583DC8" w:rsidRPr="00B8000F" w:rsidRDefault="00583DC8" w:rsidP="003B27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Tipo de Plataforma Instalada no Servidor</w:t>
            </w:r>
          </w:p>
        </w:tc>
        <w:tc>
          <w:tcPr>
            <w:tcW w:w="1182" w:type="pct"/>
          </w:tcPr>
          <w:p w:rsidR="00583DC8" w:rsidRPr="00B8000F" w:rsidRDefault="00583DC8" w:rsidP="003B27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r w:rsidRPr="00B8000F">
              <w:rPr>
                <w:rFonts w:cs="Times New Roman"/>
                <w:lang w:val="pt-PT"/>
              </w:rPr>
              <w:t>Integer</w:t>
            </w:r>
            <w:proofErr w:type="spellEnd"/>
          </w:p>
        </w:tc>
        <w:tc>
          <w:tcPr>
            <w:tcW w:w="877" w:type="pct"/>
          </w:tcPr>
          <w:p w:rsidR="00583DC8" w:rsidRPr="00B8000F" w:rsidRDefault="00583DC8" w:rsidP="003B27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 xml:space="preserve">0 - </w:t>
            </w:r>
            <w:proofErr w:type="spellStart"/>
            <w:r w:rsidRPr="00B8000F">
              <w:rPr>
                <w:rFonts w:cs="Times New Roman"/>
                <w:lang w:val="pt-PT"/>
              </w:rPr>
              <w:t>Executive</w:t>
            </w:r>
            <w:proofErr w:type="spellEnd"/>
          </w:p>
          <w:p w:rsidR="00583DC8" w:rsidRPr="00B8000F" w:rsidRDefault="00583DC8" w:rsidP="003B27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pt-PT"/>
              </w:rPr>
            </w:pPr>
            <w:r w:rsidRPr="00B8000F">
              <w:rPr>
                <w:rFonts w:cs="Times New Roman"/>
                <w:b/>
                <w:lang w:val="pt-PT"/>
              </w:rPr>
              <w:t>1 - Profissional</w:t>
            </w:r>
          </w:p>
        </w:tc>
      </w:tr>
      <w:tr w:rsidR="00583DC8" w:rsidRPr="00B8000F" w:rsidTr="003B27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:rsidR="00583DC8" w:rsidRPr="00B8000F" w:rsidRDefault="00583DC8" w:rsidP="003B2710">
            <w:pPr>
              <w:jc w:val="both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codEmpresa</w:t>
            </w:r>
            <w:proofErr w:type="spellEnd"/>
            <w:proofErr w:type="gramEnd"/>
            <w:r>
              <w:rPr>
                <w:rFonts w:cs="Times New Roman"/>
                <w:lang w:val="pt-PT"/>
              </w:rPr>
              <w:t xml:space="preserve"> </w:t>
            </w:r>
            <w:r w:rsidRPr="00B8000F">
              <w:rPr>
                <w:rFonts w:cs="Times New Roman"/>
                <w:lang w:val="pt-PT"/>
              </w:rPr>
              <w:t>(*)</w:t>
            </w:r>
          </w:p>
        </w:tc>
        <w:tc>
          <w:tcPr>
            <w:tcW w:w="1806" w:type="pct"/>
          </w:tcPr>
          <w:p w:rsidR="00583DC8" w:rsidRPr="00B8000F" w:rsidRDefault="00583DC8" w:rsidP="003B271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Código da Empresa Primavera</w:t>
            </w:r>
          </w:p>
        </w:tc>
        <w:tc>
          <w:tcPr>
            <w:tcW w:w="1182" w:type="pct"/>
          </w:tcPr>
          <w:p w:rsidR="00583DC8" w:rsidRPr="00B8000F" w:rsidRDefault="00583DC8" w:rsidP="003B271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lang w:val="pt-PT"/>
              </w:rPr>
              <w:t>(10</w:t>
            </w:r>
            <w:proofErr w:type="gramEnd"/>
            <w:r w:rsidRPr="00B8000F">
              <w:rPr>
                <w:rFonts w:cs="Times New Roman"/>
                <w:lang w:val="pt-PT"/>
              </w:rPr>
              <w:t>)</w:t>
            </w:r>
          </w:p>
        </w:tc>
        <w:tc>
          <w:tcPr>
            <w:tcW w:w="877" w:type="pct"/>
          </w:tcPr>
          <w:p w:rsidR="00583DC8" w:rsidRPr="00B8000F" w:rsidRDefault="00583DC8" w:rsidP="003B271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  <w:tr w:rsidR="00583DC8" w:rsidRPr="00B8000F" w:rsidTr="003B2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:rsidR="00583DC8" w:rsidRPr="00B8000F" w:rsidRDefault="00583DC8" w:rsidP="003B2710">
            <w:pPr>
              <w:jc w:val="both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codUtilizador</w:t>
            </w:r>
            <w:proofErr w:type="spellEnd"/>
            <w:proofErr w:type="gramEnd"/>
            <w:r>
              <w:rPr>
                <w:rFonts w:cs="Times New Roman"/>
                <w:lang w:val="pt-PT"/>
              </w:rPr>
              <w:t xml:space="preserve"> </w:t>
            </w:r>
            <w:r w:rsidRPr="00B8000F">
              <w:rPr>
                <w:rFonts w:cs="Times New Roman"/>
                <w:lang w:val="pt-PT"/>
              </w:rPr>
              <w:t>(*)</w:t>
            </w:r>
          </w:p>
        </w:tc>
        <w:tc>
          <w:tcPr>
            <w:tcW w:w="1806" w:type="pct"/>
          </w:tcPr>
          <w:p w:rsidR="00583DC8" w:rsidRPr="00B8000F" w:rsidRDefault="00583DC8" w:rsidP="003B27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Código do Utilizador Primavera</w:t>
            </w:r>
          </w:p>
        </w:tc>
        <w:tc>
          <w:tcPr>
            <w:tcW w:w="1182" w:type="pct"/>
          </w:tcPr>
          <w:p w:rsidR="00583DC8" w:rsidRPr="00B8000F" w:rsidRDefault="00583DC8" w:rsidP="003B27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lang w:val="pt-PT"/>
              </w:rPr>
              <w:t>(10</w:t>
            </w:r>
            <w:proofErr w:type="gramEnd"/>
            <w:r w:rsidRPr="00B8000F">
              <w:rPr>
                <w:rFonts w:cs="Times New Roman"/>
                <w:lang w:val="pt-PT"/>
              </w:rPr>
              <w:t>)</w:t>
            </w:r>
          </w:p>
        </w:tc>
        <w:tc>
          <w:tcPr>
            <w:tcW w:w="877" w:type="pct"/>
          </w:tcPr>
          <w:p w:rsidR="00583DC8" w:rsidRPr="00B8000F" w:rsidRDefault="00583DC8" w:rsidP="003B27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  <w:tr w:rsidR="00583DC8" w:rsidRPr="00B8000F" w:rsidTr="003B27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:rsidR="00583DC8" w:rsidRPr="00B8000F" w:rsidRDefault="00583DC8" w:rsidP="003B2710">
            <w:pPr>
              <w:jc w:val="both"/>
              <w:rPr>
                <w:rFonts w:cs="Times New Roman"/>
                <w:lang w:val="pt-PT"/>
              </w:rPr>
            </w:pPr>
            <w:proofErr w:type="gramStart"/>
            <w:r w:rsidRPr="00B8000F">
              <w:rPr>
                <w:rFonts w:cs="Times New Roman"/>
                <w:lang w:val="pt-PT"/>
              </w:rPr>
              <w:t>Password</w:t>
            </w:r>
            <w:proofErr w:type="gramEnd"/>
            <w:r>
              <w:rPr>
                <w:rFonts w:cs="Times New Roman"/>
                <w:lang w:val="pt-PT"/>
              </w:rPr>
              <w:t xml:space="preserve"> </w:t>
            </w:r>
            <w:r w:rsidRPr="00B8000F">
              <w:rPr>
                <w:rFonts w:cs="Times New Roman"/>
                <w:lang w:val="pt-PT"/>
              </w:rPr>
              <w:t>(*)</w:t>
            </w:r>
          </w:p>
        </w:tc>
        <w:tc>
          <w:tcPr>
            <w:tcW w:w="1806" w:type="pct"/>
          </w:tcPr>
          <w:p w:rsidR="00583DC8" w:rsidRPr="00B8000F" w:rsidRDefault="00583DC8" w:rsidP="003B271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gramStart"/>
            <w:r w:rsidRPr="00B8000F">
              <w:rPr>
                <w:rFonts w:cs="Times New Roman"/>
                <w:lang w:val="pt-PT"/>
              </w:rPr>
              <w:t>Password</w:t>
            </w:r>
            <w:proofErr w:type="gramEnd"/>
            <w:r w:rsidRPr="00B8000F">
              <w:rPr>
                <w:rFonts w:cs="Times New Roman"/>
                <w:lang w:val="pt-PT"/>
              </w:rPr>
              <w:t xml:space="preserve"> do Utilizador Primavera</w:t>
            </w:r>
          </w:p>
        </w:tc>
        <w:tc>
          <w:tcPr>
            <w:tcW w:w="1182" w:type="pct"/>
          </w:tcPr>
          <w:p w:rsidR="00583DC8" w:rsidRPr="00B8000F" w:rsidRDefault="00583DC8" w:rsidP="003B271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lang w:val="pt-PT"/>
              </w:rPr>
              <w:t>(10</w:t>
            </w:r>
            <w:proofErr w:type="gramEnd"/>
            <w:r w:rsidRPr="00B8000F">
              <w:rPr>
                <w:rFonts w:cs="Times New Roman"/>
                <w:lang w:val="pt-PT"/>
              </w:rPr>
              <w:t>)</w:t>
            </w:r>
          </w:p>
        </w:tc>
        <w:tc>
          <w:tcPr>
            <w:tcW w:w="877" w:type="pct"/>
          </w:tcPr>
          <w:p w:rsidR="00583DC8" w:rsidRPr="00B8000F" w:rsidRDefault="00583DC8" w:rsidP="003B271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  <w:tr w:rsidR="00583DC8" w:rsidRPr="00B8000F" w:rsidTr="003B2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:rsidR="00583DC8" w:rsidRPr="00B8000F" w:rsidRDefault="00583DC8" w:rsidP="003B2710">
            <w:pPr>
              <w:jc w:val="both"/>
              <w:rPr>
                <w:rFonts w:cs="Times New Roman"/>
                <w:lang w:val="pt-PT"/>
              </w:rPr>
            </w:pPr>
            <w:proofErr w:type="gramStart"/>
            <w:r w:rsidRPr="00B8000F">
              <w:rPr>
                <w:rFonts w:cs="Times New Roman"/>
                <w:lang w:val="pt-PT"/>
              </w:rPr>
              <w:t>cliente</w:t>
            </w:r>
            <w:proofErr w:type="gramEnd"/>
            <w:r w:rsidRPr="00B8000F">
              <w:rPr>
                <w:rFonts w:cs="Times New Roman"/>
                <w:lang w:val="pt-PT"/>
              </w:rPr>
              <w:t xml:space="preserve"> (*)</w:t>
            </w:r>
          </w:p>
        </w:tc>
        <w:tc>
          <w:tcPr>
            <w:tcW w:w="1806" w:type="pct"/>
          </w:tcPr>
          <w:p w:rsidR="00583DC8" w:rsidRPr="00B8000F" w:rsidRDefault="00583DC8" w:rsidP="003B27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Código do Cliente</w:t>
            </w:r>
          </w:p>
        </w:tc>
        <w:tc>
          <w:tcPr>
            <w:tcW w:w="1182" w:type="pct"/>
          </w:tcPr>
          <w:p w:rsidR="00583DC8" w:rsidRPr="00B8000F" w:rsidRDefault="00583DC8" w:rsidP="003B27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lang w:val="pt-PT"/>
              </w:rPr>
              <w:t>(12</w:t>
            </w:r>
            <w:proofErr w:type="gramEnd"/>
            <w:r w:rsidRPr="00B8000F">
              <w:rPr>
                <w:rFonts w:cs="Times New Roman"/>
                <w:lang w:val="pt-PT"/>
              </w:rPr>
              <w:t>)</w:t>
            </w:r>
          </w:p>
        </w:tc>
        <w:tc>
          <w:tcPr>
            <w:tcW w:w="877" w:type="pct"/>
          </w:tcPr>
          <w:p w:rsidR="00583DC8" w:rsidRPr="00B8000F" w:rsidRDefault="00583DC8" w:rsidP="003B27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Alfanuméricos</w:t>
            </w:r>
          </w:p>
        </w:tc>
      </w:tr>
      <w:tr w:rsidR="00583DC8" w:rsidRPr="00B8000F" w:rsidTr="003B27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:rsidR="00583DC8" w:rsidRPr="00B8000F" w:rsidRDefault="00583DC8" w:rsidP="003B2710">
            <w:pPr>
              <w:jc w:val="both"/>
              <w:rPr>
                <w:rFonts w:cs="Times New Roman"/>
                <w:lang w:val="pt-PT"/>
              </w:rPr>
            </w:pPr>
            <w:proofErr w:type="gramStart"/>
            <w:r w:rsidRPr="00B8000F">
              <w:rPr>
                <w:rFonts w:cs="Times New Roman"/>
                <w:lang w:val="pt-PT"/>
              </w:rPr>
              <w:lastRenderedPageBreak/>
              <w:t>nome</w:t>
            </w:r>
            <w:proofErr w:type="gramEnd"/>
            <w:r w:rsidRPr="00B8000F">
              <w:rPr>
                <w:rFonts w:cs="Times New Roman"/>
                <w:lang w:val="pt-PT"/>
              </w:rPr>
              <w:t xml:space="preserve"> (*)</w:t>
            </w:r>
          </w:p>
        </w:tc>
        <w:tc>
          <w:tcPr>
            <w:tcW w:w="1806" w:type="pct"/>
          </w:tcPr>
          <w:p w:rsidR="00583DC8" w:rsidRPr="00B8000F" w:rsidRDefault="00583DC8" w:rsidP="003B271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Nome completo do cliente</w:t>
            </w:r>
          </w:p>
        </w:tc>
        <w:tc>
          <w:tcPr>
            <w:tcW w:w="1182" w:type="pct"/>
          </w:tcPr>
          <w:p w:rsidR="00583DC8" w:rsidRPr="00B8000F" w:rsidRDefault="00583DC8" w:rsidP="003B271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lang w:val="pt-PT"/>
              </w:rPr>
              <w:t>(50</w:t>
            </w:r>
            <w:proofErr w:type="gramEnd"/>
            <w:r w:rsidRPr="00B8000F">
              <w:rPr>
                <w:rFonts w:cs="Times New Roman"/>
                <w:lang w:val="pt-PT"/>
              </w:rPr>
              <w:t>)</w:t>
            </w:r>
          </w:p>
        </w:tc>
        <w:tc>
          <w:tcPr>
            <w:tcW w:w="877" w:type="pct"/>
          </w:tcPr>
          <w:p w:rsidR="00583DC8" w:rsidRPr="00B8000F" w:rsidRDefault="00583DC8" w:rsidP="003B271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 xml:space="preserve">No </w:t>
            </w:r>
            <w:proofErr w:type="spellStart"/>
            <w:r w:rsidRPr="00B8000F">
              <w:rPr>
                <w:rFonts w:cs="Times New Roman"/>
                <w:lang w:val="pt-PT"/>
              </w:rPr>
              <w:t>numbers</w:t>
            </w:r>
            <w:proofErr w:type="spellEnd"/>
          </w:p>
        </w:tc>
      </w:tr>
      <w:tr w:rsidR="00583DC8" w:rsidRPr="00B8000F" w:rsidTr="003B2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:rsidR="00583DC8" w:rsidRPr="00B8000F" w:rsidRDefault="00583DC8" w:rsidP="003B2710">
            <w:pPr>
              <w:jc w:val="both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nomeFiscal</w:t>
            </w:r>
            <w:proofErr w:type="spellEnd"/>
            <w:proofErr w:type="gramEnd"/>
          </w:p>
        </w:tc>
        <w:tc>
          <w:tcPr>
            <w:tcW w:w="1806" w:type="pct"/>
          </w:tcPr>
          <w:p w:rsidR="00583DC8" w:rsidRPr="00B8000F" w:rsidRDefault="00583DC8" w:rsidP="003B27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 xml:space="preserve">Nome fiscal do cliente </w:t>
            </w:r>
          </w:p>
        </w:tc>
        <w:tc>
          <w:tcPr>
            <w:tcW w:w="1182" w:type="pct"/>
          </w:tcPr>
          <w:p w:rsidR="00583DC8" w:rsidRPr="00B8000F" w:rsidRDefault="00583DC8" w:rsidP="003B27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lang w:val="pt-PT"/>
              </w:rPr>
              <w:t>(50</w:t>
            </w:r>
            <w:proofErr w:type="gramEnd"/>
            <w:r w:rsidRPr="00B8000F">
              <w:rPr>
                <w:rFonts w:cs="Times New Roman"/>
                <w:lang w:val="pt-PT"/>
              </w:rPr>
              <w:t>)</w:t>
            </w:r>
          </w:p>
        </w:tc>
        <w:tc>
          <w:tcPr>
            <w:tcW w:w="877" w:type="pct"/>
          </w:tcPr>
          <w:p w:rsidR="00583DC8" w:rsidRPr="00B8000F" w:rsidRDefault="00583DC8" w:rsidP="003B27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 xml:space="preserve">No </w:t>
            </w:r>
            <w:proofErr w:type="spellStart"/>
            <w:r w:rsidRPr="00B8000F">
              <w:rPr>
                <w:rFonts w:cs="Times New Roman"/>
                <w:lang w:val="pt-PT"/>
              </w:rPr>
              <w:t>numbers</w:t>
            </w:r>
            <w:proofErr w:type="spellEnd"/>
          </w:p>
        </w:tc>
      </w:tr>
      <w:tr w:rsidR="00583DC8" w:rsidRPr="00B8000F" w:rsidTr="003B27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:rsidR="00583DC8" w:rsidRPr="00B8000F" w:rsidRDefault="00583DC8" w:rsidP="003B2710">
            <w:pPr>
              <w:jc w:val="both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Desconto</w:t>
            </w:r>
          </w:p>
        </w:tc>
        <w:tc>
          <w:tcPr>
            <w:tcW w:w="1806" w:type="pct"/>
          </w:tcPr>
          <w:p w:rsidR="00583DC8" w:rsidRPr="00B8000F" w:rsidRDefault="00583DC8" w:rsidP="003B271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Desconto do cliente</w:t>
            </w:r>
          </w:p>
        </w:tc>
        <w:tc>
          <w:tcPr>
            <w:tcW w:w="1182" w:type="pct"/>
          </w:tcPr>
          <w:p w:rsidR="00583DC8" w:rsidRPr="00B8000F" w:rsidRDefault="00583DC8" w:rsidP="003B271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r w:rsidRPr="00B8000F">
              <w:rPr>
                <w:rFonts w:cs="Times New Roman"/>
                <w:lang w:val="pt-PT"/>
              </w:rPr>
              <w:t>Double</w:t>
            </w:r>
            <w:proofErr w:type="spellEnd"/>
          </w:p>
        </w:tc>
        <w:tc>
          <w:tcPr>
            <w:tcW w:w="877" w:type="pct"/>
          </w:tcPr>
          <w:p w:rsidR="00583DC8" w:rsidRPr="00B8000F" w:rsidRDefault="00583DC8" w:rsidP="003B271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 xml:space="preserve">Positive </w:t>
            </w:r>
            <w:proofErr w:type="spellStart"/>
            <w:r w:rsidRPr="00B8000F">
              <w:rPr>
                <w:rFonts w:cs="Times New Roman"/>
                <w:lang w:val="pt-PT"/>
              </w:rPr>
              <w:t>Numbers</w:t>
            </w:r>
            <w:proofErr w:type="spellEnd"/>
          </w:p>
        </w:tc>
      </w:tr>
      <w:tr w:rsidR="00583DC8" w:rsidRPr="00B8000F" w:rsidTr="003B2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:rsidR="00583DC8" w:rsidRPr="00B8000F" w:rsidRDefault="00583DC8" w:rsidP="003B2710">
            <w:pPr>
              <w:jc w:val="both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facMorada</w:t>
            </w:r>
            <w:proofErr w:type="spellEnd"/>
            <w:proofErr w:type="gramEnd"/>
            <w:r w:rsidRPr="00B8000F">
              <w:rPr>
                <w:rFonts w:cs="Times New Roman"/>
                <w:lang w:val="pt-PT"/>
              </w:rPr>
              <w:t xml:space="preserve"> (*)</w:t>
            </w:r>
          </w:p>
        </w:tc>
        <w:tc>
          <w:tcPr>
            <w:tcW w:w="1806" w:type="pct"/>
          </w:tcPr>
          <w:p w:rsidR="00583DC8" w:rsidRPr="00B8000F" w:rsidRDefault="00583DC8" w:rsidP="003B27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Morada do cliente na Factura</w:t>
            </w:r>
          </w:p>
        </w:tc>
        <w:tc>
          <w:tcPr>
            <w:tcW w:w="1182" w:type="pct"/>
          </w:tcPr>
          <w:p w:rsidR="00583DC8" w:rsidRPr="00B8000F" w:rsidRDefault="00583DC8" w:rsidP="003B27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lang w:val="pt-PT"/>
              </w:rPr>
              <w:t>(50</w:t>
            </w:r>
            <w:proofErr w:type="gramEnd"/>
            <w:r w:rsidRPr="00B8000F">
              <w:rPr>
                <w:rFonts w:cs="Times New Roman"/>
                <w:lang w:val="pt-PT"/>
              </w:rPr>
              <w:t>)</w:t>
            </w:r>
          </w:p>
        </w:tc>
        <w:tc>
          <w:tcPr>
            <w:tcW w:w="877" w:type="pct"/>
          </w:tcPr>
          <w:p w:rsidR="00583DC8" w:rsidRPr="00B8000F" w:rsidRDefault="00583DC8" w:rsidP="003B27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  <w:tr w:rsidR="00583DC8" w:rsidRPr="00B8000F" w:rsidTr="003B27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:rsidR="00583DC8" w:rsidRPr="00B8000F" w:rsidRDefault="00583DC8" w:rsidP="003B2710">
            <w:pPr>
              <w:jc w:val="both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facLocalidade</w:t>
            </w:r>
            <w:proofErr w:type="spellEnd"/>
            <w:proofErr w:type="gramEnd"/>
          </w:p>
        </w:tc>
        <w:tc>
          <w:tcPr>
            <w:tcW w:w="1806" w:type="pct"/>
          </w:tcPr>
          <w:p w:rsidR="00583DC8" w:rsidRPr="00B8000F" w:rsidRDefault="00583DC8" w:rsidP="003B271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Localidade do cliente na Factura</w:t>
            </w:r>
          </w:p>
        </w:tc>
        <w:tc>
          <w:tcPr>
            <w:tcW w:w="1182" w:type="pct"/>
          </w:tcPr>
          <w:p w:rsidR="00583DC8" w:rsidRPr="00B8000F" w:rsidRDefault="00583DC8" w:rsidP="003B271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lang w:val="pt-PT"/>
              </w:rPr>
              <w:t>(20</w:t>
            </w:r>
            <w:proofErr w:type="gramEnd"/>
            <w:r w:rsidRPr="00B8000F">
              <w:rPr>
                <w:rFonts w:cs="Times New Roman"/>
                <w:lang w:val="pt-PT"/>
              </w:rPr>
              <w:t>)</w:t>
            </w:r>
          </w:p>
        </w:tc>
        <w:tc>
          <w:tcPr>
            <w:tcW w:w="877" w:type="pct"/>
          </w:tcPr>
          <w:p w:rsidR="00583DC8" w:rsidRPr="00B8000F" w:rsidRDefault="00583DC8" w:rsidP="003B271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  <w:tr w:rsidR="00583DC8" w:rsidRPr="00B8000F" w:rsidTr="003B2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:rsidR="00583DC8" w:rsidRPr="00B8000F" w:rsidRDefault="00583DC8" w:rsidP="003B2710">
            <w:pPr>
              <w:jc w:val="both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facNrTelefone</w:t>
            </w:r>
            <w:proofErr w:type="spellEnd"/>
            <w:proofErr w:type="gramEnd"/>
          </w:p>
        </w:tc>
        <w:tc>
          <w:tcPr>
            <w:tcW w:w="1806" w:type="pct"/>
          </w:tcPr>
          <w:p w:rsidR="00583DC8" w:rsidRPr="00B8000F" w:rsidRDefault="00583DC8" w:rsidP="003B27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Número do Telefone do cliente na Factura</w:t>
            </w:r>
          </w:p>
        </w:tc>
        <w:tc>
          <w:tcPr>
            <w:tcW w:w="1182" w:type="pct"/>
          </w:tcPr>
          <w:p w:rsidR="00583DC8" w:rsidRPr="00B8000F" w:rsidRDefault="00583DC8" w:rsidP="003B27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lang w:val="pt-PT"/>
              </w:rPr>
              <w:t>(20</w:t>
            </w:r>
            <w:proofErr w:type="gramEnd"/>
            <w:r w:rsidRPr="00B8000F">
              <w:rPr>
                <w:rFonts w:cs="Times New Roman"/>
                <w:lang w:val="pt-PT"/>
              </w:rPr>
              <w:t>)</w:t>
            </w:r>
          </w:p>
        </w:tc>
        <w:tc>
          <w:tcPr>
            <w:tcW w:w="877" w:type="pct"/>
          </w:tcPr>
          <w:p w:rsidR="00583DC8" w:rsidRPr="00B8000F" w:rsidRDefault="00583DC8" w:rsidP="003B27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(82) 1234567</w:t>
            </w:r>
          </w:p>
        </w:tc>
      </w:tr>
      <w:tr w:rsidR="00583DC8" w:rsidRPr="00B8000F" w:rsidTr="003B27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:rsidR="00583DC8" w:rsidRPr="00B8000F" w:rsidRDefault="00583DC8" w:rsidP="003B2710">
            <w:pPr>
              <w:jc w:val="both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nuit</w:t>
            </w:r>
            <w:proofErr w:type="spellEnd"/>
            <w:proofErr w:type="gramEnd"/>
            <w:r w:rsidRPr="00B8000F">
              <w:rPr>
                <w:rFonts w:cs="Times New Roman"/>
                <w:lang w:val="pt-PT"/>
              </w:rPr>
              <w:t xml:space="preserve"> </w:t>
            </w:r>
          </w:p>
        </w:tc>
        <w:tc>
          <w:tcPr>
            <w:tcW w:w="1806" w:type="pct"/>
          </w:tcPr>
          <w:p w:rsidR="00583DC8" w:rsidRPr="00B8000F" w:rsidRDefault="00583DC8" w:rsidP="003B271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NUIT do cliente</w:t>
            </w:r>
          </w:p>
        </w:tc>
        <w:tc>
          <w:tcPr>
            <w:tcW w:w="1182" w:type="pct"/>
          </w:tcPr>
          <w:p w:rsidR="00583DC8" w:rsidRPr="00B8000F" w:rsidRDefault="00583DC8" w:rsidP="003B271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lang w:val="pt-PT"/>
              </w:rPr>
              <w:t>(20</w:t>
            </w:r>
            <w:proofErr w:type="gramEnd"/>
            <w:r w:rsidRPr="00B8000F">
              <w:rPr>
                <w:rFonts w:cs="Times New Roman"/>
                <w:lang w:val="pt-PT"/>
              </w:rPr>
              <w:t>)</w:t>
            </w:r>
          </w:p>
        </w:tc>
        <w:tc>
          <w:tcPr>
            <w:tcW w:w="877" w:type="pct"/>
          </w:tcPr>
          <w:p w:rsidR="00583DC8" w:rsidRPr="00B8000F" w:rsidRDefault="00583DC8" w:rsidP="003B271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  <w:tr w:rsidR="00583DC8" w:rsidRPr="00B8000F" w:rsidTr="003B2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:rsidR="00583DC8" w:rsidRPr="00B8000F" w:rsidRDefault="00583DC8" w:rsidP="003B2710">
            <w:pPr>
              <w:jc w:val="both"/>
              <w:rPr>
                <w:rFonts w:cs="Times New Roman"/>
                <w:lang w:val="pt-PT"/>
              </w:rPr>
            </w:pPr>
            <w:proofErr w:type="gramStart"/>
            <w:r w:rsidRPr="00B8000F">
              <w:rPr>
                <w:rFonts w:cs="Times New Roman"/>
                <w:lang w:val="pt-PT"/>
              </w:rPr>
              <w:t>vendedor</w:t>
            </w:r>
            <w:proofErr w:type="gramEnd"/>
            <w:r w:rsidRPr="00B8000F">
              <w:rPr>
                <w:rFonts w:cs="Times New Roman"/>
                <w:lang w:val="pt-PT"/>
              </w:rPr>
              <w:t xml:space="preserve"> (*)</w:t>
            </w:r>
          </w:p>
        </w:tc>
        <w:tc>
          <w:tcPr>
            <w:tcW w:w="1806" w:type="pct"/>
          </w:tcPr>
          <w:p w:rsidR="00583DC8" w:rsidRPr="00B8000F" w:rsidRDefault="00583DC8" w:rsidP="003B27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Instituto do cliente</w:t>
            </w:r>
          </w:p>
        </w:tc>
        <w:tc>
          <w:tcPr>
            <w:tcW w:w="1182" w:type="pct"/>
          </w:tcPr>
          <w:p w:rsidR="00583DC8" w:rsidRPr="00B8000F" w:rsidRDefault="00583DC8" w:rsidP="003B27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lang w:val="pt-PT"/>
              </w:rPr>
              <w:t>(3</w:t>
            </w:r>
            <w:proofErr w:type="gramEnd"/>
            <w:r w:rsidRPr="00B8000F">
              <w:rPr>
                <w:rFonts w:cs="Times New Roman"/>
                <w:lang w:val="pt-PT"/>
              </w:rPr>
              <w:t>)</w:t>
            </w:r>
          </w:p>
        </w:tc>
        <w:tc>
          <w:tcPr>
            <w:tcW w:w="877" w:type="pct"/>
          </w:tcPr>
          <w:p w:rsidR="00583DC8" w:rsidRPr="00B8000F" w:rsidRDefault="00583DC8" w:rsidP="003B27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ISU</w:t>
            </w:r>
          </w:p>
        </w:tc>
      </w:tr>
      <w:tr w:rsidR="00583DC8" w:rsidRPr="00B8000F" w:rsidTr="003B27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:rsidR="00583DC8" w:rsidRPr="00B8000F" w:rsidRDefault="00583DC8" w:rsidP="003B2710">
            <w:pPr>
              <w:jc w:val="both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Observação</w:t>
            </w:r>
          </w:p>
        </w:tc>
        <w:tc>
          <w:tcPr>
            <w:tcW w:w="1806" w:type="pct"/>
          </w:tcPr>
          <w:p w:rsidR="00583DC8" w:rsidRPr="00B8000F" w:rsidRDefault="00583DC8" w:rsidP="003B271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Observações sobre o cliente</w:t>
            </w:r>
          </w:p>
        </w:tc>
        <w:tc>
          <w:tcPr>
            <w:tcW w:w="1182" w:type="pct"/>
          </w:tcPr>
          <w:p w:rsidR="00583DC8" w:rsidRPr="00B8000F" w:rsidRDefault="00583DC8" w:rsidP="003B271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lang w:val="pt-PT"/>
              </w:rPr>
              <w:t>(250</w:t>
            </w:r>
            <w:proofErr w:type="gramEnd"/>
            <w:r w:rsidRPr="00B8000F">
              <w:rPr>
                <w:rFonts w:cs="Times New Roman"/>
                <w:lang w:val="pt-PT"/>
              </w:rPr>
              <w:t>)</w:t>
            </w:r>
          </w:p>
        </w:tc>
        <w:tc>
          <w:tcPr>
            <w:tcW w:w="877" w:type="pct"/>
          </w:tcPr>
          <w:p w:rsidR="00583DC8" w:rsidRPr="00B8000F" w:rsidRDefault="00583DC8" w:rsidP="003B271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  <w:tr w:rsidR="00583DC8" w:rsidRPr="00B8000F" w:rsidTr="003B2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:rsidR="00583DC8" w:rsidRPr="00B8000F" w:rsidRDefault="00583DC8" w:rsidP="003B2710">
            <w:pPr>
              <w:jc w:val="both"/>
              <w:rPr>
                <w:rFonts w:cs="Times New Roman"/>
                <w:lang w:val="pt-PT"/>
              </w:rPr>
            </w:pPr>
            <w:proofErr w:type="spellStart"/>
            <w:r w:rsidRPr="00B8000F">
              <w:rPr>
                <w:rFonts w:cs="Times New Roman"/>
                <w:lang w:val="pt-PT"/>
              </w:rPr>
              <w:t>CDU_bolsa</w:t>
            </w:r>
            <w:proofErr w:type="spellEnd"/>
          </w:p>
        </w:tc>
        <w:tc>
          <w:tcPr>
            <w:tcW w:w="1806" w:type="pct"/>
          </w:tcPr>
          <w:p w:rsidR="00583DC8" w:rsidRPr="00B8000F" w:rsidRDefault="00583DC8" w:rsidP="003B27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Se o cliente tem bolsa</w:t>
            </w:r>
          </w:p>
        </w:tc>
        <w:tc>
          <w:tcPr>
            <w:tcW w:w="1182" w:type="pct"/>
          </w:tcPr>
          <w:p w:rsidR="00583DC8" w:rsidRPr="00B8000F" w:rsidRDefault="00583DC8" w:rsidP="003B27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r w:rsidRPr="00B8000F">
              <w:rPr>
                <w:rFonts w:cs="Times New Roman"/>
                <w:lang w:val="pt-PT"/>
              </w:rPr>
              <w:t>Boolean</w:t>
            </w:r>
            <w:proofErr w:type="spellEnd"/>
          </w:p>
        </w:tc>
        <w:tc>
          <w:tcPr>
            <w:tcW w:w="877" w:type="pct"/>
          </w:tcPr>
          <w:p w:rsidR="00583DC8" w:rsidRPr="00B8000F" w:rsidRDefault="00583DC8" w:rsidP="003B27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  <w:tr w:rsidR="00583DC8" w:rsidRPr="00B8000F" w:rsidTr="003B27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:rsidR="00583DC8" w:rsidRPr="00B8000F" w:rsidRDefault="00583DC8" w:rsidP="003B2710">
            <w:pPr>
              <w:jc w:val="both"/>
              <w:rPr>
                <w:rFonts w:cs="Times New Roman"/>
                <w:lang w:val="pt-PT"/>
              </w:rPr>
            </w:pPr>
            <w:proofErr w:type="spellStart"/>
            <w:r w:rsidRPr="00B8000F">
              <w:rPr>
                <w:rFonts w:cs="Times New Roman"/>
                <w:lang w:val="pt-PT"/>
              </w:rPr>
              <w:t>CDU_geraMulta</w:t>
            </w:r>
            <w:proofErr w:type="spellEnd"/>
          </w:p>
        </w:tc>
        <w:tc>
          <w:tcPr>
            <w:tcW w:w="1806" w:type="pct"/>
          </w:tcPr>
          <w:p w:rsidR="00583DC8" w:rsidRPr="00B8000F" w:rsidRDefault="00583DC8" w:rsidP="003B271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Se o cliente vai gerar multas</w:t>
            </w:r>
          </w:p>
        </w:tc>
        <w:tc>
          <w:tcPr>
            <w:tcW w:w="1182" w:type="pct"/>
          </w:tcPr>
          <w:p w:rsidR="00583DC8" w:rsidRPr="00B8000F" w:rsidRDefault="00583DC8" w:rsidP="003B271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r w:rsidRPr="00B8000F">
              <w:rPr>
                <w:rFonts w:cs="Times New Roman"/>
                <w:lang w:val="pt-PT"/>
              </w:rPr>
              <w:t>Boolean</w:t>
            </w:r>
            <w:proofErr w:type="spellEnd"/>
          </w:p>
        </w:tc>
        <w:tc>
          <w:tcPr>
            <w:tcW w:w="877" w:type="pct"/>
          </w:tcPr>
          <w:p w:rsidR="00583DC8" w:rsidRPr="00B8000F" w:rsidRDefault="00583DC8" w:rsidP="003B271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  <w:tr w:rsidR="00583DC8" w:rsidRPr="00B8000F" w:rsidTr="003B2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:rsidR="00583DC8" w:rsidRPr="00B8000F" w:rsidRDefault="00583DC8" w:rsidP="003B2710">
            <w:pPr>
              <w:jc w:val="both"/>
              <w:rPr>
                <w:rFonts w:cs="Times New Roman"/>
                <w:lang w:val="pt-PT"/>
              </w:rPr>
            </w:pPr>
            <w:proofErr w:type="spellStart"/>
            <w:r w:rsidRPr="00B8000F">
              <w:rPr>
                <w:rFonts w:cs="Times New Roman"/>
                <w:lang w:val="pt-PT"/>
              </w:rPr>
              <w:t>CDU_tipoIngresso</w:t>
            </w:r>
            <w:proofErr w:type="spellEnd"/>
          </w:p>
        </w:tc>
        <w:tc>
          <w:tcPr>
            <w:tcW w:w="1806" w:type="pct"/>
          </w:tcPr>
          <w:p w:rsidR="00583DC8" w:rsidRPr="00B8000F" w:rsidRDefault="00583DC8" w:rsidP="003B27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O tipo de Ingresso do cliente</w:t>
            </w:r>
          </w:p>
        </w:tc>
        <w:tc>
          <w:tcPr>
            <w:tcW w:w="1182" w:type="pct"/>
          </w:tcPr>
          <w:p w:rsidR="00583DC8" w:rsidRPr="00B8000F" w:rsidRDefault="00583DC8" w:rsidP="003B27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lang w:val="pt-PT"/>
              </w:rPr>
              <w:t>(100</w:t>
            </w:r>
            <w:proofErr w:type="gramEnd"/>
            <w:r w:rsidRPr="00B8000F">
              <w:rPr>
                <w:rFonts w:cs="Times New Roman"/>
                <w:lang w:val="pt-PT"/>
              </w:rPr>
              <w:t>)</w:t>
            </w:r>
          </w:p>
        </w:tc>
        <w:tc>
          <w:tcPr>
            <w:tcW w:w="877" w:type="pct"/>
          </w:tcPr>
          <w:p w:rsidR="00583DC8" w:rsidRPr="00B8000F" w:rsidRDefault="00583DC8" w:rsidP="003B27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  <w:tr w:rsidR="00583DC8" w:rsidRPr="00B8000F" w:rsidTr="003B27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:rsidR="00583DC8" w:rsidRPr="00B8000F" w:rsidRDefault="00583DC8" w:rsidP="003B2710">
            <w:pPr>
              <w:jc w:val="both"/>
              <w:rPr>
                <w:rFonts w:cs="Times New Roman"/>
                <w:lang w:val="pt-PT"/>
              </w:rPr>
            </w:pPr>
            <w:proofErr w:type="spellStart"/>
            <w:r w:rsidRPr="00B8000F">
              <w:rPr>
                <w:rFonts w:cs="Times New Roman"/>
                <w:lang w:val="pt-PT"/>
              </w:rPr>
              <w:t>CDU_codLic</w:t>
            </w:r>
            <w:proofErr w:type="spellEnd"/>
          </w:p>
        </w:tc>
        <w:tc>
          <w:tcPr>
            <w:tcW w:w="1806" w:type="pct"/>
          </w:tcPr>
          <w:p w:rsidR="00583DC8" w:rsidRPr="00B8000F" w:rsidRDefault="00583DC8" w:rsidP="003B271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O código da licenciatura do cliente</w:t>
            </w:r>
          </w:p>
        </w:tc>
        <w:tc>
          <w:tcPr>
            <w:tcW w:w="1182" w:type="pct"/>
          </w:tcPr>
          <w:p w:rsidR="00583DC8" w:rsidRPr="00B8000F" w:rsidRDefault="00583DC8" w:rsidP="003B271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lang w:val="pt-PT"/>
              </w:rPr>
              <w:t>(50</w:t>
            </w:r>
            <w:proofErr w:type="gramEnd"/>
            <w:r w:rsidRPr="00B8000F">
              <w:rPr>
                <w:rFonts w:cs="Times New Roman"/>
                <w:lang w:val="pt-PT"/>
              </w:rPr>
              <w:t>)</w:t>
            </w:r>
          </w:p>
        </w:tc>
        <w:tc>
          <w:tcPr>
            <w:tcW w:w="877" w:type="pct"/>
          </w:tcPr>
          <w:p w:rsidR="00583DC8" w:rsidRPr="00B8000F" w:rsidRDefault="00583DC8" w:rsidP="003B271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  <w:tr w:rsidR="00583DC8" w:rsidRPr="00B8000F" w:rsidTr="003B2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:rsidR="00583DC8" w:rsidRPr="00B8000F" w:rsidRDefault="00583DC8" w:rsidP="003B2710">
            <w:pPr>
              <w:jc w:val="both"/>
              <w:rPr>
                <w:rFonts w:cs="Times New Roman"/>
                <w:lang w:val="pt-PT"/>
              </w:rPr>
            </w:pPr>
            <w:proofErr w:type="spellStart"/>
            <w:r w:rsidRPr="00B8000F">
              <w:rPr>
                <w:rFonts w:cs="Times New Roman"/>
                <w:lang w:val="pt-PT"/>
              </w:rPr>
              <w:t>CDU_turma</w:t>
            </w:r>
            <w:proofErr w:type="spellEnd"/>
          </w:p>
        </w:tc>
        <w:tc>
          <w:tcPr>
            <w:tcW w:w="1806" w:type="pct"/>
          </w:tcPr>
          <w:p w:rsidR="00583DC8" w:rsidRPr="00B8000F" w:rsidRDefault="00583DC8" w:rsidP="003B27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O código da turma do cliente</w:t>
            </w:r>
          </w:p>
        </w:tc>
        <w:tc>
          <w:tcPr>
            <w:tcW w:w="1182" w:type="pct"/>
          </w:tcPr>
          <w:p w:rsidR="00583DC8" w:rsidRPr="00B8000F" w:rsidRDefault="00583DC8" w:rsidP="003B27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lang w:val="pt-PT"/>
              </w:rPr>
              <w:t>(50</w:t>
            </w:r>
            <w:proofErr w:type="gramEnd"/>
            <w:r w:rsidRPr="00B8000F">
              <w:rPr>
                <w:rFonts w:cs="Times New Roman"/>
                <w:lang w:val="pt-PT"/>
              </w:rPr>
              <w:t>)</w:t>
            </w:r>
          </w:p>
        </w:tc>
        <w:tc>
          <w:tcPr>
            <w:tcW w:w="877" w:type="pct"/>
          </w:tcPr>
          <w:p w:rsidR="00583DC8" w:rsidRPr="00B8000F" w:rsidRDefault="00583DC8" w:rsidP="003B27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  <w:tr w:rsidR="00583DC8" w:rsidRPr="00B8000F" w:rsidTr="003B27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:rsidR="00583DC8" w:rsidRPr="00B8000F" w:rsidRDefault="00583DC8" w:rsidP="003B2710">
            <w:pPr>
              <w:jc w:val="both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listaContactos</w:t>
            </w:r>
            <w:proofErr w:type="spellEnd"/>
            <w:proofErr w:type="gramEnd"/>
          </w:p>
        </w:tc>
        <w:tc>
          <w:tcPr>
            <w:tcW w:w="1806" w:type="pct"/>
          </w:tcPr>
          <w:p w:rsidR="00583DC8" w:rsidRPr="00B8000F" w:rsidRDefault="00583DC8" w:rsidP="003B271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Contactos do cliente</w:t>
            </w:r>
          </w:p>
        </w:tc>
        <w:tc>
          <w:tcPr>
            <w:tcW w:w="1182" w:type="pct"/>
          </w:tcPr>
          <w:p w:rsidR="00583DC8" w:rsidRPr="00B8000F" w:rsidRDefault="00583DC8" w:rsidP="003B271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List</w:t>
            </w:r>
            <w:proofErr w:type="spellEnd"/>
            <w:r w:rsidRPr="00B8000F">
              <w:rPr>
                <w:rFonts w:cs="Times New Roman"/>
                <w:lang w:val="pt-PT"/>
              </w:rPr>
              <w:t>&lt;Contacto</w:t>
            </w:r>
            <w:proofErr w:type="gramEnd"/>
            <w:r w:rsidRPr="00B8000F">
              <w:rPr>
                <w:rFonts w:cs="Times New Roman"/>
                <w:lang w:val="pt-PT"/>
              </w:rPr>
              <w:t>&gt;</w:t>
            </w:r>
          </w:p>
        </w:tc>
        <w:tc>
          <w:tcPr>
            <w:tcW w:w="877" w:type="pct"/>
          </w:tcPr>
          <w:p w:rsidR="00583DC8" w:rsidRPr="00B8000F" w:rsidRDefault="00583DC8" w:rsidP="003B271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</w:tbl>
    <w:p w:rsidR="00D315CF" w:rsidRPr="00B8000F" w:rsidRDefault="00D315CF" w:rsidP="00727B87">
      <w:pPr>
        <w:pStyle w:val="Heading3"/>
        <w:rPr>
          <w:rFonts w:asciiTheme="minorHAnsi" w:hAnsiTheme="minorHAnsi"/>
          <w:lang w:val="pt-PT"/>
        </w:rPr>
      </w:pPr>
      <w:bookmarkStart w:id="21" w:name="_Toc428263450"/>
      <w:bookmarkStart w:id="22" w:name="_GoBack"/>
      <w:bookmarkEnd w:id="22"/>
      <w:r w:rsidRPr="00B8000F">
        <w:rPr>
          <w:rFonts w:asciiTheme="minorHAnsi" w:hAnsiTheme="minorHAnsi"/>
          <w:lang w:val="pt-PT"/>
        </w:rPr>
        <w:t>Operação</w:t>
      </w:r>
      <w:r w:rsidR="00AD59D8">
        <w:rPr>
          <w:rFonts w:asciiTheme="minorHAnsi" w:hAnsiTheme="minorHAnsi"/>
          <w:lang w:val="pt-PT"/>
        </w:rPr>
        <w:t xml:space="preserve"> 2</w:t>
      </w:r>
      <w:r w:rsidRPr="00B8000F">
        <w:rPr>
          <w:rFonts w:asciiTheme="minorHAnsi" w:hAnsiTheme="minorHAnsi"/>
          <w:lang w:val="pt-PT"/>
        </w:rPr>
        <w:t xml:space="preserve"> – Actualiza</w:t>
      </w:r>
      <w:r w:rsidR="00D83104" w:rsidRPr="00B8000F">
        <w:rPr>
          <w:rFonts w:asciiTheme="minorHAnsi" w:hAnsiTheme="minorHAnsi"/>
          <w:lang w:val="pt-PT"/>
        </w:rPr>
        <w:t>r</w:t>
      </w:r>
      <w:r w:rsidRPr="00B8000F">
        <w:rPr>
          <w:rFonts w:asciiTheme="minorHAnsi" w:hAnsiTheme="minorHAnsi"/>
          <w:lang w:val="pt-PT"/>
        </w:rPr>
        <w:t xml:space="preserve"> </w:t>
      </w:r>
      <w:r w:rsidR="00AD59D8">
        <w:rPr>
          <w:rFonts w:asciiTheme="minorHAnsi" w:hAnsiTheme="minorHAnsi"/>
          <w:lang w:val="pt-PT"/>
        </w:rPr>
        <w:t>Aluno</w:t>
      </w:r>
      <w:bookmarkEnd w:id="21"/>
    </w:p>
    <w:p w:rsidR="005A7B5A" w:rsidRPr="00B8000F" w:rsidRDefault="005A7B5A" w:rsidP="00796586">
      <w:pPr>
        <w:jc w:val="both"/>
        <w:rPr>
          <w:i/>
          <w:color w:val="FF0000"/>
          <w:lang w:val="pt-PT"/>
        </w:rPr>
      </w:pPr>
      <w:r w:rsidRPr="00B8000F">
        <w:rPr>
          <w:lang w:val="pt-PT"/>
        </w:rPr>
        <w:t xml:space="preserve">Esta operação será responsável por criar ou editar um determinado cliente (candidato, estudante ou instituto) através do método </w:t>
      </w:r>
      <w:proofErr w:type="spellStart"/>
      <w:proofErr w:type="gramStart"/>
      <w:r w:rsidRPr="00B8000F">
        <w:rPr>
          <w:b/>
          <w:i/>
          <w:lang w:val="pt-PT"/>
        </w:rPr>
        <w:t>actualizar</w:t>
      </w:r>
      <w:r w:rsidR="004C0CA1">
        <w:rPr>
          <w:b/>
          <w:i/>
          <w:lang w:val="pt-PT"/>
        </w:rPr>
        <w:t>Aluno</w:t>
      </w:r>
      <w:proofErr w:type="spellEnd"/>
      <w:r w:rsidRPr="00B8000F">
        <w:rPr>
          <w:b/>
          <w:i/>
          <w:lang w:val="pt-PT"/>
        </w:rPr>
        <w:t>(&lt;</w:t>
      </w:r>
      <w:proofErr w:type="spellStart"/>
      <w:r w:rsidRPr="00B8000F">
        <w:rPr>
          <w:b/>
          <w:i/>
          <w:lang w:val="pt-PT"/>
        </w:rPr>
        <w:t>inputs</w:t>
      </w:r>
      <w:r w:rsidR="00B815F4" w:rsidRPr="00B8000F">
        <w:rPr>
          <w:b/>
          <w:i/>
          <w:lang w:val="pt-PT"/>
        </w:rPr>
        <w:t>L</w:t>
      </w:r>
      <w:r w:rsidRPr="00B8000F">
        <w:rPr>
          <w:b/>
          <w:i/>
          <w:lang w:val="pt-PT"/>
        </w:rPr>
        <w:t>istados</w:t>
      </w:r>
      <w:proofErr w:type="spellEnd"/>
      <w:proofErr w:type="gramEnd"/>
      <w:r w:rsidRPr="00B8000F">
        <w:rPr>
          <w:b/>
          <w:i/>
          <w:lang w:val="pt-PT"/>
        </w:rPr>
        <w:t>&gt;)</w:t>
      </w:r>
      <w:r w:rsidRPr="00B8000F">
        <w:rPr>
          <w:i/>
          <w:color w:val="FF0000"/>
          <w:lang w:val="pt-PT"/>
        </w:rPr>
        <w:t>.</w:t>
      </w:r>
    </w:p>
    <w:p w:rsidR="005A7B5A" w:rsidRPr="00B8000F" w:rsidRDefault="005A7B5A" w:rsidP="00796586">
      <w:pPr>
        <w:jc w:val="both"/>
        <w:rPr>
          <w:lang w:val="pt-PT"/>
        </w:rPr>
      </w:pPr>
    </w:p>
    <w:p w:rsidR="005A7B5A" w:rsidRPr="00B8000F" w:rsidRDefault="005A7B5A" w:rsidP="00796586">
      <w:pPr>
        <w:jc w:val="both"/>
        <w:rPr>
          <w:color w:val="FF0000"/>
          <w:lang w:val="pt-PT"/>
        </w:rPr>
      </w:pPr>
      <w:r w:rsidRPr="00B8000F">
        <w:rPr>
          <w:lang w:val="pt-PT"/>
        </w:rPr>
        <w:t xml:space="preserve">O Fénix será responsável por gerir a lógica do uso durante </w:t>
      </w:r>
      <w:r w:rsidR="00464EF3" w:rsidRPr="00B8000F">
        <w:rPr>
          <w:lang w:val="pt-PT"/>
        </w:rPr>
        <w:t>n</w:t>
      </w:r>
      <w:r w:rsidRPr="00B8000F">
        <w:rPr>
          <w:lang w:val="pt-PT"/>
        </w:rPr>
        <w:t xml:space="preserve">as operações de </w:t>
      </w:r>
      <w:r w:rsidR="00D80075" w:rsidRPr="00B8000F">
        <w:rPr>
          <w:lang w:val="pt-PT"/>
        </w:rPr>
        <w:t>candidatura</w:t>
      </w:r>
      <w:r w:rsidRPr="00B8000F">
        <w:rPr>
          <w:lang w:val="pt-PT"/>
        </w:rPr>
        <w:t>, matricula e actualização a nível dos campos obrigató</w:t>
      </w:r>
      <w:r w:rsidR="00567AF1" w:rsidRPr="00B8000F">
        <w:rPr>
          <w:lang w:val="pt-PT"/>
        </w:rPr>
        <w:t>rios na candidatura, matricula e actualização.</w:t>
      </w:r>
    </w:p>
    <w:p w:rsidR="005A7B5A" w:rsidRPr="00B8000F" w:rsidRDefault="005A7B5A" w:rsidP="00727B87">
      <w:pPr>
        <w:pStyle w:val="Heading4"/>
        <w:rPr>
          <w:rFonts w:asciiTheme="minorHAnsi" w:hAnsiTheme="minorHAnsi"/>
          <w:lang w:val="pt-PT"/>
        </w:rPr>
      </w:pPr>
      <w:bookmarkStart w:id="23" w:name="_Toc428263451"/>
      <w:r w:rsidRPr="00B8000F">
        <w:rPr>
          <w:rFonts w:asciiTheme="minorHAnsi" w:hAnsiTheme="minorHAnsi"/>
          <w:lang w:val="pt-PT"/>
        </w:rPr>
        <w:t>Funcionalidade</w:t>
      </w:r>
      <w:r w:rsidR="003F1ED1" w:rsidRPr="00B8000F">
        <w:rPr>
          <w:rFonts w:asciiTheme="minorHAnsi" w:hAnsiTheme="minorHAnsi"/>
          <w:lang w:val="pt-PT"/>
        </w:rPr>
        <w:t>s</w:t>
      </w:r>
      <w:r w:rsidR="003505E1" w:rsidRPr="00B8000F">
        <w:rPr>
          <w:rFonts w:asciiTheme="minorHAnsi" w:hAnsiTheme="minorHAnsi"/>
          <w:lang w:val="pt-PT"/>
        </w:rPr>
        <w:t xml:space="preserve"> da</w:t>
      </w:r>
      <w:r w:rsidR="00B815F4" w:rsidRPr="00B8000F">
        <w:rPr>
          <w:rFonts w:asciiTheme="minorHAnsi" w:hAnsiTheme="minorHAnsi"/>
          <w:lang w:val="pt-PT"/>
        </w:rPr>
        <w:t xml:space="preserve"> </w:t>
      </w:r>
      <w:r w:rsidR="003505E1" w:rsidRPr="00B8000F">
        <w:rPr>
          <w:rFonts w:asciiTheme="minorHAnsi" w:hAnsiTheme="minorHAnsi"/>
          <w:lang w:val="pt-PT"/>
        </w:rPr>
        <w:t>operação</w:t>
      </w:r>
      <w:bookmarkEnd w:id="23"/>
      <w:r w:rsidR="00B815F4" w:rsidRPr="00B8000F">
        <w:rPr>
          <w:rFonts w:asciiTheme="minorHAnsi" w:hAnsiTheme="minorHAnsi"/>
          <w:lang w:val="pt-PT"/>
        </w:rPr>
        <w:t xml:space="preserve"> </w:t>
      </w:r>
    </w:p>
    <w:p w:rsidR="008854FD" w:rsidRPr="00B8000F" w:rsidRDefault="005A7B5A" w:rsidP="00583DC8">
      <w:pPr>
        <w:pStyle w:val="ListParagraph"/>
        <w:numPr>
          <w:ilvl w:val="0"/>
          <w:numId w:val="45"/>
        </w:numPr>
        <w:jc w:val="both"/>
        <w:rPr>
          <w:lang w:val="pt-PT"/>
        </w:rPr>
      </w:pPr>
      <w:r w:rsidRPr="00B8000F">
        <w:rPr>
          <w:b/>
          <w:lang w:val="pt-PT"/>
        </w:rPr>
        <w:t xml:space="preserve">Cria ou Actualiza o cliente no </w:t>
      </w:r>
      <w:r w:rsidR="002E22DF" w:rsidRPr="00B8000F">
        <w:rPr>
          <w:b/>
          <w:lang w:val="pt-PT"/>
        </w:rPr>
        <w:t>ERP</w:t>
      </w:r>
      <w:r w:rsidRPr="00B8000F">
        <w:rPr>
          <w:b/>
          <w:lang w:val="pt-PT"/>
        </w:rPr>
        <w:t xml:space="preserve"> Primavera </w:t>
      </w:r>
    </w:p>
    <w:p w:rsidR="00640C24" w:rsidRPr="00B8000F" w:rsidRDefault="00640C24" w:rsidP="001C457E">
      <w:pPr>
        <w:pStyle w:val="ListParagraph"/>
        <w:numPr>
          <w:ilvl w:val="0"/>
          <w:numId w:val="32"/>
        </w:numPr>
        <w:jc w:val="both"/>
        <w:rPr>
          <w:lang w:val="pt-PT"/>
        </w:rPr>
      </w:pPr>
      <w:r w:rsidRPr="00B8000F">
        <w:rPr>
          <w:lang w:val="pt-PT"/>
        </w:rPr>
        <w:t>Inicia a transacção na empresa Primavera “</w:t>
      </w:r>
      <w:r w:rsidRPr="00B8000F">
        <w:rPr>
          <w:b/>
          <w:lang w:val="pt-PT"/>
        </w:rPr>
        <w:t>_</w:t>
      </w:r>
      <w:proofErr w:type="spellStart"/>
      <w:r w:rsidRPr="00B8000F">
        <w:rPr>
          <w:b/>
          <w:lang w:val="pt-PT"/>
        </w:rPr>
        <w:t>erp.</w:t>
      </w:r>
      <w:proofErr w:type="gramStart"/>
      <w:r w:rsidR="00E72D30" w:rsidRPr="00B8000F">
        <w:rPr>
          <w:b/>
          <w:lang w:val="pt-PT"/>
        </w:rPr>
        <w:t>I</w:t>
      </w:r>
      <w:r w:rsidRPr="00B8000F">
        <w:rPr>
          <w:b/>
          <w:lang w:val="pt-PT"/>
        </w:rPr>
        <w:t>niciaTransaccao</w:t>
      </w:r>
      <w:proofErr w:type="spellEnd"/>
      <w:r w:rsidRPr="00B8000F">
        <w:rPr>
          <w:b/>
          <w:lang w:val="pt-PT"/>
        </w:rPr>
        <w:t>(</w:t>
      </w:r>
      <w:proofErr w:type="gramEnd"/>
      <w:r w:rsidRPr="00B8000F">
        <w:rPr>
          <w:b/>
          <w:lang w:val="pt-PT"/>
        </w:rPr>
        <w:t>)”.</w:t>
      </w:r>
    </w:p>
    <w:p w:rsidR="003E2BBC" w:rsidRPr="00B8000F" w:rsidRDefault="005F79E8" w:rsidP="001C457E">
      <w:pPr>
        <w:pStyle w:val="ListParagraph"/>
        <w:numPr>
          <w:ilvl w:val="0"/>
          <w:numId w:val="32"/>
        </w:numPr>
        <w:jc w:val="both"/>
        <w:rPr>
          <w:lang w:val="pt-PT"/>
        </w:rPr>
      </w:pPr>
      <w:r w:rsidRPr="00B8000F">
        <w:rPr>
          <w:lang w:val="pt-PT"/>
        </w:rPr>
        <w:t>Valida-se s</w:t>
      </w:r>
      <w:r w:rsidR="005A7B5A" w:rsidRPr="00B8000F">
        <w:rPr>
          <w:lang w:val="pt-PT"/>
        </w:rPr>
        <w:t>e o código do cliente</w:t>
      </w:r>
      <w:r w:rsidR="00306CED" w:rsidRPr="00B8000F">
        <w:rPr>
          <w:lang w:val="pt-PT"/>
        </w:rPr>
        <w:t xml:space="preserve"> existe</w:t>
      </w:r>
      <w:r w:rsidR="008854FD" w:rsidRPr="00B8000F">
        <w:rPr>
          <w:lang w:val="pt-PT"/>
        </w:rPr>
        <w:t xml:space="preserve"> no </w:t>
      </w:r>
      <w:proofErr w:type="spellStart"/>
      <w:r w:rsidR="008854FD" w:rsidRPr="00B8000F">
        <w:rPr>
          <w:lang w:val="pt-PT"/>
        </w:rPr>
        <w:t>Erp</w:t>
      </w:r>
      <w:proofErr w:type="spellEnd"/>
      <w:r w:rsidR="008854FD" w:rsidRPr="00B8000F">
        <w:rPr>
          <w:lang w:val="pt-PT"/>
        </w:rPr>
        <w:t xml:space="preserve"> Primavera</w:t>
      </w:r>
      <w:r w:rsidR="00306CED" w:rsidRPr="00B8000F">
        <w:rPr>
          <w:lang w:val="pt-PT"/>
        </w:rPr>
        <w:t>.</w:t>
      </w:r>
      <w:r w:rsidR="00995F93" w:rsidRPr="00B8000F">
        <w:rPr>
          <w:lang w:val="pt-PT"/>
        </w:rPr>
        <w:t xml:space="preserve"> </w:t>
      </w:r>
      <w:r w:rsidR="00995F93" w:rsidRPr="00B8000F">
        <w:rPr>
          <w:b/>
          <w:lang w:val="pt-PT"/>
        </w:rPr>
        <w:t>_</w:t>
      </w:r>
      <w:proofErr w:type="spellStart"/>
      <w:r w:rsidR="00995F93" w:rsidRPr="00B8000F">
        <w:rPr>
          <w:b/>
          <w:lang w:val="pt-PT"/>
        </w:rPr>
        <w:t>erp.Comercial.Clientes.Existe</w:t>
      </w:r>
      <w:proofErr w:type="spellEnd"/>
      <w:r w:rsidR="00995F93" w:rsidRPr="00B8000F">
        <w:rPr>
          <w:b/>
          <w:lang w:val="pt-PT"/>
        </w:rPr>
        <w:t xml:space="preserve"> (</w:t>
      </w:r>
      <w:r w:rsidR="00995F93" w:rsidRPr="00B8000F">
        <w:rPr>
          <w:rFonts w:cs="Times New Roman"/>
          <w:b/>
          <w:lang w:val="pt-PT"/>
        </w:rPr>
        <w:t>cliente</w:t>
      </w:r>
      <w:r w:rsidR="00995F93" w:rsidRPr="00B8000F">
        <w:rPr>
          <w:b/>
          <w:lang w:val="pt-PT"/>
        </w:rPr>
        <w:t>)</w:t>
      </w:r>
      <w:r w:rsidR="00306CED" w:rsidRPr="00B8000F">
        <w:rPr>
          <w:lang w:val="pt-PT"/>
        </w:rPr>
        <w:t xml:space="preserve"> </w:t>
      </w:r>
    </w:p>
    <w:p w:rsidR="003E2BBC" w:rsidRPr="00B8000F" w:rsidRDefault="00306CED" w:rsidP="001C457E">
      <w:pPr>
        <w:pStyle w:val="ListParagraph"/>
        <w:numPr>
          <w:ilvl w:val="1"/>
          <w:numId w:val="33"/>
        </w:numPr>
        <w:jc w:val="both"/>
        <w:rPr>
          <w:lang w:val="pt-PT"/>
        </w:rPr>
      </w:pPr>
      <w:r w:rsidRPr="00B8000F">
        <w:rPr>
          <w:lang w:val="pt-PT"/>
        </w:rPr>
        <w:t>Caso sim</w:t>
      </w:r>
      <w:r w:rsidR="008854FD" w:rsidRPr="00B8000F">
        <w:rPr>
          <w:lang w:val="pt-PT"/>
        </w:rPr>
        <w:t xml:space="preserve"> será editado o cliente</w:t>
      </w:r>
      <w:r w:rsidR="005F79E8" w:rsidRPr="00B8000F">
        <w:rPr>
          <w:lang w:val="pt-PT"/>
        </w:rPr>
        <w:t xml:space="preserve"> </w:t>
      </w:r>
      <w:r w:rsidR="005F79E8" w:rsidRPr="00B8000F">
        <w:rPr>
          <w:lang w:val="pt-PT"/>
        </w:rPr>
        <w:softHyphen/>
      </w:r>
      <w:r w:rsidRPr="00B8000F">
        <w:rPr>
          <w:lang w:val="pt-PT"/>
        </w:rPr>
        <w:t>“</w:t>
      </w:r>
      <w:r w:rsidRPr="00B8000F">
        <w:rPr>
          <w:b/>
          <w:lang w:val="pt-PT"/>
        </w:rPr>
        <w:t xml:space="preserve">_cliente = </w:t>
      </w:r>
      <w:r w:rsidR="008854FD" w:rsidRPr="00B8000F">
        <w:rPr>
          <w:b/>
          <w:lang w:val="pt-PT"/>
        </w:rPr>
        <w:t>_</w:t>
      </w:r>
      <w:proofErr w:type="spellStart"/>
      <w:r w:rsidR="008854FD" w:rsidRPr="00B8000F">
        <w:rPr>
          <w:b/>
          <w:lang w:val="pt-PT"/>
        </w:rPr>
        <w:t>erp.</w:t>
      </w:r>
      <w:r w:rsidR="00E72D30" w:rsidRPr="00B8000F">
        <w:rPr>
          <w:b/>
          <w:lang w:val="pt-PT"/>
        </w:rPr>
        <w:t>C</w:t>
      </w:r>
      <w:r w:rsidR="008854FD" w:rsidRPr="00B8000F">
        <w:rPr>
          <w:b/>
          <w:lang w:val="pt-PT"/>
        </w:rPr>
        <w:t>omercial.</w:t>
      </w:r>
      <w:r w:rsidR="00E72D30" w:rsidRPr="00B8000F">
        <w:rPr>
          <w:b/>
          <w:lang w:val="pt-PT"/>
        </w:rPr>
        <w:t>C</w:t>
      </w:r>
      <w:r w:rsidR="008854FD" w:rsidRPr="00B8000F">
        <w:rPr>
          <w:b/>
          <w:lang w:val="pt-PT"/>
        </w:rPr>
        <w:t>lientes</w:t>
      </w:r>
      <w:r w:rsidRPr="00B8000F">
        <w:rPr>
          <w:b/>
          <w:lang w:val="pt-PT"/>
        </w:rPr>
        <w:t>.</w:t>
      </w:r>
      <w:r w:rsidR="00E72D30" w:rsidRPr="00B8000F">
        <w:rPr>
          <w:b/>
          <w:lang w:val="pt-PT"/>
        </w:rPr>
        <w:t>E</w:t>
      </w:r>
      <w:r w:rsidRPr="00B8000F">
        <w:rPr>
          <w:b/>
          <w:lang w:val="pt-PT"/>
        </w:rPr>
        <w:t>dita</w:t>
      </w:r>
      <w:proofErr w:type="spellEnd"/>
      <w:r w:rsidR="008854FD" w:rsidRPr="00B8000F">
        <w:rPr>
          <w:b/>
          <w:lang w:val="pt-PT"/>
        </w:rPr>
        <w:t xml:space="preserve"> (</w:t>
      </w:r>
      <w:proofErr w:type="gramStart"/>
      <w:r w:rsidR="008854FD" w:rsidRPr="00B8000F">
        <w:rPr>
          <w:rFonts w:cs="Times New Roman"/>
          <w:b/>
          <w:lang w:val="pt-PT"/>
        </w:rPr>
        <w:t>cliente</w:t>
      </w:r>
      <w:r w:rsidR="008854FD" w:rsidRPr="00B8000F">
        <w:rPr>
          <w:b/>
          <w:lang w:val="pt-PT"/>
        </w:rPr>
        <w:t>)</w:t>
      </w:r>
      <w:proofErr w:type="gramEnd"/>
      <w:r w:rsidRPr="00B8000F">
        <w:rPr>
          <w:b/>
          <w:lang w:val="pt-PT"/>
        </w:rPr>
        <w:t>”</w:t>
      </w:r>
      <w:r w:rsidR="003E2BBC" w:rsidRPr="00B8000F">
        <w:rPr>
          <w:lang w:val="pt-PT"/>
        </w:rPr>
        <w:t>;</w:t>
      </w:r>
    </w:p>
    <w:p w:rsidR="005F79E8" w:rsidRPr="00B8000F" w:rsidRDefault="003E2BBC" w:rsidP="001C457E">
      <w:pPr>
        <w:pStyle w:val="ListParagraph"/>
        <w:numPr>
          <w:ilvl w:val="1"/>
          <w:numId w:val="33"/>
        </w:numPr>
        <w:jc w:val="both"/>
        <w:rPr>
          <w:lang w:val="pt-PT"/>
        </w:rPr>
      </w:pPr>
      <w:r w:rsidRPr="00B8000F">
        <w:rPr>
          <w:lang w:val="pt-PT"/>
        </w:rPr>
        <w:t>C</w:t>
      </w:r>
      <w:r w:rsidR="005F79E8" w:rsidRPr="00B8000F">
        <w:rPr>
          <w:lang w:val="pt-PT"/>
        </w:rPr>
        <w:t xml:space="preserve">aso não exista </w:t>
      </w:r>
      <w:r w:rsidR="00306CED" w:rsidRPr="00B8000F">
        <w:rPr>
          <w:lang w:val="pt-PT"/>
        </w:rPr>
        <w:t>será</w:t>
      </w:r>
      <w:r w:rsidR="005F79E8" w:rsidRPr="00B8000F">
        <w:rPr>
          <w:lang w:val="pt-PT"/>
        </w:rPr>
        <w:t xml:space="preserve"> referenciada um novo cliente “</w:t>
      </w:r>
      <w:r w:rsidR="005F79E8" w:rsidRPr="00B8000F">
        <w:rPr>
          <w:b/>
          <w:lang w:val="pt-PT"/>
        </w:rPr>
        <w:t xml:space="preserve">_cliente = </w:t>
      </w:r>
      <w:proofErr w:type="spellStart"/>
      <w:r w:rsidR="005F79E8" w:rsidRPr="00B8000F">
        <w:rPr>
          <w:b/>
          <w:lang w:val="pt-PT"/>
        </w:rPr>
        <w:t>new</w:t>
      </w:r>
      <w:proofErr w:type="spellEnd"/>
      <w:r w:rsidR="005F79E8" w:rsidRPr="00B8000F">
        <w:rPr>
          <w:b/>
          <w:lang w:val="pt-PT"/>
        </w:rPr>
        <w:t xml:space="preserve"> </w:t>
      </w:r>
      <w:proofErr w:type="spellStart"/>
      <w:proofErr w:type="gramStart"/>
      <w:r w:rsidR="005F79E8" w:rsidRPr="00B8000F">
        <w:rPr>
          <w:b/>
          <w:lang w:val="pt-PT"/>
        </w:rPr>
        <w:t>GcpBeCliente</w:t>
      </w:r>
      <w:proofErr w:type="spellEnd"/>
      <w:r w:rsidR="005F79E8" w:rsidRPr="00B8000F">
        <w:rPr>
          <w:b/>
          <w:lang w:val="pt-PT"/>
        </w:rPr>
        <w:t>(</w:t>
      </w:r>
      <w:proofErr w:type="gramEnd"/>
      <w:r w:rsidR="005F79E8" w:rsidRPr="00B8000F">
        <w:rPr>
          <w:b/>
          <w:lang w:val="pt-PT"/>
        </w:rPr>
        <w:t>)</w:t>
      </w:r>
      <w:r w:rsidR="005F79E8" w:rsidRPr="00B8000F">
        <w:rPr>
          <w:lang w:val="pt-PT"/>
        </w:rPr>
        <w:t>”.</w:t>
      </w:r>
    </w:p>
    <w:p w:rsidR="005F79E8" w:rsidRPr="00B8000F" w:rsidRDefault="005F79E8" w:rsidP="001C457E">
      <w:pPr>
        <w:pStyle w:val="ListParagraph"/>
        <w:numPr>
          <w:ilvl w:val="0"/>
          <w:numId w:val="33"/>
        </w:numPr>
        <w:jc w:val="both"/>
        <w:rPr>
          <w:lang w:val="pt-PT"/>
        </w:rPr>
      </w:pPr>
      <w:r w:rsidRPr="00B8000F">
        <w:rPr>
          <w:lang w:val="pt-PT"/>
        </w:rPr>
        <w:t>Actualiza-se o cliente “</w:t>
      </w:r>
      <w:r w:rsidRPr="00B8000F">
        <w:rPr>
          <w:b/>
          <w:lang w:val="pt-PT"/>
        </w:rPr>
        <w:t>_cliente</w:t>
      </w:r>
      <w:r w:rsidRPr="00B8000F">
        <w:rPr>
          <w:lang w:val="pt-PT"/>
        </w:rPr>
        <w:t xml:space="preserve">” </w:t>
      </w:r>
      <w:r w:rsidR="00306CED" w:rsidRPr="00B8000F">
        <w:rPr>
          <w:lang w:val="pt-PT"/>
        </w:rPr>
        <w:t xml:space="preserve">com </w:t>
      </w:r>
      <w:r w:rsidRPr="00B8000F">
        <w:rPr>
          <w:lang w:val="pt-PT"/>
        </w:rPr>
        <w:t xml:space="preserve">os campos </w:t>
      </w:r>
      <w:r w:rsidR="00306CED" w:rsidRPr="00B8000F">
        <w:rPr>
          <w:lang w:val="pt-PT"/>
        </w:rPr>
        <w:t xml:space="preserve">definidos </w:t>
      </w:r>
      <w:r w:rsidRPr="00B8000F">
        <w:rPr>
          <w:lang w:val="pt-PT"/>
        </w:rPr>
        <w:t xml:space="preserve">no </w:t>
      </w:r>
      <w:r w:rsidR="00734549" w:rsidRPr="00B8000F">
        <w:rPr>
          <w:b/>
          <w:i/>
          <w:lang w:val="pt-PT"/>
        </w:rPr>
        <w:t>“</w:t>
      </w:r>
      <w:proofErr w:type="spellStart"/>
      <w:r w:rsidRPr="00B8000F">
        <w:rPr>
          <w:b/>
          <w:i/>
          <w:lang w:val="pt-PT"/>
        </w:rPr>
        <w:t>service</w:t>
      </w:r>
      <w:proofErr w:type="spellEnd"/>
      <w:r w:rsidRPr="00B8000F">
        <w:rPr>
          <w:b/>
          <w:i/>
          <w:lang w:val="pt-PT"/>
        </w:rPr>
        <w:t xml:space="preserve"> </w:t>
      </w:r>
      <w:proofErr w:type="spellStart"/>
      <w:r w:rsidRPr="00B8000F">
        <w:rPr>
          <w:b/>
          <w:i/>
          <w:lang w:val="pt-PT"/>
        </w:rPr>
        <w:t>layer</w:t>
      </w:r>
      <w:proofErr w:type="spellEnd"/>
      <w:r w:rsidR="00734549" w:rsidRPr="00B8000F">
        <w:rPr>
          <w:b/>
          <w:i/>
          <w:lang w:val="pt-PT"/>
        </w:rPr>
        <w:t>”</w:t>
      </w:r>
      <w:r w:rsidRPr="00B8000F">
        <w:rPr>
          <w:b/>
          <w:i/>
          <w:lang w:val="pt-PT"/>
        </w:rPr>
        <w:t>.</w:t>
      </w:r>
    </w:p>
    <w:p w:rsidR="005F79E8" w:rsidRPr="00B8000F" w:rsidRDefault="001C457E" w:rsidP="001C457E">
      <w:pPr>
        <w:pStyle w:val="ListParagraph"/>
        <w:numPr>
          <w:ilvl w:val="0"/>
          <w:numId w:val="33"/>
        </w:numPr>
        <w:jc w:val="both"/>
        <w:rPr>
          <w:lang w:val="pt-PT"/>
        </w:rPr>
      </w:pPr>
      <w:r w:rsidRPr="00B8000F">
        <w:rPr>
          <w:lang w:val="pt-PT"/>
        </w:rPr>
        <w:t>A</w:t>
      </w:r>
      <w:r w:rsidR="005F79E8" w:rsidRPr="00B8000F">
        <w:rPr>
          <w:lang w:val="pt-PT"/>
        </w:rPr>
        <w:t>ctualiza-se o cliente “</w:t>
      </w:r>
      <w:r w:rsidR="005F79E8" w:rsidRPr="00B8000F">
        <w:rPr>
          <w:b/>
          <w:lang w:val="pt-PT"/>
        </w:rPr>
        <w:t>_cliente</w:t>
      </w:r>
      <w:r w:rsidR="005F79E8" w:rsidRPr="00B8000F">
        <w:rPr>
          <w:lang w:val="pt-PT"/>
        </w:rPr>
        <w:t xml:space="preserve">” os seguintes campos, obedecendo as regras de </w:t>
      </w:r>
      <w:r w:rsidR="00306CED" w:rsidRPr="00B8000F">
        <w:rPr>
          <w:lang w:val="pt-PT"/>
        </w:rPr>
        <w:t>negócio n</w:t>
      </w:r>
      <w:r w:rsidR="005F79E8" w:rsidRPr="00B8000F">
        <w:rPr>
          <w:lang w:val="pt-PT"/>
        </w:rPr>
        <w:t xml:space="preserve">o </w:t>
      </w:r>
      <w:proofErr w:type="spellStart"/>
      <w:r w:rsidR="00306CED" w:rsidRPr="00B8000F">
        <w:rPr>
          <w:lang w:val="pt-PT"/>
        </w:rPr>
        <w:t>Erp</w:t>
      </w:r>
      <w:proofErr w:type="spellEnd"/>
      <w:r w:rsidR="00306CED" w:rsidRPr="00B8000F">
        <w:rPr>
          <w:lang w:val="pt-PT"/>
        </w:rPr>
        <w:t xml:space="preserve"> P</w:t>
      </w:r>
      <w:r w:rsidR="005F79E8" w:rsidRPr="00B8000F">
        <w:rPr>
          <w:lang w:val="pt-PT"/>
        </w:rPr>
        <w:t xml:space="preserve">rimavera definidas pela </w:t>
      </w:r>
      <w:proofErr w:type="spellStart"/>
      <w:r w:rsidR="005F79E8" w:rsidRPr="00B8000F">
        <w:rPr>
          <w:lang w:val="pt-PT"/>
        </w:rPr>
        <w:t>Transcom</w:t>
      </w:r>
      <w:proofErr w:type="spellEnd"/>
      <w:r w:rsidR="005F79E8" w:rsidRPr="00B8000F">
        <w:rPr>
          <w:lang w:val="pt-PT"/>
        </w:rPr>
        <w:t>:</w:t>
      </w:r>
    </w:p>
    <w:p w:rsidR="00306CED" w:rsidRPr="00B8000F" w:rsidRDefault="00306CED" w:rsidP="00306CED">
      <w:pPr>
        <w:pStyle w:val="ListParagraph"/>
        <w:numPr>
          <w:ilvl w:val="0"/>
          <w:numId w:val="14"/>
        </w:numPr>
        <w:jc w:val="both"/>
        <w:rPr>
          <w:b/>
          <w:i/>
          <w:u w:val="single"/>
          <w:lang w:val="pt-PT"/>
        </w:rPr>
      </w:pPr>
      <w:r w:rsidRPr="00B8000F">
        <w:rPr>
          <w:b/>
          <w:i/>
          <w:u w:val="single"/>
          <w:lang w:val="pt-PT"/>
        </w:rPr>
        <w:t>Moradas</w:t>
      </w:r>
    </w:p>
    <w:p w:rsidR="00306CED" w:rsidRPr="00B8000F" w:rsidRDefault="00306CED" w:rsidP="001C457E">
      <w:pPr>
        <w:pStyle w:val="ListParagraph"/>
        <w:numPr>
          <w:ilvl w:val="2"/>
          <w:numId w:val="14"/>
        </w:numPr>
        <w:ind w:left="1985"/>
        <w:jc w:val="both"/>
        <w:rPr>
          <w:lang w:val="pt-PT"/>
        </w:rPr>
      </w:pPr>
      <w:r w:rsidRPr="00B8000F">
        <w:rPr>
          <w:b/>
          <w:lang w:val="pt-PT"/>
        </w:rPr>
        <w:t xml:space="preserve">Tipo Terceiro - </w:t>
      </w:r>
      <w:r w:rsidRPr="00B8000F">
        <w:rPr>
          <w:lang w:val="pt-PT"/>
        </w:rPr>
        <w:t>este campo esta mapeado com o código da licenciatura</w:t>
      </w:r>
    </w:p>
    <w:p w:rsidR="00306CED" w:rsidRPr="00B8000F" w:rsidRDefault="00306CED" w:rsidP="00306CED">
      <w:pPr>
        <w:pStyle w:val="ListParagraph"/>
        <w:jc w:val="both"/>
        <w:rPr>
          <w:lang w:val="pt-PT"/>
        </w:rPr>
      </w:pPr>
    </w:p>
    <w:p w:rsidR="00306CED" w:rsidRPr="00B8000F" w:rsidRDefault="00306CED" w:rsidP="00306CED">
      <w:pPr>
        <w:pStyle w:val="ListParagraph"/>
        <w:numPr>
          <w:ilvl w:val="0"/>
          <w:numId w:val="14"/>
        </w:numPr>
        <w:jc w:val="both"/>
        <w:rPr>
          <w:b/>
          <w:i/>
          <w:u w:val="single"/>
          <w:lang w:val="pt-PT"/>
        </w:rPr>
      </w:pPr>
      <w:r w:rsidRPr="00B8000F">
        <w:rPr>
          <w:b/>
          <w:i/>
          <w:u w:val="single"/>
          <w:lang w:val="pt-PT"/>
        </w:rPr>
        <w:t>Dados Fiscais</w:t>
      </w:r>
    </w:p>
    <w:p w:rsidR="00306CED" w:rsidRPr="00B8000F" w:rsidRDefault="00306CED" w:rsidP="001C457E">
      <w:pPr>
        <w:pStyle w:val="ListParagraph"/>
        <w:numPr>
          <w:ilvl w:val="2"/>
          <w:numId w:val="14"/>
        </w:numPr>
        <w:ind w:left="1985"/>
        <w:jc w:val="both"/>
        <w:rPr>
          <w:lang w:val="pt-PT"/>
        </w:rPr>
      </w:pPr>
      <w:r w:rsidRPr="00B8000F">
        <w:rPr>
          <w:b/>
          <w:lang w:val="pt-PT"/>
        </w:rPr>
        <w:t xml:space="preserve">Nome Fiscal - </w:t>
      </w:r>
      <w:r w:rsidRPr="00B8000F">
        <w:rPr>
          <w:lang w:val="pt-PT"/>
        </w:rPr>
        <w:t>por defeito é igual ao Nome</w:t>
      </w:r>
    </w:p>
    <w:p w:rsidR="00306CED" w:rsidRPr="00B8000F" w:rsidRDefault="00306CED" w:rsidP="001C457E">
      <w:pPr>
        <w:pStyle w:val="ListParagraph"/>
        <w:numPr>
          <w:ilvl w:val="2"/>
          <w:numId w:val="14"/>
        </w:numPr>
        <w:ind w:left="1985"/>
        <w:jc w:val="both"/>
        <w:rPr>
          <w:lang w:val="pt-PT"/>
        </w:rPr>
      </w:pPr>
      <w:r w:rsidRPr="00B8000F">
        <w:rPr>
          <w:b/>
          <w:lang w:val="pt-PT"/>
        </w:rPr>
        <w:t>Espaço Fiscal</w:t>
      </w:r>
      <w:r w:rsidRPr="00B8000F">
        <w:rPr>
          <w:lang w:val="pt-PT"/>
        </w:rPr>
        <w:t xml:space="preserve"> - por defeito é Nacional</w:t>
      </w:r>
    </w:p>
    <w:p w:rsidR="00306CED" w:rsidRPr="00B8000F" w:rsidRDefault="00306CED" w:rsidP="001C457E">
      <w:pPr>
        <w:pStyle w:val="ListParagraph"/>
        <w:numPr>
          <w:ilvl w:val="2"/>
          <w:numId w:val="14"/>
        </w:numPr>
        <w:ind w:left="1985"/>
        <w:jc w:val="both"/>
        <w:rPr>
          <w:lang w:val="pt-PT"/>
        </w:rPr>
      </w:pPr>
      <w:r w:rsidRPr="00B8000F">
        <w:rPr>
          <w:b/>
          <w:lang w:val="pt-PT"/>
        </w:rPr>
        <w:t xml:space="preserve">Regime do IVA - </w:t>
      </w:r>
      <w:r w:rsidRPr="00B8000F">
        <w:rPr>
          <w:lang w:val="pt-PT"/>
        </w:rPr>
        <w:t>por é</w:t>
      </w:r>
      <w:r w:rsidRPr="00B8000F">
        <w:rPr>
          <w:b/>
          <w:lang w:val="pt-PT"/>
        </w:rPr>
        <w:t xml:space="preserve"> </w:t>
      </w:r>
      <w:r w:rsidRPr="00B8000F">
        <w:rPr>
          <w:lang w:val="pt-PT"/>
        </w:rPr>
        <w:t>defeito Normal</w:t>
      </w:r>
    </w:p>
    <w:p w:rsidR="00306CED" w:rsidRPr="00B8000F" w:rsidRDefault="00306CED" w:rsidP="001C457E">
      <w:pPr>
        <w:pStyle w:val="ListParagraph"/>
        <w:numPr>
          <w:ilvl w:val="2"/>
          <w:numId w:val="14"/>
        </w:numPr>
        <w:ind w:left="1985"/>
        <w:jc w:val="both"/>
        <w:rPr>
          <w:lang w:val="pt-PT"/>
        </w:rPr>
      </w:pPr>
      <w:r w:rsidRPr="00B8000F">
        <w:rPr>
          <w:b/>
          <w:lang w:val="pt-PT"/>
        </w:rPr>
        <w:t xml:space="preserve">Pessoa – </w:t>
      </w:r>
      <w:r w:rsidRPr="00B8000F">
        <w:rPr>
          <w:lang w:val="pt-PT"/>
        </w:rPr>
        <w:t>por defeito é Singular</w:t>
      </w:r>
    </w:p>
    <w:p w:rsidR="00306CED" w:rsidRPr="00B8000F" w:rsidRDefault="00306CED" w:rsidP="00306CED">
      <w:pPr>
        <w:pStyle w:val="ListParagraph"/>
        <w:jc w:val="both"/>
        <w:rPr>
          <w:lang w:val="pt-PT"/>
        </w:rPr>
      </w:pPr>
    </w:p>
    <w:p w:rsidR="00306CED" w:rsidRPr="00B8000F" w:rsidRDefault="00306CED" w:rsidP="001C457E">
      <w:pPr>
        <w:pStyle w:val="ListParagraph"/>
        <w:numPr>
          <w:ilvl w:val="0"/>
          <w:numId w:val="34"/>
        </w:numPr>
        <w:jc w:val="both"/>
        <w:rPr>
          <w:b/>
          <w:i/>
          <w:u w:val="single"/>
          <w:lang w:val="pt-PT"/>
        </w:rPr>
      </w:pPr>
      <w:r w:rsidRPr="00B8000F">
        <w:rPr>
          <w:b/>
          <w:i/>
          <w:u w:val="single"/>
          <w:lang w:val="pt-PT"/>
        </w:rPr>
        <w:t>Dados Comercias</w:t>
      </w:r>
    </w:p>
    <w:p w:rsidR="00306CED" w:rsidRPr="00B8000F" w:rsidRDefault="00306CED" w:rsidP="001C457E">
      <w:pPr>
        <w:pStyle w:val="ListParagraph"/>
        <w:numPr>
          <w:ilvl w:val="2"/>
          <w:numId w:val="17"/>
        </w:numPr>
        <w:ind w:left="1985"/>
        <w:jc w:val="both"/>
        <w:rPr>
          <w:lang w:val="pt-PT"/>
        </w:rPr>
      </w:pPr>
      <w:r w:rsidRPr="00B8000F">
        <w:rPr>
          <w:b/>
          <w:lang w:val="pt-PT"/>
        </w:rPr>
        <w:t xml:space="preserve">Tipo Preço – </w:t>
      </w:r>
      <w:r w:rsidRPr="00B8000F">
        <w:rPr>
          <w:lang w:val="pt-PT"/>
        </w:rPr>
        <w:t>por defeito é P.V.P. 1</w:t>
      </w:r>
    </w:p>
    <w:p w:rsidR="00306CED" w:rsidRPr="00B8000F" w:rsidRDefault="00306CED" w:rsidP="001C457E">
      <w:pPr>
        <w:pStyle w:val="ListParagraph"/>
        <w:numPr>
          <w:ilvl w:val="2"/>
          <w:numId w:val="17"/>
        </w:numPr>
        <w:ind w:left="1985"/>
        <w:jc w:val="both"/>
        <w:rPr>
          <w:lang w:val="pt-PT"/>
        </w:rPr>
      </w:pPr>
      <w:r w:rsidRPr="00B8000F">
        <w:rPr>
          <w:b/>
          <w:lang w:val="pt-PT"/>
        </w:rPr>
        <w:t>Desconto –</w:t>
      </w:r>
      <w:r w:rsidRPr="00B8000F">
        <w:rPr>
          <w:lang w:val="pt-PT"/>
        </w:rPr>
        <w:t xml:space="preserve"> por defeito é 0,00%</w:t>
      </w:r>
    </w:p>
    <w:p w:rsidR="00306CED" w:rsidRPr="00B8000F" w:rsidRDefault="00306CED" w:rsidP="001C457E">
      <w:pPr>
        <w:pStyle w:val="ListParagraph"/>
        <w:numPr>
          <w:ilvl w:val="2"/>
          <w:numId w:val="17"/>
        </w:numPr>
        <w:ind w:left="1985"/>
        <w:jc w:val="both"/>
        <w:rPr>
          <w:lang w:val="pt-PT"/>
        </w:rPr>
      </w:pPr>
      <w:r w:rsidRPr="00B8000F">
        <w:rPr>
          <w:b/>
          <w:lang w:val="pt-PT"/>
        </w:rPr>
        <w:t xml:space="preserve">Condição de Pagamento – </w:t>
      </w:r>
      <w:r w:rsidRPr="00B8000F">
        <w:rPr>
          <w:lang w:val="pt-PT"/>
        </w:rPr>
        <w:t>será actualizada consoante o Vendedor (ISU – Próximo dia 10; ITC – Próximo dia 5, EMU – Próximo dia 10, Outros – Factura 30 dias)</w:t>
      </w:r>
    </w:p>
    <w:p w:rsidR="00306CED" w:rsidRPr="00B8000F" w:rsidRDefault="00306CED" w:rsidP="001C457E">
      <w:pPr>
        <w:pStyle w:val="ListParagraph"/>
        <w:numPr>
          <w:ilvl w:val="2"/>
          <w:numId w:val="17"/>
        </w:numPr>
        <w:ind w:left="1985"/>
        <w:jc w:val="both"/>
        <w:rPr>
          <w:lang w:val="pt-PT"/>
        </w:rPr>
      </w:pPr>
      <w:r w:rsidRPr="00B8000F">
        <w:rPr>
          <w:b/>
          <w:lang w:val="pt-PT"/>
        </w:rPr>
        <w:lastRenderedPageBreak/>
        <w:t>Modo Pagamento –</w:t>
      </w:r>
      <w:r w:rsidRPr="00B8000F">
        <w:rPr>
          <w:lang w:val="pt-PT"/>
        </w:rPr>
        <w:t xml:space="preserve"> por defeito é REP24 – Recebimento Ponto 24</w:t>
      </w:r>
    </w:p>
    <w:p w:rsidR="00306CED" w:rsidRPr="00B8000F" w:rsidRDefault="00306CED" w:rsidP="001C457E">
      <w:pPr>
        <w:pStyle w:val="ListParagraph"/>
        <w:numPr>
          <w:ilvl w:val="2"/>
          <w:numId w:val="17"/>
        </w:numPr>
        <w:ind w:left="1985"/>
        <w:jc w:val="both"/>
        <w:rPr>
          <w:lang w:val="pt-PT"/>
        </w:rPr>
      </w:pPr>
      <w:r w:rsidRPr="00B8000F">
        <w:rPr>
          <w:b/>
          <w:lang w:val="pt-PT"/>
        </w:rPr>
        <w:t xml:space="preserve">Moeda – </w:t>
      </w:r>
      <w:r w:rsidRPr="00B8000F">
        <w:rPr>
          <w:lang w:val="pt-PT"/>
        </w:rPr>
        <w:t>por defeito é MT – Metical</w:t>
      </w:r>
    </w:p>
    <w:p w:rsidR="005F79E8" w:rsidRPr="00B8000F" w:rsidRDefault="005F79E8" w:rsidP="005F79E8">
      <w:pPr>
        <w:ind w:firstLine="720"/>
        <w:jc w:val="both"/>
        <w:rPr>
          <w:lang w:val="pt-PT"/>
        </w:rPr>
      </w:pPr>
    </w:p>
    <w:p w:rsidR="005A7B5A" w:rsidRPr="00B8000F" w:rsidRDefault="005F79E8" w:rsidP="001C457E">
      <w:pPr>
        <w:pStyle w:val="ListParagraph"/>
        <w:numPr>
          <w:ilvl w:val="0"/>
          <w:numId w:val="35"/>
        </w:numPr>
        <w:ind w:left="709"/>
        <w:jc w:val="both"/>
        <w:rPr>
          <w:lang w:val="pt-PT"/>
        </w:rPr>
      </w:pPr>
      <w:r w:rsidRPr="00B8000F">
        <w:rPr>
          <w:lang w:val="pt-PT"/>
        </w:rPr>
        <w:t>Grava-se o cliente</w:t>
      </w:r>
      <w:r w:rsidR="00306CED" w:rsidRPr="00B8000F">
        <w:rPr>
          <w:lang w:val="pt-PT"/>
        </w:rPr>
        <w:t xml:space="preserve"> a partir do</w:t>
      </w:r>
      <w:r w:rsidR="008854FD" w:rsidRPr="00B8000F">
        <w:rPr>
          <w:lang w:val="pt-PT"/>
        </w:rPr>
        <w:t xml:space="preserve"> método </w:t>
      </w:r>
      <w:r w:rsidR="00306CED" w:rsidRPr="00B8000F">
        <w:rPr>
          <w:lang w:val="pt-PT"/>
        </w:rPr>
        <w:t>_</w:t>
      </w:r>
      <w:proofErr w:type="spellStart"/>
      <w:r w:rsidR="00306CED" w:rsidRPr="00B8000F">
        <w:rPr>
          <w:b/>
          <w:lang w:val="pt-PT"/>
        </w:rPr>
        <w:t>erp.comercial.clientes.</w:t>
      </w:r>
      <w:r w:rsidR="00E72D30" w:rsidRPr="00B8000F">
        <w:rPr>
          <w:b/>
          <w:lang w:val="pt-PT"/>
        </w:rPr>
        <w:t>A</w:t>
      </w:r>
      <w:r w:rsidR="008854FD" w:rsidRPr="00B8000F">
        <w:rPr>
          <w:b/>
          <w:lang w:val="pt-PT"/>
        </w:rPr>
        <w:t>ctualiza</w:t>
      </w:r>
      <w:proofErr w:type="spellEnd"/>
      <w:r w:rsidR="008854FD" w:rsidRPr="00B8000F">
        <w:rPr>
          <w:b/>
          <w:lang w:val="pt-PT"/>
        </w:rPr>
        <w:t xml:space="preserve"> (_cliente</w:t>
      </w:r>
      <w:r w:rsidR="00306CED" w:rsidRPr="00B8000F">
        <w:rPr>
          <w:b/>
          <w:lang w:val="pt-PT"/>
        </w:rPr>
        <w:t xml:space="preserve">, </w:t>
      </w:r>
      <w:proofErr w:type="spellStart"/>
      <w:r w:rsidR="00306CED" w:rsidRPr="00B8000F">
        <w:rPr>
          <w:b/>
          <w:lang w:val="pt-PT"/>
        </w:rPr>
        <w:t>strAvisos</w:t>
      </w:r>
      <w:proofErr w:type="spellEnd"/>
      <w:r w:rsidR="008854FD" w:rsidRPr="00B8000F">
        <w:rPr>
          <w:b/>
          <w:lang w:val="pt-PT"/>
        </w:rPr>
        <w:t>)</w:t>
      </w:r>
      <w:r w:rsidR="008854FD" w:rsidRPr="00B8000F">
        <w:rPr>
          <w:lang w:val="pt-PT"/>
        </w:rPr>
        <w:t xml:space="preserve"> </w:t>
      </w:r>
    </w:p>
    <w:p w:rsidR="001440C2" w:rsidRPr="00B8000F" w:rsidRDefault="001440C2" w:rsidP="001C457E">
      <w:pPr>
        <w:pStyle w:val="ListParagraph"/>
        <w:numPr>
          <w:ilvl w:val="0"/>
          <w:numId w:val="35"/>
        </w:numPr>
        <w:ind w:left="709"/>
        <w:jc w:val="both"/>
        <w:rPr>
          <w:lang w:val="pt-PT"/>
        </w:rPr>
      </w:pPr>
      <w:r w:rsidRPr="00B8000F">
        <w:rPr>
          <w:lang w:val="pt-PT"/>
        </w:rPr>
        <w:t xml:space="preserve">No caso de erro faz </w:t>
      </w:r>
      <w:r w:rsidR="002A52D1" w:rsidRPr="00B8000F">
        <w:rPr>
          <w:b/>
          <w:i/>
          <w:lang w:val="pt-PT"/>
        </w:rPr>
        <w:t>“</w:t>
      </w:r>
      <w:proofErr w:type="spellStart"/>
      <w:r w:rsidR="001E65F4" w:rsidRPr="00B8000F">
        <w:rPr>
          <w:b/>
          <w:i/>
          <w:lang w:val="pt-PT"/>
        </w:rPr>
        <w:t>roolb</w:t>
      </w:r>
      <w:r w:rsidRPr="00B8000F">
        <w:rPr>
          <w:b/>
          <w:i/>
          <w:lang w:val="pt-PT"/>
        </w:rPr>
        <w:t>ack</w:t>
      </w:r>
      <w:proofErr w:type="spellEnd"/>
      <w:r w:rsidR="002A52D1" w:rsidRPr="00B8000F">
        <w:rPr>
          <w:b/>
          <w:i/>
          <w:lang w:val="pt-PT"/>
        </w:rPr>
        <w:t>”</w:t>
      </w:r>
      <w:r w:rsidR="00640C24" w:rsidRPr="00B8000F">
        <w:rPr>
          <w:lang w:val="pt-PT"/>
        </w:rPr>
        <w:t xml:space="preserve"> </w:t>
      </w:r>
      <w:r w:rsidRPr="00B8000F">
        <w:rPr>
          <w:lang w:val="pt-PT"/>
        </w:rPr>
        <w:t>das operações</w:t>
      </w:r>
      <w:r w:rsidR="00640C24" w:rsidRPr="00B8000F">
        <w:rPr>
          <w:lang w:val="pt-PT"/>
        </w:rPr>
        <w:t xml:space="preserve"> “</w:t>
      </w:r>
      <w:r w:rsidR="00E72D30" w:rsidRPr="00B8000F">
        <w:rPr>
          <w:b/>
          <w:lang w:val="pt-PT"/>
        </w:rPr>
        <w:t>_</w:t>
      </w:r>
      <w:proofErr w:type="spellStart"/>
      <w:r w:rsidR="00E72D30" w:rsidRPr="00B8000F">
        <w:rPr>
          <w:b/>
          <w:lang w:val="pt-PT"/>
        </w:rPr>
        <w:t>erp.</w:t>
      </w:r>
      <w:proofErr w:type="gramStart"/>
      <w:r w:rsidR="00E72D30" w:rsidRPr="00B8000F">
        <w:rPr>
          <w:b/>
          <w:lang w:val="pt-PT"/>
        </w:rPr>
        <w:t>D</w:t>
      </w:r>
      <w:r w:rsidR="00640C24" w:rsidRPr="00B8000F">
        <w:rPr>
          <w:b/>
          <w:lang w:val="pt-PT"/>
        </w:rPr>
        <w:t>es</w:t>
      </w:r>
      <w:r w:rsidR="00C654FB" w:rsidRPr="00B8000F">
        <w:rPr>
          <w:b/>
          <w:lang w:val="pt-PT"/>
        </w:rPr>
        <w:t>f</w:t>
      </w:r>
      <w:r w:rsidR="00640C24" w:rsidRPr="00B8000F">
        <w:rPr>
          <w:b/>
          <w:lang w:val="pt-PT"/>
        </w:rPr>
        <w:t>azTransaccao</w:t>
      </w:r>
      <w:proofErr w:type="spellEnd"/>
      <w:r w:rsidR="00640C24" w:rsidRPr="00B8000F">
        <w:rPr>
          <w:b/>
          <w:lang w:val="pt-PT"/>
        </w:rPr>
        <w:t>(</w:t>
      </w:r>
      <w:proofErr w:type="gramEnd"/>
      <w:r w:rsidR="00640C24" w:rsidRPr="00B8000F">
        <w:rPr>
          <w:b/>
          <w:lang w:val="pt-PT"/>
        </w:rPr>
        <w:t>)”</w:t>
      </w:r>
      <w:r w:rsidRPr="00B8000F">
        <w:rPr>
          <w:lang w:val="pt-PT"/>
        </w:rPr>
        <w:t xml:space="preserve"> e devolve o respectivo erro “</w:t>
      </w:r>
      <w:proofErr w:type="spellStart"/>
      <w:r w:rsidRPr="00B8000F">
        <w:rPr>
          <w:b/>
          <w:lang w:val="pt-PT"/>
        </w:rPr>
        <w:t>primaveraStrutureResult</w:t>
      </w:r>
      <w:proofErr w:type="spellEnd"/>
      <w:r w:rsidRPr="00B8000F">
        <w:rPr>
          <w:lang w:val="pt-PT"/>
        </w:rPr>
        <w:t>”.</w:t>
      </w:r>
    </w:p>
    <w:p w:rsidR="005B2A4E" w:rsidRPr="00B8000F" w:rsidRDefault="005B2A4E" w:rsidP="005B2A4E">
      <w:pPr>
        <w:pStyle w:val="ListParagraph"/>
        <w:ind w:left="2160"/>
        <w:jc w:val="both"/>
        <w:rPr>
          <w:lang w:val="pt-PT"/>
        </w:rPr>
      </w:pPr>
    </w:p>
    <w:p w:rsidR="00214510" w:rsidRPr="00B8000F" w:rsidRDefault="005A7B5A" w:rsidP="00583DC8">
      <w:pPr>
        <w:pStyle w:val="ListParagraph"/>
        <w:numPr>
          <w:ilvl w:val="0"/>
          <w:numId w:val="45"/>
        </w:numPr>
        <w:rPr>
          <w:b/>
          <w:lang w:val="pt-PT"/>
        </w:rPr>
      </w:pPr>
      <w:r w:rsidRPr="00B8000F">
        <w:rPr>
          <w:b/>
          <w:lang w:val="pt-PT"/>
        </w:rPr>
        <w:t xml:space="preserve">Adicionar </w:t>
      </w:r>
      <w:r w:rsidR="00214510" w:rsidRPr="00B8000F">
        <w:rPr>
          <w:b/>
          <w:lang w:val="pt-PT"/>
        </w:rPr>
        <w:t>ou Editar os contactos d</w:t>
      </w:r>
      <w:r w:rsidRPr="00B8000F">
        <w:rPr>
          <w:b/>
          <w:lang w:val="pt-PT"/>
        </w:rPr>
        <w:t>o cliente</w:t>
      </w:r>
    </w:p>
    <w:p w:rsidR="00214510" w:rsidRPr="00B8000F" w:rsidRDefault="00214510" w:rsidP="00214510">
      <w:pPr>
        <w:pStyle w:val="ListParagraph"/>
        <w:rPr>
          <w:lang w:val="pt-PT"/>
        </w:rPr>
      </w:pPr>
      <w:r w:rsidRPr="00B8000F">
        <w:rPr>
          <w:lang w:val="pt-PT"/>
        </w:rPr>
        <w:t>Este método privado “</w:t>
      </w:r>
      <w:proofErr w:type="spellStart"/>
      <w:proofErr w:type="gramStart"/>
      <w:r w:rsidR="00640C24" w:rsidRPr="00B8000F">
        <w:rPr>
          <w:b/>
          <w:lang w:val="pt-PT"/>
        </w:rPr>
        <w:t>insert_update_Client_Contacts</w:t>
      </w:r>
      <w:proofErr w:type="spellEnd"/>
      <w:r w:rsidR="00640C24" w:rsidRPr="00B8000F">
        <w:rPr>
          <w:b/>
          <w:lang w:val="pt-PT"/>
        </w:rPr>
        <w:t>(</w:t>
      </w:r>
      <w:proofErr w:type="spellStart"/>
      <w:r w:rsidR="00640C24" w:rsidRPr="00B8000F">
        <w:rPr>
          <w:b/>
          <w:lang w:val="pt-PT"/>
        </w:rPr>
        <w:t>List</w:t>
      </w:r>
      <w:proofErr w:type="spellEnd"/>
      <w:r w:rsidR="00640C24" w:rsidRPr="00B8000F">
        <w:rPr>
          <w:b/>
          <w:lang w:val="pt-PT"/>
        </w:rPr>
        <w:t>&lt;</w:t>
      </w:r>
      <w:proofErr w:type="spellStart"/>
      <w:r w:rsidR="00640C24" w:rsidRPr="00B8000F">
        <w:rPr>
          <w:b/>
          <w:lang w:val="pt-PT"/>
        </w:rPr>
        <w:t>Contacts</w:t>
      </w:r>
      <w:proofErr w:type="spellEnd"/>
      <w:proofErr w:type="gramEnd"/>
      <w:r w:rsidR="00640C24" w:rsidRPr="00B8000F">
        <w:rPr>
          <w:b/>
          <w:lang w:val="pt-PT"/>
        </w:rPr>
        <w:t>&gt;</w:t>
      </w:r>
      <w:proofErr w:type="spellStart"/>
      <w:r w:rsidR="00640C24" w:rsidRPr="00B8000F">
        <w:rPr>
          <w:b/>
          <w:lang w:val="pt-PT"/>
        </w:rPr>
        <w:t>lista_contactos</w:t>
      </w:r>
      <w:proofErr w:type="spellEnd"/>
      <w:r w:rsidR="00640C24" w:rsidRPr="00B8000F">
        <w:rPr>
          <w:b/>
          <w:lang w:val="pt-PT"/>
        </w:rPr>
        <w:t>)</w:t>
      </w:r>
      <w:r w:rsidRPr="00B8000F">
        <w:rPr>
          <w:lang w:val="pt-PT"/>
        </w:rPr>
        <w:t>” será invocado somente após a gravaçã</w:t>
      </w:r>
      <w:r w:rsidR="00640C24" w:rsidRPr="00B8000F">
        <w:rPr>
          <w:lang w:val="pt-PT"/>
        </w:rPr>
        <w:t>o/edição com sucesso do cliente</w:t>
      </w:r>
      <w:r w:rsidR="004F53F3" w:rsidRPr="00B8000F">
        <w:rPr>
          <w:lang w:val="pt-PT"/>
        </w:rPr>
        <w:t>. O método irá fazer percorrer a lista dos contactos “</w:t>
      </w:r>
      <w:proofErr w:type="spellStart"/>
      <w:proofErr w:type="gramStart"/>
      <w:r w:rsidR="004F53F3" w:rsidRPr="00B8000F">
        <w:rPr>
          <w:b/>
          <w:lang w:val="pt-PT"/>
        </w:rPr>
        <w:t>foreach</w:t>
      </w:r>
      <w:proofErr w:type="spellEnd"/>
      <w:r w:rsidR="004F53F3" w:rsidRPr="00B8000F">
        <w:rPr>
          <w:b/>
          <w:lang w:val="pt-PT"/>
        </w:rPr>
        <w:t>(</w:t>
      </w:r>
      <w:proofErr w:type="gramEnd"/>
      <w:r w:rsidR="004F53F3" w:rsidRPr="00B8000F">
        <w:rPr>
          <w:b/>
          <w:lang w:val="pt-PT"/>
        </w:rPr>
        <w:t xml:space="preserve"> </w:t>
      </w:r>
      <w:proofErr w:type="spellStart"/>
      <w:r w:rsidR="004F53F3" w:rsidRPr="00B8000F">
        <w:rPr>
          <w:b/>
          <w:lang w:val="pt-PT"/>
        </w:rPr>
        <w:t>var</w:t>
      </w:r>
      <w:proofErr w:type="spellEnd"/>
      <w:r w:rsidR="004F53F3" w:rsidRPr="00B8000F">
        <w:rPr>
          <w:b/>
          <w:lang w:val="pt-PT"/>
        </w:rPr>
        <w:t xml:space="preserve"> </w:t>
      </w:r>
      <w:proofErr w:type="spellStart"/>
      <w:r w:rsidR="004F53F3" w:rsidRPr="00B8000F">
        <w:rPr>
          <w:b/>
          <w:lang w:val="pt-PT"/>
        </w:rPr>
        <w:t>contactoTemp</w:t>
      </w:r>
      <w:proofErr w:type="spellEnd"/>
      <w:r w:rsidR="004F53F3" w:rsidRPr="00B8000F">
        <w:rPr>
          <w:b/>
          <w:lang w:val="pt-PT"/>
        </w:rPr>
        <w:t xml:space="preserve"> </w:t>
      </w:r>
      <w:proofErr w:type="spellStart"/>
      <w:r w:rsidR="004F53F3" w:rsidRPr="00B8000F">
        <w:rPr>
          <w:b/>
          <w:lang w:val="pt-PT"/>
        </w:rPr>
        <w:t>in</w:t>
      </w:r>
      <w:proofErr w:type="spellEnd"/>
      <w:r w:rsidR="004F53F3" w:rsidRPr="00B8000F">
        <w:rPr>
          <w:b/>
          <w:lang w:val="pt-PT"/>
        </w:rPr>
        <w:t xml:space="preserve"> </w:t>
      </w:r>
      <w:proofErr w:type="spellStart"/>
      <w:r w:rsidR="004F53F3" w:rsidRPr="00B8000F">
        <w:rPr>
          <w:b/>
          <w:lang w:val="pt-PT"/>
        </w:rPr>
        <w:t>lista_contactos</w:t>
      </w:r>
      <w:proofErr w:type="spellEnd"/>
      <w:r w:rsidR="004F53F3" w:rsidRPr="00B8000F">
        <w:rPr>
          <w:b/>
          <w:lang w:val="pt-PT"/>
        </w:rPr>
        <w:t>)</w:t>
      </w:r>
      <w:r w:rsidR="004F53F3" w:rsidRPr="00B8000F">
        <w:rPr>
          <w:lang w:val="pt-PT"/>
        </w:rPr>
        <w:t>”</w:t>
      </w:r>
      <w:r w:rsidR="00640C24" w:rsidRPr="00B8000F">
        <w:rPr>
          <w:lang w:val="pt-PT"/>
        </w:rPr>
        <w:t xml:space="preserve"> e seguira os seguintes acções:</w:t>
      </w:r>
    </w:p>
    <w:p w:rsidR="00086160" w:rsidRPr="00B8000F" w:rsidRDefault="00640C24" w:rsidP="00086160">
      <w:pPr>
        <w:pStyle w:val="ListParagraph"/>
        <w:numPr>
          <w:ilvl w:val="0"/>
          <w:numId w:val="36"/>
        </w:numPr>
        <w:rPr>
          <w:lang w:val="pt-PT"/>
        </w:rPr>
      </w:pPr>
      <w:r w:rsidRPr="00B8000F">
        <w:rPr>
          <w:lang w:val="pt-PT"/>
        </w:rPr>
        <w:t>Valida se existe o contacto</w:t>
      </w:r>
      <w:r w:rsidR="00E72D30" w:rsidRPr="00B8000F">
        <w:rPr>
          <w:lang w:val="pt-PT"/>
        </w:rPr>
        <w:t xml:space="preserve"> “</w:t>
      </w:r>
      <w:r w:rsidR="000009C7" w:rsidRPr="00B8000F">
        <w:rPr>
          <w:b/>
          <w:lang w:val="pt-PT"/>
        </w:rPr>
        <w:t>_contacto =</w:t>
      </w:r>
      <w:r w:rsidR="00E72D30" w:rsidRPr="00B8000F">
        <w:rPr>
          <w:b/>
          <w:lang w:val="pt-PT"/>
        </w:rPr>
        <w:t>_</w:t>
      </w:r>
      <w:proofErr w:type="spellStart"/>
      <w:r w:rsidR="00E72D30" w:rsidRPr="00B8000F">
        <w:rPr>
          <w:b/>
          <w:lang w:val="pt-PT"/>
        </w:rPr>
        <w:t>erp.CRM.Contactos.</w:t>
      </w:r>
      <w:proofErr w:type="gramStart"/>
      <w:r w:rsidR="00E72D30" w:rsidRPr="00B8000F">
        <w:rPr>
          <w:b/>
          <w:lang w:val="pt-PT"/>
        </w:rPr>
        <w:t>Existe</w:t>
      </w:r>
      <w:proofErr w:type="spellEnd"/>
      <w:r w:rsidR="00E72D30" w:rsidRPr="00B8000F">
        <w:rPr>
          <w:b/>
          <w:lang w:val="pt-PT"/>
        </w:rPr>
        <w:t>(</w:t>
      </w:r>
      <w:proofErr w:type="gramEnd"/>
      <w:r w:rsidR="004F53F3" w:rsidRPr="00B8000F">
        <w:rPr>
          <w:b/>
          <w:lang w:val="pt-PT"/>
        </w:rPr>
        <w:t xml:space="preserve"> </w:t>
      </w:r>
      <w:proofErr w:type="spellStart"/>
      <w:r w:rsidR="004F53F3" w:rsidRPr="00B8000F">
        <w:rPr>
          <w:b/>
          <w:lang w:val="pt-PT"/>
        </w:rPr>
        <w:t>contactoTemp.</w:t>
      </w:r>
      <w:r w:rsidR="00E72D30" w:rsidRPr="00B8000F">
        <w:rPr>
          <w:b/>
          <w:lang w:val="pt-PT"/>
        </w:rPr>
        <w:t>contacto</w:t>
      </w:r>
      <w:proofErr w:type="spellEnd"/>
      <w:r w:rsidR="00E72D30" w:rsidRPr="00B8000F">
        <w:rPr>
          <w:b/>
          <w:lang w:val="pt-PT"/>
        </w:rPr>
        <w:t>)</w:t>
      </w:r>
      <w:r w:rsidR="00E72D30" w:rsidRPr="00B8000F">
        <w:rPr>
          <w:lang w:val="pt-PT"/>
        </w:rPr>
        <w:t>”</w:t>
      </w:r>
    </w:p>
    <w:p w:rsidR="00086160" w:rsidRPr="00B8000F" w:rsidRDefault="004F53F3" w:rsidP="00086160">
      <w:pPr>
        <w:pStyle w:val="ListParagraph"/>
        <w:numPr>
          <w:ilvl w:val="2"/>
          <w:numId w:val="38"/>
        </w:numPr>
        <w:rPr>
          <w:lang w:val="pt-PT"/>
        </w:rPr>
      </w:pPr>
      <w:r w:rsidRPr="00B8000F">
        <w:rPr>
          <w:lang w:val="pt-PT"/>
        </w:rPr>
        <w:t xml:space="preserve">Caso sim será </w:t>
      </w:r>
      <w:r w:rsidR="007413F9">
        <w:rPr>
          <w:lang w:val="pt-PT"/>
        </w:rPr>
        <w:t xml:space="preserve">referenciado </w:t>
      </w:r>
      <w:r w:rsidRPr="00B8000F">
        <w:rPr>
          <w:lang w:val="pt-PT"/>
        </w:rPr>
        <w:t xml:space="preserve">o contacto </w:t>
      </w:r>
      <w:r w:rsidRPr="00B8000F">
        <w:rPr>
          <w:lang w:val="pt-PT"/>
        </w:rPr>
        <w:softHyphen/>
        <w:t>“</w:t>
      </w:r>
      <w:r w:rsidRPr="00B8000F">
        <w:rPr>
          <w:b/>
          <w:lang w:val="pt-PT"/>
        </w:rPr>
        <w:t>_contacto = _</w:t>
      </w:r>
      <w:proofErr w:type="spellStart"/>
      <w:r w:rsidRPr="00B8000F">
        <w:rPr>
          <w:b/>
          <w:lang w:val="pt-PT"/>
        </w:rPr>
        <w:t>erp.CRM.Contactos.Edita</w:t>
      </w:r>
      <w:proofErr w:type="spellEnd"/>
      <w:r w:rsidRPr="00B8000F">
        <w:rPr>
          <w:b/>
          <w:lang w:val="pt-PT"/>
        </w:rPr>
        <w:t xml:space="preserve"> (</w:t>
      </w:r>
      <w:proofErr w:type="spellStart"/>
      <w:r w:rsidR="000009C7" w:rsidRPr="00B8000F">
        <w:rPr>
          <w:b/>
          <w:lang w:val="pt-PT"/>
        </w:rPr>
        <w:t>contactoTemp.contacto</w:t>
      </w:r>
      <w:proofErr w:type="spellEnd"/>
      <w:r w:rsidRPr="00B8000F">
        <w:rPr>
          <w:b/>
          <w:lang w:val="pt-PT"/>
        </w:rPr>
        <w:t>)”</w:t>
      </w:r>
      <w:r w:rsidRPr="00B8000F">
        <w:rPr>
          <w:lang w:val="pt-PT"/>
        </w:rPr>
        <w:t>;</w:t>
      </w:r>
    </w:p>
    <w:p w:rsidR="004F53F3" w:rsidRPr="00B8000F" w:rsidRDefault="004F53F3" w:rsidP="00086160">
      <w:pPr>
        <w:pStyle w:val="ListParagraph"/>
        <w:numPr>
          <w:ilvl w:val="2"/>
          <w:numId w:val="38"/>
        </w:numPr>
        <w:rPr>
          <w:lang w:val="pt-PT"/>
        </w:rPr>
      </w:pPr>
      <w:r w:rsidRPr="00B8000F">
        <w:rPr>
          <w:lang w:val="pt-PT"/>
        </w:rPr>
        <w:t>Caso não exista será referenciada um novo contacto “</w:t>
      </w:r>
      <w:r w:rsidRPr="00B8000F">
        <w:rPr>
          <w:b/>
          <w:lang w:val="pt-PT"/>
        </w:rPr>
        <w:t xml:space="preserve">_contacto = </w:t>
      </w:r>
      <w:proofErr w:type="spellStart"/>
      <w:r w:rsidRPr="00B8000F">
        <w:rPr>
          <w:b/>
          <w:lang w:val="pt-PT"/>
        </w:rPr>
        <w:t>new</w:t>
      </w:r>
      <w:proofErr w:type="spellEnd"/>
      <w:r w:rsidRPr="00B8000F">
        <w:rPr>
          <w:b/>
          <w:lang w:val="pt-PT"/>
        </w:rPr>
        <w:t xml:space="preserve"> </w:t>
      </w:r>
      <w:proofErr w:type="spellStart"/>
      <w:proofErr w:type="gramStart"/>
      <w:r w:rsidRPr="00B8000F">
        <w:rPr>
          <w:b/>
          <w:lang w:val="pt-PT"/>
        </w:rPr>
        <w:t>CRMBeContacto</w:t>
      </w:r>
      <w:proofErr w:type="spellEnd"/>
      <w:r w:rsidRPr="00B8000F">
        <w:rPr>
          <w:b/>
          <w:lang w:val="pt-PT"/>
        </w:rPr>
        <w:t>(</w:t>
      </w:r>
      <w:proofErr w:type="gramEnd"/>
      <w:r w:rsidRPr="00B8000F">
        <w:rPr>
          <w:b/>
          <w:lang w:val="pt-PT"/>
        </w:rPr>
        <w:t>)</w:t>
      </w:r>
      <w:r w:rsidRPr="00B8000F">
        <w:rPr>
          <w:lang w:val="pt-PT"/>
        </w:rPr>
        <w:t>”.</w:t>
      </w:r>
    </w:p>
    <w:p w:rsidR="00214510" w:rsidRPr="00B8000F" w:rsidRDefault="000009C7" w:rsidP="00086160">
      <w:pPr>
        <w:pStyle w:val="ListParagraph"/>
        <w:numPr>
          <w:ilvl w:val="0"/>
          <w:numId w:val="38"/>
        </w:numPr>
        <w:rPr>
          <w:lang w:val="pt-PT"/>
        </w:rPr>
      </w:pPr>
      <w:r w:rsidRPr="00B8000F">
        <w:rPr>
          <w:lang w:val="pt-PT"/>
        </w:rPr>
        <w:t>Actualiza o contacto “</w:t>
      </w:r>
      <w:r w:rsidRPr="00B8000F">
        <w:rPr>
          <w:b/>
          <w:lang w:val="pt-PT"/>
        </w:rPr>
        <w:t>_contacto</w:t>
      </w:r>
      <w:r w:rsidRPr="00B8000F">
        <w:rPr>
          <w:lang w:val="pt-PT"/>
        </w:rPr>
        <w:t>” com os campos definidos no contacto “</w:t>
      </w:r>
      <w:proofErr w:type="spellStart"/>
      <w:r w:rsidRPr="00B8000F">
        <w:rPr>
          <w:b/>
          <w:lang w:val="pt-PT"/>
        </w:rPr>
        <w:t>contactoTemp</w:t>
      </w:r>
      <w:proofErr w:type="spellEnd"/>
      <w:r w:rsidRPr="00B8000F">
        <w:rPr>
          <w:lang w:val="pt-PT"/>
        </w:rPr>
        <w:t>”</w:t>
      </w:r>
    </w:p>
    <w:p w:rsidR="00640C24" w:rsidRPr="00B8000F" w:rsidRDefault="007A7DF4" w:rsidP="00086160">
      <w:pPr>
        <w:pStyle w:val="ListParagraph"/>
        <w:numPr>
          <w:ilvl w:val="0"/>
          <w:numId w:val="38"/>
        </w:numPr>
        <w:rPr>
          <w:lang w:val="pt-PT"/>
        </w:rPr>
      </w:pPr>
      <w:r w:rsidRPr="00B8000F">
        <w:rPr>
          <w:lang w:val="pt-PT"/>
        </w:rPr>
        <w:t xml:space="preserve">Caso o contacto seja novo associa-se o a </w:t>
      </w:r>
      <w:r w:rsidR="000009C7" w:rsidRPr="00B8000F">
        <w:rPr>
          <w:lang w:val="pt-PT"/>
        </w:rPr>
        <w:t>Entidade “</w:t>
      </w:r>
      <w:r w:rsidR="000009C7" w:rsidRPr="00B8000F">
        <w:rPr>
          <w:b/>
          <w:lang w:val="pt-PT"/>
        </w:rPr>
        <w:t>_</w:t>
      </w:r>
      <w:proofErr w:type="spellStart"/>
      <w:r w:rsidR="000009C7" w:rsidRPr="00B8000F">
        <w:rPr>
          <w:b/>
          <w:lang w:val="pt-PT"/>
        </w:rPr>
        <w:t>contactoEntidade</w:t>
      </w:r>
      <w:proofErr w:type="spellEnd"/>
      <w:r w:rsidR="000009C7" w:rsidRPr="00B8000F">
        <w:rPr>
          <w:lang w:val="pt-PT"/>
        </w:rPr>
        <w:t>”</w:t>
      </w:r>
      <w:r w:rsidRPr="00B8000F">
        <w:rPr>
          <w:lang w:val="pt-PT"/>
        </w:rPr>
        <w:t xml:space="preserve"> com base na informação do contacto e do cliente e insere lista de contactos da entidade </w:t>
      </w:r>
      <w:r w:rsidRPr="00B8000F">
        <w:rPr>
          <w:b/>
          <w:lang w:val="pt-PT"/>
        </w:rPr>
        <w:t>“_</w:t>
      </w:r>
      <w:proofErr w:type="spellStart"/>
      <w:r w:rsidRPr="00B8000F">
        <w:rPr>
          <w:b/>
          <w:lang w:val="pt-PT"/>
        </w:rPr>
        <w:t>contacto.</w:t>
      </w:r>
      <w:proofErr w:type="gramStart"/>
      <w:r w:rsidRPr="00B8000F">
        <w:rPr>
          <w:b/>
          <w:lang w:val="pt-PT"/>
        </w:rPr>
        <w:t>get_LinhasEntidade</w:t>
      </w:r>
      <w:proofErr w:type="spellEnd"/>
      <w:r w:rsidRPr="00B8000F">
        <w:rPr>
          <w:b/>
          <w:lang w:val="pt-PT"/>
        </w:rPr>
        <w:t>(</w:t>
      </w:r>
      <w:proofErr w:type="gramEnd"/>
      <w:r w:rsidRPr="00B8000F">
        <w:rPr>
          <w:b/>
          <w:lang w:val="pt-PT"/>
        </w:rPr>
        <w:t>).Insere (</w:t>
      </w:r>
      <w:proofErr w:type="gramStart"/>
      <w:r w:rsidRPr="00B8000F">
        <w:rPr>
          <w:b/>
          <w:lang w:val="pt-PT"/>
        </w:rPr>
        <w:t>_</w:t>
      </w:r>
      <w:proofErr w:type="spellStart"/>
      <w:r w:rsidRPr="00B8000F">
        <w:rPr>
          <w:b/>
          <w:lang w:val="pt-PT"/>
        </w:rPr>
        <w:t>contactoEntidade</w:t>
      </w:r>
      <w:proofErr w:type="spellEnd"/>
      <w:r w:rsidRPr="00B8000F">
        <w:rPr>
          <w:b/>
          <w:lang w:val="pt-PT"/>
        </w:rPr>
        <w:t>)</w:t>
      </w:r>
      <w:proofErr w:type="gramEnd"/>
      <w:r w:rsidRPr="00B8000F">
        <w:rPr>
          <w:lang w:val="pt-PT"/>
        </w:rPr>
        <w:t xml:space="preserve">” </w:t>
      </w:r>
    </w:p>
    <w:p w:rsidR="007A7DF4" w:rsidRPr="00B8000F" w:rsidRDefault="007A7DF4" w:rsidP="00086160">
      <w:pPr>
        <w:pStyle w:val="ListParagraph"/>
        <w:numPr>
          <w:ilvl w:val="0"/>
          <w:numId w:val="38"/>
        </w:numPr>
        <w:rPr>
          <w:lang w:val="pt-PT"/>
        </w:rPr>
      </w:pPr>
      <w:r w:rsidRPr="00B8000F">
        <w:rPr>
          <w:lang w:val="pt-PT"/>
        </w:rPr>
        <w:t>Grava-se o contacto “</w:t>
      </w:r>
      <w:r w:rsidRPr="00B8000F">
        <w:rPr>
          <w:b/>
          <w:lang w:val="pt-PT"/>
        </w:rPr>
        <w:t>_</w:t>
      </w:r>
      <w:proofErr w:type="spellStart"/>
      <w:r w:rsidRPr="00B8000F">
        <w:rPr>
          <w:b/>
          <w:lang w:val="pt-PT"/>
        </w:rPr>
        <w:t>erp.CRM.Contactos.</w:t>
      </w:r>
      <w:proofErr w:type="gramStart"/>
      <w:r w:rsidRPr="00B8000F">
        <w:rPr>
          <w:b/>
          <w:lang w:val="pt-PT"/>
        </w:rPr>
        <w:t>Actualiza</w:t>
      </w:r>
      <w:proofErr w:type="spellEnd"/>
      <w:r w:rsidRPr="00B8000F">
        <w:rPr>
          <w:b/>
          <w:lang w:val="pt-PT"/>
        </w:rPr>
        <w:t>(_contacto</w:t>
      </w:r>
      <w:proofErr w:type="gramEnd"/>
      <w:r w:rsidRPr="00B8000F">
        <w:rPr>
          <w:b/>
          <w:lang w:val="pt-PT"/>
        </w:rPr>
        <w:t>)</w:t>
      </w:r>
      <w:r w:rsidRPr="00B8000F">
        <w:rPr>
          <w:lang w:val="pt-PT"/>
        </w:rPr>
        <w:t>”</w:t>
      </w:r>
    </w:p>
    <w:p w:rsidR="007A7DF4" w:rsidRPr="00B8000F" w:rsidRDefault="007A7DF4" w:rsidP="00086160">
      <w:pPr>
        <w:pStyle w:val="ListParagraph"/>
        <w:numPr>
          <w:ilvl w:val="0"/>
          <w:numId w:val="38"/>
        </w:numPr>
        <w:jc w:val="both"/>
        <w:rPr>
          <w:lang w:val="pt-PT"/>
        </w:rPr>
      </w:pPr>
      <w:r w:rsidRPr="00B8000F">
        <w:rPr>
          <w:lang w:val="pt-PT"/>
        </w:rPr>
        <w:t xml:space="preserve">No caso de erro faz </w:t>
      </w:r>
      <w:r w:rsidR="001E6677" w:rsidRPr="00B8000F">
        <w:rPr>
          <w:b/>
          <w:i/>
          <w:lang w:val="pt-PT"/>
        </w:rPr>
        <w:t>“</w:t>
      </w:r>
      <w:proofErr w:type="spellStart"/>
      <w:r w:rsidRPr="00B8000F">
        <w:rPr>
          <w:b/>
          <w:i/>
          <w:lang w:val="pt-PT"/>
        </w:rPr>
        <w:t>roolback</w:t>
      </w:r>
      <w:proofErr w:type="spellEnd"/>
      <w:r w:rsidR="001E6677" w:rsidRPr="00B8000F">
        <w:rPr>
          <w:b/>
          <w:i/>
          <w:lang w:val="pt-PT"/>
        </w:rPr>
        <w:t>”</w:t>
      </w:r>
      <w:r w:rsidRPr="00B8000F">
        <w:rPr>
          <w:lang w:val="pt-PT"/>
        </w:rPr>
        <w:t xml:space="preserve"> da operação “</w:t>
      </w:r>
      <w:r w:rsidR="00D87CE6" w:rsidRPr="00B8000F">
        <w:rPr>
          <w:b/>
          <w:lang w:val="pt-PT"/>
        </w:rPr>
        <w:t>_</w:t>
      </w:r>
      <w:proofErr w:type="spellStart"/>
      <w:r w:rsidR="00D87CE6" w:rsidRPr="00B8000F">
        <w:rPr>
          <w:b/>
          <w:lang w:val="pt-PT"/>
        </w:rPr>
        <w:t>erp.</w:t>
      </w:r>
      <w:proofErr w:type="gramStart"/>
      <w:r w:rsidR="00D87CE6" w:rsidRPr="00B8000F">
        <w:rPr>
          <w:b/>
          <w:lang w:val="pt-PT"/>
        </w:rPr>
        <w:t>D</w:t>
      </w:r>
      <w:r w:rsidRPr="00B8000F">
        <w:rPr>
          <w:b/>
          <w:lang w:val="pt-PT"/>
        </w:rPr>
        <w:t>esfazTransaccao</w:t>
      </w:r>
      <w:proofErr w:type="spellEnd"/>
      <w:r w:rsidRPr="00B8000F">
        <w:rPr>
          <w:b/>
          <w:lang w:val="pt-PT"/>
        </w:rPr>
        <w:t>(</w:t>
      </w:r>
      <w:proofErr w:type="gramEnd"/>
      <w:r w:rsidRPr="00B8000F">
        <w:rPr>
          <w:b/>
          <w:lang w:val="pt-PT"/>
        </w:rPr>
        <w:t>)”</w:t>
      </w:r>
      <w:r w:rsidRPr="00B8000F">
        <w:rPr>
          <w:lang w:val="pt-PT"/>
        </w:rPr>
        <w:t xml:space="preserve"> e devolve o respectivo erro “</w:t>
      </w:r>
      <w:proofErr w:type="spellStart"/>
      <w:r w:rsidRPr="00B8000F">
        <w:rPr>
          <w:b/>
          <w:lang w:val="pt-PT"/>
        </w:rPr>
        <w:t>primaveraStrutureResult</w:t>
      </w:r>
      <w:proofErr w:type="spellEnd"/>
      <w:r w:rsidRPr="00B8000F">
        <w:rPr>
          <w:lang w:val="pt-PT"/>
        </w:rPr>
        <w:t>”.</w:t>
      </w:r>
    </w:p>
    <w:p w:rsidR="00C60345" w:rsidRPr="00B8000F" w:rsidRDefault="00C60345" w:rsidP="00C60345">
      <w:pPr>
        <w:pStyle w:val="ListParagraph"/>
        <w:rPr>
          <w:b/>
          <w:lang w:val="pt-PT"/>
        </w:rPr>
      </w:pPr>
    </w:p>
    <w:p w:rsidR="005A7B5A" w:rsidRPr="00B8000F" w:rsidRDefault="005A7B5A" w:rsidP="00583DC8">
      <w:pPr>
        <w:pStyle w:val="ListParagraph"/>
        <w:numPr>
          <w:ilvl w:val="0"/>
          <w:numId w:val="45"/>
        </w:numPr>
        <w:rPr>
          <w:b/>
          <w:lang w:val="pt-PT"/>
        </w:rPr>
      </w:pPr>
      <w:r w:rsidRPr="00B8000F">
        <w:rPr>
          <w:b/>
          <w:lang w:val="pt-PT"/>
        </w:rPr>
        <w:t xml:space="preserve">Criar a respectiva </w:t>
      </w:r>
      <w:r w:rsidR="005D2F05" w:rsidRPr="00B8000F">
        <w:rPr>
          <w:b/>
          <w:lang w:val="pt-PT"/>
        </w:rPr>
        <w:t>referê</w:t>
      </w:r>
      <w:r w:rsidRPr="00B8000F">
        <w:rPr>
          <w:b/>
          <w:lang w:val="pt-PT"/>
        </w:rPr>
        <w:t xml:space="preserve">ncia </w:t>
      </w:r>
      <w:r w:rsidR="005D2F05" w:rsidRPr="00B8000F">
        <w:rPr>
          <w:b/>
          <w:lang w:val="pt-PT"/>
        </w:rPr>
        <w:t>bancária</w:t>
      </w:r>
      <w:r w:rsidRPr="00B8000F">
        <w:rPr>
          <w:b/>
          <w:lang w:val="pt-PT"/>
        </w:rPr>
        <w:t xml:space="preserve"> </w:t>
      </w:r>
    </w:p>
    <w:p w:rsidR="005A7B5A" w:rsidRPr="00B8000F" w:rsidRDefault="00A97391" w:rsidP="00796586">
      <w:pPr>
        <w:pStyle w:val="ListParagraph"/>
        <w:jc w:val="both"/>
        <w:rPr>
          <w:lang w:val="pt-PT"/>
        </w:rPr>
      </w:pPr>
      <w:r w:rsidRPr="00B8000F">
        <w:rPr>
          <w:lang w:val="pt-PT"/>
        </w:rPr>
        <w:t>Este método privado “</w:t>
      </w:r>
      <w:proofErr w:type="spellStart"/>
      <w:proofErr w:type="gramStart"/>
      <w:r w:rsidRPr="00B8000F">
        <w:rPr>
          <w:b/>
          <w:lang w:val="pt-PT"/>
        </w:rPr>
        <w:t>create_update_Cliente_Reference</w:t>
      </w:r>
      <w:proofErr w:type="spellEnd"/>
      <w:r w:rsidRPr="00B8000F">
        <w:rPr>
          <w:b/>
          <w:lang w:val="pt-PT"/>
        </w:rPr>
        <w:t>(</w:t>
      </w:r>
      <w:proofErr w:type="spellStart"/>
      <w:r w:rsidRPr="00B8000F">
        <w:rPr>
          <w:b/>
          <w:lang w:val="pt-PT"/>
        </w:rPr>
        <w:t>entidadeBancaria</w:t>
      </w:r>
      <w:proofErr w:type="gramEnd"/>
      <w:r w:rsidRPr="00B8000F">
        <w:rPr>
          <w:b/>
          <w:lang w:val="pt-PT"/>
        </w:rPr>
        <w:t>,nrCodigo</w:t>
      </w:r>
      <w:proofErr w:type="spellEnd"/>
      <w:r w:rsidRPr="00B8000F">
        <w:rPr>
          <w:b/>
          <w:lang w:val="pt-PT"/>
        </w:rPr>
        <w:t>)</w:t>
      </w:r>
      <w:r w:rsidRPr="00B8000F">
        <w:rPr>
          <w:lang w:val="pt-PT"/>
        </w:rPr>
        <w:t>” será invocado somente após a criação do cliente ou na mudança de código do estudante.</w:t>
      </w:r>
    </w:p>
    <w:p w:rsidR="00A97391" w:rsidRPr="00B8000F" w:rsidRDefault="00A97391" w:rsidP="00796586">
      <w:pPr>
        <w:pStyle w:val="ListParagraph"/>
        <w:jc w:val="both"/>
        <w:rPr>
          <w:lang w:val="pt-PT"/>
        </w:rPr>
      </w:pPr>
      <w:r w:rsidRPr="00B8000F">
        <w:rPr>
          <w:lang w:val="pt-PT"/>
        </w:rPr>
        <w:t xml:space="preserve">- Actualizar todos a </w:t>
      </w:r>
      <w:r w:rsidR="009842A1" w:rsidRPr="00B8000F">
        <w:rPr>
          <w:lang w:val="pt-PT"/>
        </w:rPr>
        <w:t>referência</w:t>
      </w:r>
      <w:r w:rsidRPr="00B8000F">
        <w:rPr>
          <w:lang w:val="pt-PT"/>
        </w:rPr>
        <w:t xml:space="preserve"> </w:t>
      </w:r>
      <w:r w:rsidR="002A52D1" w:rsidRPr="00B8000F">
        <w:rPr>
          <w:lang w:val="pt-PT"/>
        </w:rPr>
        <w:t>bancária</w:t>
      </w:r>
      <w:r w:rsidRPr="00B8000F">
        <w:rPr>
          <w:lang w:val="pt-PT"/>
        </w:rPr>
        <w:t xml:space="preserve"> nova e a referência </w:t>
      </w:r>
      <w:r w:rsidR="002A52D1" w:rsidRPr="00B8000F">
        <w:rPr>
          <w:lang w:val="pt-PT"/>
        </w:rPr>
        <w:t>bancária</w:t>
      </w:r>
      <w:r w:rsidRPr="00B8000F">
        <w:rPr>
          <w:lang w:val="pt-PT"/>
        </w:rPr>
        <w:t xml:space="preserve"> antiga no cliente</w:t>
      </w:r>
    </w:p>
    <w:p w:rsidR="00A97391" w:rsidRPr="00B8000F" w:rsidRDefault="00A97391" w:rsidP="00796586">
      <w:pPr>
        <w:pStyle w:val="ListParagraph"/>
        <w:jc w:val="both"/>
        <w:rPr>
          <w:lang w:val="pt-PT"/>
        </w:rPr>
      </w:pPr>
      <w:r w:rsidRPr="00B8000F">
        <w:rPr>
          <w:lang w:val="pt-PT"/>
        </w:rPr>
        <w:t xml:space="preserve">- Actualizará no cliente em todos os documentos pendentes a nova </w:t>
      </w:r>
      <w:r w:rsidR="00C60345" w:rsidRPr="00B8000F">
        <w:rPr>
          <w:lang w:val="pt-PT"/>
        </w:rPr>
        <w:t>referência</w:t>
      </w:r>
      <w:r w:rsidRPr="00B8000F">
        <w:rPr>
          <w:lang w:val="pt-PT"/>
        </w:rPr>
        <w:t xml:space="preserve"> e a antiga</w:t>
      </w:r>
    </w:p>
    <w:p w:rsidR="005A7B5A" w:rsidRPr="00B8000F" w:rsidRDefault="00C60345" w:rsidP="00796586">
      <w:pPr>
        <w:pStyle w:val="ListParagraph"/>
        <w:jc w:val="both"/>
        <w:rPr>
          <w:lang w:val="pt-PT"/>
        </w:rPr>
      </w:pPr>
      <w:r w:rsidRPr="00B8000F">
        <w:rPr>
          <w:lang w:val="pt-PT"/>
        </w:rPr>
        <w:t xml:space="preserve">- No caso de erro faz </w:t>
      </w:r>
      <w:r w:rsidR="002A52D1" w:rsidRPr="00B8000F">
        <w:rPr>
          <w:b/>
          <w:i/>
          <w:lang w:val="pt-PT"/>
        </w:rPr>
        <w:t>“</w:t>
      </w:r>
      <w:proofErr w:type="spellStart"/>
      <w:r w:rsidRPr="00B8000F">
        <w:rPr>
          <w:b/>
          <w:i/>
          <w:lang w:val="pt-PT"/>
        </w:rPr>
        <w:t>roolback</w:t>
      </w:r>
      <w:proofErr w:type="spellEnd"/>
      <w:r w:rsidR="002A52D1" w:rsidRPr="00B8000F">
        <w:rPr>
          <w:b/>
          <w:i/>
          <w:lang w:val="pt-PT"/>
        </w:rPr>
        <w:t>”</w:t>
      </w:r>
      <w:r w:rsidRPr="00B8000F">
        <w:rPr>
          <w:lang w:val="pt-PT"/>
        </w:rPr>
        <w:t xml:space="preserve"> da operação “</w:t>
      </w:r>
      <w:r w:rsidR="00D87CE6" w:rsidRPr="00B8000F">
        <w:rPr>
          <w:b/>
          <w:lang w:val="pt-PT"/>
        </w:rPr>
        <w:t>_</w:t>
      </w:r>
      <w:proofErr w:type="spellStart"/>
      <w:r w:rsidR="00D87CE6" w:rsidRPr="00B8000F">
        <w:rPr>
          <w:b/>
          <w:lang w:val="pt-PT"/>
        </w:rPr>
        <w:t>erp.</w:t>
      </w:r>
      <w:proofErr w:type="gramStart"/>
      <w:r w:rsidR="00D87CE6" w:rsidRPr="00B8000F">
        <w:rPr>
          <w:b/>
          <w:lang w:val="pt-PT"/>
        </w:rPr>
        <w:t>D</w:t>
      </w:r>
      <w:r w:rsidRPr="00B8000F">
        <w:rPr>
          <w:b/>
          <w:lang w:val="pt-PT"/>
        </w:rPr>
        <w:t>esfazTransaccao</w:t>
      </w:r>
      <w:proofErr w:type="spellEnd"/>
      <w:r w:rsidRPr="00B8000F">
        <w:rPr>
          <w:b/>
          <w:lang w:val="pt-PT"/>
        </w:rPr>
        <w:t>(</w:t>
      </w:r>
      <w:proofErr w:type="gramEnd"/>
      <w:r w:rsidRPr="00B8000F">
        <w:rPr>
          <w:b/>
          <w:lang w:val="pt-PT"/>
        </w:rPr>
        <w:t>)”</w:t>
      </w:r>
      <w:r w:rsidRPr="00B8000F">
        <w:rPr>
          <w:lang w:val="pt-PT"/>
        </w:rPr>
        <w:t xml:space="preserve"> e devolve o respectivo erro “</w:t>
      </w:r>
      <w:proofErr w:type="spellStart"/>
      <w:r w:rsidRPr="00B8000F">
        <w:rPr>
          <w:b/>
          <w:lang w:val="pt-PT"/>
        </w:rPr>
        <w:t>primaveraStrutureResult</w:t>
      </w:r>
      <w:proofErr w:type="spellEnd"/>
      <w:r w:rsidRPr="00B8000F">
        <w:rPr>
          <w:lang w:val="pt-PT"/>
        </w:rPr>
        <w:t>”.</w:t>
      </w:r>
    </w:p>
    <w:p w:rsidR="00C60345" w:rsidRPr="00B8000F" w:rsidRDefault="00C60345" w:rsidP="00796586">
      <w:pPr>
        <w:pStyle w:val="ListParagraph"/>
        <w:jc w:val="both"/>
        <w:rPr>
          <w:lang w:val="pt-PT"/>
        </w:rPr>
      </w:pPr>
    </w:p>
    <w:p w:rsidR="005A7B5A" w:rsidRPr="00B8000F" w:rsidRDefault="005A7B5A" w:rsidP="00583DC8">
      <w:pPr>
        <w:pStyle w:val="ListParagraph"/>
        <w:numPr>
          <w:ilvl w:val="0"/>
          <w:numId w:val="45"/>
        </w:numPr>
        <w:jc w:val="both"/>
        <w:rPr>
          <w:b/>
          <w:lang w:val="pt-PT"/>
        </w:rPr>
      </w:pPr>
      <w:r w:rsidRPr="00B8000F">
        <w:rPr>
          <w:b/>
          <w:lang w:val="pt-PT"/>
        </w:rPr>
        <w:t>Fim do</w:t>
      </w:r>
      <w:r w:rsidR="004965D5" w:rsidRPr="00B8000F">
        <w:rPr>
          <w:b/>
          <w:lang w:val="pt-PT"/>
        </w:rPr>
        <w:t xml:space="preserve"> método</w:t>
      </w:r>
      <w:r w:rsidRPr="00B8000F">
        <w:rPr>
          <w:b/>
          <w:lang w:val="pt-PT"/>
        </w:rPr>
        <w:t xml:space="preserve"> </w:t>
      </w:r>
      <w:r w:rsidR="002C2EC4" w:rsidRPr="00B8000F">
        <w:rPr>
          <w:b/>
          <w:lang w:val="pt-PT"/>
        </w:rPr>
        <w:t>“</w:t>
      </w:r>
      <w:proofErr w:type="spellStart"/>
      <w:r w:rsidRPr="00B8000F">
        <w:rPr>
          <w:b/>
          <w:i/>
          <w:lang w:val="pt-PT"/>
        </w:rPr>
        <w:t>Actualiza</w:t>
      </w:r>
      <w:r w:rsidR="004965D5" w:rsidRPr="00B8000F">
        <w:rPr>
          <w:b/>
          <w:i/>
          <w:lang w:val="pt-PT"/>
        </w:rPr>
        <w:t>r</w:t>
      </w:r>
      <w:r w:rsidRPr="00B8000F">
        <w:rPr>
          <w:b/>
          <w:i/>
          <w:lang w:val="pt-PT"/>
        </w:rPr>
        <w:t>Cliente</w:t>
      </w:r>
      <w:proofErr w:type="spellEnd"/>
      <w:r w:rsidR="002C2EC4" w:rsidRPr="00B8000F">
        <w:rPr>
          <w:b/>
          <w:i/>
          <w:lang w:val="pt-PT"/>
        </w:rPr>
        <w:t>”</w:t>
      </w:r>
    </w:p>
    <w:p w:rsidR="003F50AF" w:rsidRPr="00B8000F" w:rsidRDefault="004333BF" w:rsidP="002C2DC1">
      <w:pPr>
        <w:pStyle w:val="ListParagraph"/>
        <w:numPr>
          <w:ilvl w:val="0"/>
          <w:numId w:val="39"/>
        </w:numPr>
        <w:ind w:left="993"/>
        <w:jc w:val="both"/>
        <w:rPr>
          <w:lang w:val="pt-PT"/>
        </w:rPr>
      </w:pPr>
      <w:r w:rsidRPr="00B8000F">
        <w:rPr>
          <w:lang w:val="pt-PT"/>
        </w:rPr>
        <w:t xml:space="preserve">No caso de não haver ocorrido erros - </w:t>
      </w:r>
      <w:r w:rsidR="003F50AF" w:rsidRPr="00B8000F">
        <w:rPr>
          <w:lang w:val="pt-PT"/>
        </w:rPr>
        <w:t xml:space="preserve">Termina a </w:t>
      </w:r>
      <w:r w:rsidR="002A52D1" w:rsidRPr="00B8000F">
        <w:rPr>
          <w:lang w:val="pt-PT"/>
        </w:rPr>
        <w:t xml:space="preserve">transacção </w:t>
      </w:r>
      <w:r w:rsidR="003F50AF" w:rsidRPr="00B8000F">
        <w:rPr>
          <w:lang w:val="pt-PT"/>
        </w:rPr>
        <w:t>“</w:t>
      </w:r>
      <w:r w:rsidR="003F50AF" w:rsidRPr="00B8000F">
        <w:rPr>
          <w:b/>
          <w:lang w:val="pt-PT"/>
        </w:rPr>
        <w:t>_</w:t>
      </w:r>
      <w:proofErr w:type="spellStart"/>
      <w:r w:rsidR="003F50AF" w:rsidRPr="00B8000F">
        <w:rPr>
          <w:b/>
          <w:lang w:val="pt-PT"/>
        </w:rPr>
        <w:t>erp.</w:t>
      </w:r>
      <w:proofErr w:type="gramStart"/>
      <w:r w:rsidR="003F50AF" w:rsidRPr="00B8000F">
        <w:rPr>
          <w:b/>
          <w:lang w:val="pt-PT"/>
        </w:rPr>
        <w:t>TerminaTransaccao</w:t>
      </w:r>
      <w:proofErr w:type="spellEnd"/>
      <w:r w:rsidR="003F50AF" w:rsidRPr="00B8000F">
        <w:rPr>
          <w:b/>
          <w:lang w:val="pt-PT"/>
        </w:rPr>
        <w:t>(</w:t>
      </w:r>
      <w:proofErr w:type="gramEnd"/>
      <w:r w:rsidR="003F50AF" w:rsidRPr="00B8000F">
        <w:rPr>
          <w:b/>
          <w:lang w:val="pt-PT"/>
        </w:rPr>
        <w:t>)</w:t>
      </w:r>
      <w:r w:rsidR="003F50AF" w:rsidRPr="00B8000F">
        <w:rPr>
          <w:lang w:val="pt-PT"/>
        </w:rPr>
        <w:t>”</w:t>
      </w:r>
    </w:p>
    <w:p w:rsidR="005A7B5A" w:rsidRPr="00B8000F" w:rsidRDefault="005A7B5A" w:rsidP="002C2DC1">
      <w:pPr>
        <w:pStyle w:val="ListParagraph"/>
        <w:numPr>
          <w:ilvl w:val="0"/>
          <w:numId w:val="39"/>
        </w:numPr>
        <w:ind w:left="993"/>
        <w:jc w:val="both"/>
        <w:rPr>
          <w:lang w:val="pt-PT"/>
        </w:rPr>
      </w:pPr>
      <w:r w:rsidRPr="00B8000F">
        <w:rPr>
          <w:lang w:val="pt-PT"/>
        </w:rPr>
        <w:t xml:space="preserve">Devolve </w:t>
      </w:r>
      <w:r w:rsidR="007F5EC1" w:rsidRPr="00B8000F">
        <w:rPr>
          <w:lang w:val="pt-PT"/>
        </w:rPr>
        <w:t>como</w:t>
      </w:r>
      <w:r w:rsidRPr="00B8000F">
        <w:rPr>
          <w:lang w:val="pt-PT"/>
        </w:rPr>
        <w:t xml:space="preserve"> resultado uma classe do tipo </w:t>
      </w:r>
      <w:r w:rsidR="002C2EC4" w:rsidRPr="00B8000F">
        <w:rPr>
          <w:lang w:val="pt-PT"/>
        </w:rPr>
        <w:t>“</w:t>
      </w:r>
      <w:proofErr w:type="spellStart"/>
      <w:proofErr w:type="gramStart"/>
      <w:r w:rsidRPr="00B8000F">
        <w:rPr>
          <w:b/>
          <w:i/>
          <w:lang w:val="pt-PT"/>
        </w:rPr>
        <w:t>PrimaveraResultStruture</w:t>
      </w:r>
      <w:proofErr w:type="spellEnd"/>
      <w:r w:rsidR="007F5EC1" w:rsidRPr="00B8000F">
        <w:rPr>
          <w:b/>
          <w:i/>
          <w:lang w:val="pt-PT"/>
        </w:rPr>
        <w:t>(</w:t>
      </w:r>
      <w:proofErr w:type="gramEnd"/>
      <w:r w:rsidR="007F5EC1" w:rsidRPr="00B8000F">
        <w:rPr>
          <w:b/>
          <w:i/>
          <w:lang w:val="pt-PT"/>
        </w:rPr>
        <w:t>)</w:t>
      </w:r>
      <w:r w:rsidR="002C2EC4" w:rsidRPr="00B8000F">
        <w:rPr>
          <w:b/>
          <w:i/>
          <w:lang w:val="pt-PT"/>
        </w:rPr>
        <w:t>”</w:t>
      </w:r>
      <w:r w:rsidR="007F5EC1" w:rsidRPr="00B8000F">
        <w:rPr>
          <w:b/>
          <w:i/>
          <w:lang w:val="pt-PT"/>
        </w:rPr>
        <w:t xml:space="preserve"> </w:t>
      </w:r>
      <w:r w:rsidRPr="00B8000F">
        <w:rPr>
          <w:lang w:val="pt-PT"/>
        </w:rPr>
        <w:t>nos seguintes cenários</w:t>
      </w:r>
      <w:r w:rsidR="007F5EC1" w:rsidRPr="00B8000F">
        <w:rPr>
          <w:lang w:val="pt-PT"/>
        </w:rPr>
        <w:t>:</w:t>
      </w:r>
    </w:p>
    <w:p w:rsidR="005A7B5A" w:rsidRPr="00B8000F" w:rsidRDefault="005A7B5A" w:rsidP="002C2DC1">
      <w:pPr>
        <w:pStyle w:val="ListParagraph"/>
        <w:numPr>
          <w:ilvl w:val="1"/>
          <w:numId w:val="16"/>
        </w:numPr>
        <w:ind w:left="1701"/>
        <w:jc w:val="both"/>
        <w:rPr>
          <w:lang w:val="pt-PT"/>
        </w:rPr>
      </w:pPr>
      <w:r w:rsidRPr="00B8000F">
        <w:rPr>
          <w:b/>
          <w:lang w:val="pt-PT"/>
        </w:rPr>
        <w:t>Erro</w:t>
      </w:r>
      <w:r w:rsidR="007F5EC1" w:rsidRPr="00B8000F">
        <w:rPr>
          <w:lang w:val="pt-PT"/>
        </w:rPr>
        <w:t xml:space="preserve"> </w:t>
      </w:r>
      <w:r w:rsidR="007F5EC1" w:rsidRPr="00B8000F">
        <w:rPr>
          <w:b/>
          <w:lang w:val="pt-PT"/>
        </w:rPr>
        <w:t>–</w:t>
      </w:r>
      <w:r w:rsidR="007F5EC1" w:rsidRPr="00B8000F">
        <w:rPr>
          <w:lang w:val="pt-PT"/>
        </w:rPr>
        <w:t xml:space="preserve"> que representa</w:t>
      </w:r>
      <w:r w:rsidRPr="00B8000F">
        <w:rPr>
          <w:lang w:val="pt-PT"/>
        </w:rPr>
        <w:t xml:space="preserve"> o respectivo erro</w:t>
      </w:r>
      <w:r w:rsidR="007F5EC1" w:rsidRPr="00B8000F">
        <w:rPr>
          <w:lang w:val="pt-PT"/>
        </w:rPr>
        <w:t>;</w:t>
      </w:r>
    </w:p>
    <w:p w:rsidR="00F1141D" w:rsidRDefault="00C60345" w:rsidP="002C2DC1">
      <w:pPr>
        <w:pStyle w:val="ListParagraph"/>
        <w:numPr>
          <w:ilvl w:val="1"/>
          <w:numId w:val="16"/>
        </w:numPr>
        <w:ind w:left="1701"/>
        <w:jc w:val="both"/>
        <w:rPr>
          <w:lang w:val="pt-PT"/>
        </w:rPr>
      </w:pPr>
      <w:r w:rsidRPr="00B8000F">
        <w:rPr>
          <w:b/>
          <w:lang w:val="pt-PT"/>
        </w:rPr>
        <w:t xml:space="preserve">Sucesso – </w:t>
      </w:r>
      <w:r w:rsidRPr="00B8000F">
        <w:rPr>
          <w:lang w:val="pt-PT"/>
        </w:rPr>
        <w:t xml:space="preserve">devolve a referência </w:t>
      </w:r>
      <w:r w:rsidR="002A52D1" w:rsidRPr="00B8000F">
        <w:rPr>
          <w:lang w:val="pt-PT"/>
        </w:rPr>
        <w:t>bancária</w:t>
      </w:r>
      <w:r w:rsidRPr="00B8000F">
        <w:rPr>
          <w:lang w:val="pt-PT"/>
        </w:rPr>
        <w:t xml:space="preserve"> do estudante dentro mascara #XXXXXXXXX# e A mensagem que representa se foi sucesso completo ou sucesso com avisos;</w:t>
      </w:r>
    </w:p>
    <w:p w:rsidR="004C0CA1" w:rsidRPr="00B8000F" w:rsidRDefault="004C0CA1" w:rsidP="004C0CA1">
      <w:pPr>
        <w:pStyle w:val="ListParagraph"/>
        <w:ind w:left="1701"/>
        <w:jc w:val="both"/>
        <w:rPr>
          <w:lang w:val="pt-PT"/>
        </w:rPr>
      </w:pPr>
    </w:p>
    <w:p w:rsidR="000019EE" w:rsidRPr="00B8000F" w:rsidRDefault="00F1141D" w:rsidP="00727B87">
      <w:pPr>
        <w:pStyle w:val="Heading4"/>
        <w:rPr>
          <w:rFonts w:asciiTheme="minorHAnsi" w:hAnsiTheme="minorHAnsi"/>
          <w:lang w:val="pt-PT"/>
        </w:rPr>
      </w:pPr>
      <w:bookmarkStart w:id="24" w:name="_Toc428263452"/>
      <w:proofErr w:type="spellStart"/>
      <w:r w:rsidRPr="00B8000F">
        <w:rPr>
          <w:rFonts w:asciiTheme="minorHAnsi" w:hAnsiTheme="minorHAnsi"/>
          <w:lang w:val="pt-PT"/>
        </w:rPr>
        <w:t>Service</w:t>
      </w:r>
      <w:proofErr w:type="spellEnd"/>
      <w:r w:rsidRPr="00B8000F">
        <w:rPr>
          <w:rFonts w:asciiTheme="minorHAnsi" w:hAnsiTheme="minorHAnsi"/>
          <w:lang w:val="pt-PT"/>
        </w:rPr>
        <w:t xml:space="preserve"> </w:t>
      </w:r>
      <w:proofErr w:type="spellStart"/>
      <w:r w:rsidRPr="00B8000F">
        <w:rPr>
          <w:rFonts w:asciiTheme="minorHAnsi" w:hAnsiTheme="minorHAnsi"/>
          <w:lang w:val="pt-PT"/>
        </w:rPr>
        <w:t>Layer</w:t>
      </w:r>
      <w:bookmarkEnd w:id="24"/>
      <w:proofErr w:type="spellEnd"/>
    </w:p>
    <w:p w:rsidR="001D410C" w:rsidRPr="00B8000F" w:rsidRDefault="00F1141D" w:rsidP="00727B87">
      <w:pPr>
        <w:pStyle w:val="Heading5"/>
        <w:rPr>
          <w:rFonts w:asciiTheme="minorHAnsi" w:hAnsiTheme="minorHAnsi"/>
          <w:lang w:val="pt-PT"/>
        </w:rPr>
      </w:pPr>
      <w:proofErr w:type="spellStart"/>
      <w:r w:rsidRPr="00B8000F">
        <w:rPr>
          <w:rFonts w:asciiTheme="minorHAnsi" w:hAnsiTheme="minorHAnsi"/>
          <w:lang w:val="pt-PT"/>
        </w:rPr>
        <w:t>Public</w:t>
      </w:r>
      <w:proofErr w:type="spellEnd"/>
      <w:r w:rsidRPr="00B8000F">
        <w:rPr>
          <w:rFonts w:asciiTheme="minorHAnsi" w:hAnsiTheme="minorHAnsi"/>
          <w:lang w:val="pt-PT"/>
        </w:rPr>
        <w:t xml:space="preserve"> </w:t>
      </w:r>
      <w:proofErr w:type="spellStart"/>
      <w:r w:rsidRPr="00B8000F">
        <w:rPr>
          <w:rFonts w:asciiTheme="minorHAnsi" w:hAnsiTheme="minorHAnsi"/>
          <w:lang w:val="pt-PT"/>
        </w:rPr>
        <w:t>PrimaveraResultStruture</w:t>
      </w:r>
      <w:proofErr w:type="spellEnd"/>
      <w:r w:rsidRPr="00B8000F">
        <w:rPr>
          <w:rFonts w:asciiTheme="minorHAnsi" w:hAnsiTheme="minorHAnsi"/>
          <w:lang w:val="pt-PT"/>
        </w:rPr>
        <w:t xml:space="preserve"> </w:t>
      </w:r>
      <w:proofErr w:type="spellStart"/>
      <w:r w:rsidR="000019EE" w:rsidRPr="00B8000F">
        <w:rPr>
          <w:rFonts w:asciiTheme="minorHAnsi" w:hAnsiTheme="minorHAnsi"/>
          <w:lang w:val="pt-PT"/>
        </w:rPr>
        <w:t>a</w:t>
      </w:r>
      <w:r w:rsidR="001D410C" w:rsidRPr="00B8000F">
        <w:rPr>
          <w:rFonts w:asciiTheme="minorHAnsi" w:hAnsiTheme="minorHAnsi"/>
          <w:lang w:val="pt-PT"/>
        </w:rPr>
        <w:t>ct</w:t>
      </w:r>
      <w:r w:rsidR="00CF7E68" w:rsidRPr="00B8000F">
        <w:rPr>
          <w:rFonts w:asciiTheme="minorHAnsi" w:hAnsiTheme="minorHAnsi"/>
          <w:lang w:val="pt-PT"/>
        </w:rPr>
        <w:t>ualiza</w:t>
      </w:r>
      <w:r w:rsidR="000019EE" w:rsidRPr="00B8000F">
        <w:rPr>
          <w:rFonts w:asciiTheme="minorHAnsi" w:hAnsiTheme="minorHAnsi"/>
          <w:lang w:val="pt-PT"/>
        </w:rPr>
        <w:t>r</w:t>
      </w:r>
      <w:r w:rsidR="00CF7E68" w:rsidRPr="00B8000F">
        <w:rPr>
          <w:rFonts w:asciiTheme="minorHAnsi" w:hAnsiTheme="minorHAnsi"/>
          <w:lang w:val="pt-PT"/>
        </w:rPr>
        <w:t>Client</w:t>
      </w:r>
      <w:r w:rsidRPr="00B8000F">
        <w:rPr>
          <w:rFonts w:asciiTheme="minorHAnsi" w:hAnsiTheme="minorHAnsi"/>
          <w:lang w:val="pt-PT"/>
        </w:rPr>
        <w:t>e</w:t>
      </w:r>
      <w:proofErr w:type="spellEnd"/>
    </w:p>
    <w:tbl>
      <w:tblPr>
        <w:tblStyle w:val="MediumShading1-Accent11"/>
        <w:tblW w:w="5000" w:type="pct"/>
        <w:tblLook w:val="04A0" w:firstRow="1" w:lastRow="0" w:firstColumn="1" w:lastColumn="0" w:noHBand="0" w:noVBand="1"/>
      </w:tblPr>
      <w:tblGrid>
        <w:gridCol w:w="2225"/>
        <w:gridCol w:w="3541"/>
        <w:gridCol w:w="2318"/>
        <w:gridCol w:w="1720"/>
      </w:tblGrid>
      <w:tr w:rsidR="00CF7E68" w:rsidRPr="00B8000F" w:rsidTr="002C2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:rsidR="005A7B5A" w:rsidRPr="00B8000F" w:rsidRDefault="005A7B5A" w:rsidP="00E6641B">
            <w:pPr>
              <w:jc w:val="both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Nome do campo</w:t>
            </w:r>
          </w:p>
        </w:tc>
        <w:tc>
          <w:tcPr>
            <w:tcW w:w="1806" w:type="pct"/>
          </w:tcPr>
          <w:p w:rsidR="005A7B5A" w:rsidRPr="00B8000F" w:rsidRDefault="005A7B5A" w:rsidP="00E664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Descrição</w:t>
            </w:r>
          </w:p>
        </w:tc>
        <w:tc>
          <w:tcPr>
            <w:tcW w:w="1182" w:type="pct"/>
          </w:tcPr>
          <w:p w:rsidR="005A7B5A" w:rsidRPr="00B8000F" w:rsidRDefault="005A7B5A" w:rsidP="00E664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Tipo de Dados/ Tamanho</w:t>
            </w:r>
          </w:p>
        </w:tc>
        <w:tc>
          <w:tcPr>
            <w:tcW w:w="877" w:type="pct"/>
          </w:tcPr>
          <w:p w:rsidR="005A7B5A" w:rsidRPr="00B8000F" w:rsidRDefault="005A7B5A" w:rsidP="00E664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lang w:val="pt-PT"/>
              </w:rPr>
            </w:pPr>
            <w:r w:rsidRPr="00B8000F">
              <w:rPr>
                <w:rFonts w:cs="Times New Roman"/>
                <w:b w:val="0"/>
                <w:lang w:val="pt-PT"/>
              </w:rPr>
              <w:t>Valores Permitidos</w:t>
            </w:r>
          </w:p>
        </w:tc>
      </w:tr>
      <w:tr w:rsidR="005A7B5A" w:rsidRPr="00B8000F" w:rsidTr="002C2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:rsidR="005A7B5A" w:rsidRPr="00B8000F" w:rsidRDefault="005A7B5A" w:rsidP="00E6641B">
            <w:pPr>
              <w:jc w:val="both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lastRenderedPageBreak/>
              <w:t>tipoPlataforma</w:t>
            </w:r>
            <w:proofErr w:type="spellEnd"/>
            <w:proofErr w:type="gramEnd"/>
            <w:r w:rsidR="002B2BF7" w:rsidRPr="00B8000F">
              <w:rPr>
                <w:rFonts w:cs="Times New Roman"/>
                <w:lang w:val="pt-PT"/>
              </w:rPr>
              <w:t>(*)</w:t>
            </w:r>
          </w:p>
        </w:tc>
        <w:tc>
          <w:tcPr>
            <w:tcW w:w="1806" w:type="pct"/>
          </w:tcPr>
          <w:p w:rsidR="005A7B5A" w:rsidRPr="00B8000F" w:rsidRDefault="005A7B5A" w:rsidP="00E66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 xml:space="preserve">Tipo </w:t>
            </w:r>
            <w:r w:rsidR="000019EE" w:rsidRPr="00B8000F">
              <w:rPr>
                <w:rFonts w:cs="Times New Roman"/>
                <w:lang w:val="pt-PT"/>
              </w:rPr>
              <w:t xml:space="preserve">de </w:t>
            </w:r>
            <w:r w:rsidRPr="00B8000F">
              <w:rPr>
                <w:rFonts w:cs="Times New Roman"/>
                <w:lang w:val="pt-PT"/>
              </w:rPr>
              <w:t>Plataforma Instalada no Servidor</w:t>
            </w:r>
          </w:p>
        </w:tc>
        <w:tc>
          <w:tcPr>
            <w:tcW w:w="1182" w:type="pct"/>
          </w:tcPr>
          <w:p w:rsidR="005A7B5A" w:rsidRPr="00B8000F" w:rsidRDefault="005A7B5A" w:rsidP="00E66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r w:rsidRPr="00B8000F">
              <w:rPr>
                <w:rFonts w:cs="Times New Roman"/>
                <w:lang w:val="pt-PT"/>
              </w:rPr>
              <w:t>Integer</w:t>
            </w:r>
            <w:proofErr w:type="spellEnd"/>
          </w:p>
        </w:tc>
        <w:tc>
          <w:tcPr>
            <w:tcW w:w="877" w:type="pct"/>
          </w:tcPr>
          <w:p w:rsidR="005A7B5A" w:rsidRPr="00B8000F" w:rsidRDefault="005A7B5A" w:rsidP="00E66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0</w:t>
            </w:r>
            <w:r w:rsidR="00966753" w:rsidRPr="00B8000F">
              <w:rPr>
                <w:rFonts w:cs="Times New Roman"/>
                <w:lang w:val="pt-PT"/>
              </w:rPr>
              <w:t xml:space="preserve"> </w:t>
            </w:r>
            <w:r w:rsidRPr="00B8000F">
              <w:rPr>
                <w:rFonts w:cs="Times New Roman"/>
                <w:lang w:val="pt-PT"/>
              </w:rPr>
              <w:t xml:space="preserve">- </w:t>
            </w:r>
            <w:proofErr w:type="spellStart"/>
            <w:r w:rsidRPr="00B8000F">
              <w:rPr>
                <w:rFonts w:cs="Times New Roman"/>
                <w:lang w:val="pt-PT"/>
              </w:rPr>
              <w:t>Executive</w:t>
            </w:r>
            <w:proofErr w:type="spellEnd"/>
          </w:p>
          <w:p w:rsidR="005A7B5A" w:rsidRPr="00B8000F" w:rsidRDefault="005A7B5A" w:rsidP="00E66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pt-PT"/>
              </w:rPr>
            </w:pPr>
            <w:r w:rsidRPr="00B8000F">
              <w:rPr>
                <w:rFonts w:cs="Times New Roman"/>
                <w:b/>
                <w:lang w:val="pt-PT"/>
              </w:rPr>
              <w:t>1</w:t>
            </w:r>
            <w:r w:rsidR="00966753" w:rsidRPr="00B8000F">
              <w:rPr>
                <w:rFonts w:cs="Times New Roman"/>
                <w:b/>
                <w:lang w:val="pt-PT"/>
              </w:rPr>
              <w:t xml:space="preserve"> </w:t>
            </w:r>
            <w:r w:rsidRPr="00B8000F">
              <w:rPr>
                <w:rFonts w:cs="Times New Roman"/>
                <w:b/>
                <w:lang w:val="pt-PT"/>
              </w:rPr>
              <w:t>- Profissional</w:t>
            </w:r>
          </w:p>
        </w:tc>
      </w:tr>
      <w:tr w:rsidR="00CF7E68" w:rsidRPr="00B8000F" w:rsidTr="002C2E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:rsidR="005A7B5A" w:rsidRPr="00B8000F" w:rsidRDefault="005A7B5A" w:rsidP="00E6641B">
            <w:pPr>
              <w:jc w:val="both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codEmpresa</w:t>
            </w:r>
            <w:proofErr w:type="spellEnd"/>
            <w:proofErr w:type="gramEnd"/>
            <w:r w:rsidR="002B2BF7">
              <w:rPr>
                <w:rFonts w:cs="Times New Roman"/>
                <w:lang w:val="pt-PT"/>
              </w:rPr>
              <w:t xml:space="preserve"> </w:t>
            </w:r>
            <w:r w:rsidR="002B2BF7" w:rsidRPr="00B8000F">
              <w:rPr>
                <w:rFonts w:cs="Times New Roman"/>
                <w:lang w:val="pt-PT"/>
              </w:rPr>
              <w:t>(*)</w:t>
            </w:r>
          </w:p>
        </w:tc>
        <w:tc>
          <w:tcPr>
            <w:tcW w:w="1806" w:type="pct"/>
          </w:tcPr>
          <w:p w:rsidR="005A7B5A" w:rsidRPr="00B8000F" w:rsidRDefault="005A7B5A" w:rsidP="00E664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Código da Empresa Primavera</w:t>
            </w:r>
          </w:p>
        </w:tc>
        <w:tc>
          <w:tcPr>
            <w:tcW w:w="1182" w:type="pct"/>
          </w:tcPr>
          <w:p w:rsidR="005A7B5A" w:rsidRPr="00B8000F" w:rsidRDefault="005A7B5A" w:rsidP="00E664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lang w:val="pt-PT"/>
              </w:rPr>
              <w:t>(10</w:t>
            </w:r>
            <w:proofErr w:type="gramEnd"/>
            <w:r w:rsidRPr="00B8000F">
              <w:rPr>
                <w:rFonts w:cs="Times New Roman"/>
                <w:lang w:val="pt-PT"/>
              </w:rPr>
              <w:t>)</w:t>
            </w:r>
          </w:p>
        </w:tc>
        <w:tc>
          <w:tcPr>
            <w:tcW w:w="877" w:type="pct"/>
          </w:tcPr>
          <w:p w:rsidR="005A7B5A" w:rsidRPr="00B8000F" w:rsidRDefault="005A7B5A" w:rsidP="00E664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  <w:tr w:rsidR="005A7B5A" w:rsidRPr="00B8000F" w:rsidTr="002C2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:rsidR="005A7B5A" w:rsidRPr="00B8000F" w:rsidRDefault="005A7B5A" w:rsidP="00E6641B">
            <w:pPr>
              <w:jc w:val="both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codUtilizador</w:t>
            </w:r>
            <w:proofErr w:type="spellEnd"/>
            <w:proofErr w:type="gramEnd"/>
            <w:r w:rsidR="002B2BF7">
              <w:rPr>
                <w:rFonts w:cs="Times New Roman"/>
                <w:lang w:val="pt-PT"/>
              </w:rPr>
              <w:t xml:space="preserve"> </w:t>
            </w:r>
            <w:r w:rsidR="002B2BF7" w:rsidRPr="00B8000F">
              <w:rPr>
                <w:rFonts w:cs="Times New Roman"/>
                <w:lang w:val="pt-PT"/>
              </w:rPr>
              <w:t>(*)</w:t>
            </w:r>
          </w:p>
        </w:tc>
        <w:tc>
          <w:tcPr>
            <w:tcW w:w="1806" w:type="pct"/>
          </w:tcPr>
          <w:p w:rsidR="005A7B5A" w:rsidRPr="00B8000F" w:rsidRDefault="005A7B5A" w:rsidP="00E66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Código do Utilizador Primavera</w:t>
            </w:r>
          </w:p>
        </w:tc>
        <w:tc>
          <w:tcPr>
            <w:tcW w:w="1182" w:type="pct"/>
          </w:tcPr>
          <w:p w:rsidR="005A7B5A" w:rsidRPr="00B8000F" w:rsidRDefault="00966753" w:rsidP="00E66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="005A7B5A" w:rsidRPr="00B8000F">
              <w:rPr>
                <w:rFonts w:cs="Times New Roman"/>
                <w:lang w:val="pt-PT"/>
              </w:rPr>
              <w:t>(10</w:t>
            </w:r>
            <w:proofErr w:type="gramEnd"/>
            <w:r w:rsidR="005A7B5A" w:rsidRPr="00B8000F">
              <w:rPr>
                <w:rFonts w:cs="Times New Roman"/>
                <w:lang w:val="pt-PT"/>
              </w:rPr>
              <w:t>)</w:t>
            </w:r>
          </w:p>
        </w:tc>
        <w:tc>
          <w:tcPr>
            <w:tcW w:w="877" w:type="pct"/>
          </w:tcPr>
          <w:p w:rsidR="005A7B5A" w:rsidRPr="00B8000F" w:rsidRDefault="005A7B5A" w:rsidP="00E66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  <w:tr w:rsidR="00CF7E68" w:rsidRPr="00B8000F" w:rsidTr="002C2E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:rsidR="005A7B5A" w:rsidRPr="00B8000F" w:rsidRDefault="005B2A4E" w:rsidP="00E6641B">
            <w:pPr>
              <w:jc w:val="both"/>
              <w:rPr>
                <w:rFonts w:cs="Times New Roman"/>
                <w:lang w:val="pt-PT"/>
              </w:rPr>
            </w:pPr>
            <w:proofErr w:type="gramStart"/>
            <w:r w:rsidRPr="00B8000F">
              <w:rPr>
                <w:rFonts w:cs="Times New Roman"/>
                <w:lang w:val="pt-PT"/>
              </w:rPr>
              <w:t>P</w:t>
            </w:r>
            <w:r w:rsidR="005A7B5A" w:rsidRPr="00B8000F">
              <w:rPr>
                <w:rFonts w:cs="Times New Roman"/>
                <w:lang w:val="pt-PT"/>
              </w:rPr>
              <w:t>assword</w:t>
            </w:r>
            <w:proofErr w:type="gramEnd"/>
            <w:r w:rsidR="002B2BF7">
              <w:rPr>
                <w:rFonts w:cs="Times New Roman"/>
                <w:lang w:val="pt-PT"/>
              </w:rPr>
              <w:t xml:space="preserve"> </w:t>
            </w:r>
            <w:r w:rsidR="002B2BF7" w:rsidRPr="00B8000F">
              <w:rPr>
                <w:rFonts w:cs="Times New Roman"/>
                <w:lang w:val="pt-PT"/>
              </w:rPr>
              <w:t>(*)</w:t>
            </w:r>
          </w:p>
        </w:tc>
        <w:tc>
          <w:tcPr>
            <w:tcW w:w="1806" w:type="pct"/>
          </w:tcPr>
          <w:p w:rsidR="005A7B5A" w:rsidRPr="00B8000F" w:rsidRDefault="005A7B5A" w:rsidP="00E664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gramStart"/>
            <w:r w:rsidRPr="00B8000F">
              <w:rPr>
                <w:rFonts w:cs="Times New Roman"/>
                <w:lang w:val="pt-PT"/>
              </w:rPr>
              <w:t>Password</w:t>
            </w:r>
            <w:proofErr w:type="gramEnd"/>
            <w:r w:rsidRPr="00B8000F">
              <w:rPr>
                <w:rFonts w:cs="Times New Roman"/>
                <w:lang w:val="pt-PT"/>
              </w:rPr>
              <w:t xml:space="preserve"> do Utilizador Primavera</w:t>
            </w:r>
          </w:p>
        </w:tc>
        <w:tc>
          <w:tcPr>
            <w:tcW w:w="1182" w:type="pct"/>
          </w:tcPr>
          <w:p w:rsidR="005A7B5A" w:rsidRPr="00B8000F" w:rsidRDefault="00966753" w:rsidP="00E664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="005A7B5A" w:rsidRPr="00B8000F">
              <w:rPr>
                <w:rFonts w:cs="Times New Roman"/>
                <w:lang w:val="pt-PT"/>
              </w:rPr>
              <w:t>(10</w:t>
            </w:r>
            <w:proofErr w:type="gramEnd"/>
            <w:r w:rsidR="005A7B5A" w:rsidRPr="00B8000F">
              <w:rPr>
                <w:rFonts w:cs="Times New Roman"/>
                <w:lang w:val="pt-PT"/>
              </w:rPr>
              <w:t>)</w:t>
            </w:r>
          </w:p>
        </w:tc>
        <w:tc>
          <w:tcPr>
            <w:tcW w:w="877" w:type="pct"/>
          </w:tcPr>
          <w:p w:rsidR="005A7B5A" w:rsidRPr="00B8000F" w:rsidRDefault="005A7B5A" w:rsidP="00E664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  <w:tr w:rsidR="005A7B5A" w:rsidRPr="00B8000F" w:rsidTr="002C2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:rsidR="005A7B5A" w:rsidRPr="00B8000F" w:rsidRDefault="005A7B5A" w:rsidP="00E6641B">
            <w:pPr>
              <w:jc w:val="both"/>
              <w:rPr>
                <w:rFonts w:cs="Times New Roman"/>
                <w:lang w:val="pt-PT"/>
              </w:rPr>
            </w:pPr>
            <w:proofErr w:type="gramStart"/>
            <w:r w:rsidRPr="00B8000F">
              <w:rPr>
                <w:rFonts w:cs="Times New Roman"/>
                <w:lang w:val="pt-PT"/>
              </w:rPr>
              <w:t>cliente</w:t>
            </w:r>
            <w:proofErr w:type="gramEnd"/>
            <w:r w:rsidRPr="00B8000F">
              <w:rPr>
                <w:rFonts w:cs="Times New Roman"/>
                <w:lang w:val="pt-PT"/>
              </w:rPr>
              <w:t xml:space="preserve"> (*)</w:t>
            </w:r>
          </w:p>
        </w:tc>
        <w:tc>
          <w:tcPr>
            <w:tcW w:w="1806" w:type="pct"/>
          </w:tcPr>
          <w:p w:rsidR="005A7B5A" w:rsidRPr="00B8000F" w:rsidRDefault="005A7B5A" w:rsidP="00E66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Código do Cliente</w:t>
            </w:r>
          </w:p>
        </w:tc>
        <w:tc>
          <w:tcPr>
            <w:tcW w:w="1182" w:type="pct"/>
          </w:tcPr>
          <w:p w:rsidR="005A7B5A" w:rsidRPr="00B8000F" w:rsidRDefault="005A7B5A" w:rsidP="00E66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lang w:val="pt-PT"/>
              </w:rPr>
              <w:t>(12</w:t>
            </w:r>
            <w:proofErr w:type="gramEnd"/>
            <w:r w:rsidRPr="00B8000F">
              <w:rPr>
                <w:rFonts w:cs="Times New Roman"/>
                <w:lang w:val="pt-PT"/>
              </w:rPr>
              <w:t>)</w:t>
            </w:r>
          </w:p>
        </w:tc>
        <w:tc>
          <w:tcPr>
            <w:tcW w:w="877" w:type="pct"/>
          </w:tcPr>
          <w:p w:rsidR="005A7B5A" w:rsidRPr="00B8000F" w:rsidRDefault="005A7B5A" w:rsidP="00E66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Alfanuméricos</w:t>
            </w:r>
          </w:p>
        </w:tc>
      </w:tr>
      <w:tr w:rsidR="00CF7E68" w:rsidRPr="00B8000F" w:rsidTr="002C2E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:rsidR="005A7B5A" w:rsidRPr="00B8000F" w:rsidRDefault="005A7B5A" w:rsidP="00E6641B">
            <w:pPr>
              <w:jc w:val="both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novoNrCliente</w:t>
            </w:r>
            <w:proofErr w:type="spellEnd"/>
            <w:proofErr w:type="gramEnd"/>
          </w:p>
        </w:tc>
        <w:tc>
          <w:tcPr>
            <w:tcW w:w="1806" w:type="pct"/>
          </w:tcPr>
          <w:p w:rsidR="005A7B5A" w:rsidRPr="00B8000F" w:rsidRDefault="005A7B5A" w:rsidP="00E664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Novo código do cliente</w:t>
            </w:r>
          </w:p>
        </w:tc>
        <w:tc>
          <w:tcPr>
            <w:tcW w:w="1182" w:type="pct"/>
          </w:tcPr>
          <w:p w:rsidR="005A7B5A" w:rsidRPr="00B8000F" w:rsidRDefault="005A7B5A" w:rsidP="00E664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lang w:val="pt-PT"/>
              </w:rPr>
              <w:t>(12</w:t>
            </w:r>
            <w:proofErr w:type="gramEnd"/>
            <w:r w:rsidRPr="00B8000F">
              <w:rPr>
                <w:rFonts w:cs="Times New Roman"/>
                <w:lang w:val="pt-PT"/>
              </w:rPr>
              <w:t>)</w:t>
            </w:r>
          </w:p>
        </w:tc>
        <w:tc>
          <w:tcPr>
            <w:tcW w:w="877" w:type="pct"/>
          </w:tcPr>
          <w:p w:rsidR="005A7B5A" w:rsidRPr="00B8000F" w:rsidRDefault="005A7B5A" w:rsidP="00E664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Alfanuméricos</w:t>
            </w:r>
          </w:p>
        </w:tc>
      </w:tr>
      <w:tr w:rsidR="005A7B5A" w:rsidRPr="00B8000F" w:rsidTr="002C2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:rsidR="005A7B5A" w:rsidRPr="00B8000F" w:rsidRDefault="005A7B5A" w:rsidP="00E6641B">
            <w:pPr>
              <w:jc w:val="both"/>
              <w:rPr>
                <w:rFonts w:cs="Times New Roman"/>
                <w:lang w:val="pt-PT"/>
              </w:rPr>
            </w:pPr>
            <w:proofErr w:type="gramStart"/>
            <w:r w:rsidRPr="00B8000F">
              <w:rPr>
                <w:rFonts w:cs="Times New Roman"/>
                <w:lang w:val="pt-PT"/>
              </w:rPr>
              <w:t>nome</w:t>
            </w:r>
            <w:proofErr w:type="gramEnd"/>
            <w:r w:rsidRPr="00B8000F">
              <w:rPr>
                <w:rFonts w:cs="Times New Roman"/>
                <w:lang w:val="pt-PT"/>
              </w:rPr>
              <w:t xml:space="preserve"> (*)</w:t>
            </w:r>
          </w:p>
        </w:tc>
        <w:tc>
          <w:tcPr>
            <w:tcW w:w="1806" w:type="pct"/>
          </w:tcPr>
          <w:p w:rsidR="005A7B5A" w:rsidRPr="00B8000F" w:rsidRDefault="005A7B5A" w:rsidP="00E66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Nome completo do cliente</w:t>
            </w:r>
          </w:p>
        </w:tc>
        <w:tc>
          <w:tcPr>
            <w:tcW w:w="1182" w:type="pct"/>
          </w:tcPr>
          <w:p w:rsidR="005A7B5A" w:rsidRPr="00B8000F" w:rsidRDefault="00966753" w:rsidP="00E66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="005A7B5A" w:rsidRPr="00B8000F">
              <w:rPr>
                <w:rFonts w:cs="Times New Roman"/>
                <w:lang w:val="pt-PT"/>
              </w:rPr>
              <w:t>(50</w:t>
            </w:r>
            <w:proofErr w:type="gramEnd"/>
            <w:r w:rsidR="005A7B5A" w:rsidRPr="00B8000F">
              <w:rPr>
                <w:rFonts w:cs="Times New Roman"/>
                <w:lang w:val="pt-PT"/>
              </w:rPr>
              <w:t>)</w:t>
            </w:r>
          </w:p>
        </w:tc>
        <w:tc>
          <w:tcPr>
            <w:tcW w:w="877" w:type="pct"/>
          </w:tcPr>
          <w:p w:rsidR="005A7B5A" w:rsidRPr="00B8000F" w:rsidRDefault="00966753" w:rsidP="00E66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N</w:t>
            </w:r>
            <w:r w:rsidR="005A7B5A" w:rsidRPr="00B8000F">
              <w:rPr>
                <w:rFonts w:cs="Times New Roman"/>
                <w:lang w:val="pt-PT"/>
              </w:rPr>
              <w:t>o</w:t>
            </w:r>
            <w:r w:rsidRPr="00B8000F">
              <w:rPr>
                <w:rFonts w:cs="Times New Roman"/>
                <w:lang w:val="pt-PT"/>
              </w:rPr>
              <w:t xml:space="preserve"> </w:t>
            </w:r>
            <w:proofErr w:type="spellStart"/>
            <w:r w:rsidR="005A7B5A" w:rsidRPr="00B8000F">
              <w:rPr>
                <w:rFonts w:cs="Times New Roman"/>
                <w:lang w:val="pt-PT"/>
              </w:rPr>
              <w:t>numbers</w:t>
            </w:r>
            <w:proofErr w:type="spellEnd"/>
          </w:p>
        </w:tc>
      </w:tr>
      <w:tr w:rsidR="00CF7E68" w:rsidRPr="00B8000F" w:rsidTr="002C2E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:rsidR="005A7B5A" w:rsidRPr="00B8000F" w:rsidRDefault="005A7B5A" w:rsidP="00E6641B">
            <w:pPr>
              <w:jc w:val="both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nomeFiscal</w:t>
            </w:r>
            <w:proofErr w:type="spellEnd"/>
            <w:proofErr w:type="gramEnd"/>
          </w:p>
        </w:tc>
        <w:tc>
          <w:tcPr>
            <w:tcW w:w="1806" w:type="pct"/>
          </w:tcPr>
          <w:p w:rsidR="005A7B5A" w:rsidRPr="00B8000F" w:rsidRDefault="005A7B5A" w:rsidP="00E664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 xml:space="preserve">Nome fiscal do cliente </w:t>
            </w:r>
          </w:p>
        </w:tc>
        <w:tc>
          <w:tcPr>
            <w:tcW w:w="1182" w:type="pct"/>
          </w:tcPr>
          <w:p w:rsidR="005A7B5A" w:rsidRPr="00B8000F" w:rsidRDefault="00966753" w:rsidP="00E664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="005A7B5A" w:rsidRPr="00B8000F">
              <w:rPr>
                <w:rFonts w:cs="Times New Roman"/>
                <w:lang w:val="pt-PT"/>
              </w:rPr>
              <w:t>(50</w:t>
            </w:r>
            <w:proofErr w:type="gramEnd"/>
            <w:r w:rsidR="005A7B5A" w:rsidRPr="00B8000F">
              <w:rPr>
                <w:rFonts w:cs="Times New Roman"/>
                <w:lang w:val="pt-PT"/>
              </w:rPr>
              <w:t>)</w:t>
            </w:r>
          </w:p>
        </w:tc>
        <w:tc>
          <w:tcPr>
            <w:tcW w:w="877" w:type="pct"/>
          </w:tcPr>
          <w:p w:rsidR="005A7B5A" w:rsidRPr="00B8000F" w:rsidRDefault="00966753" w:rsidP="00E664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N</w:t>
            </w:r>
            <w:r w:rsidR="005A7B5A" w:rsidRPr="00B8000F">
              <w:rPr>
                <w:rFonts w:cs="Times New Roman"/>
                <w:lang w:val="pt-PT"/>
              </w:rPr>
              <w:t>o</w:t>
            </w:r>
            <w:r w:rsidRPr="00B8000F">
              <w:rPr>
                <w:rFonts w:cs="Times New Roman"/>
                <w:lang w:val="pt-PT"/>
              </w:rPr>
              <w:t xml:space="preserve"> </w:t>
            </w:r>
            <w:proofErr w:type="spellStart"/>
            <w:r w:rsidR="005A7B5A" w:rsidRPr="00B8000F">
              <w:rPr>
                <w:rFonts w:cs="Times New Roman"/>
                <w:lang w:val="pt-PT"/>
              </w:rPr>
              <w:t>numbers</w:t>
            </w:r>
            <w:proofErr w:type="spellEnd"/>
          </w:p>
        </w:tc>
      </w:tr>
      <w:tr w:rsidR="005A7B5A" w:rsidRPr="00B8000F" w:rsidTr="002C2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:rsidR="005A7B5A" w:rsidRPr="00B8000F" w:rsidRDefault="005B2A4E" w:rsidP="00E6641B">
            <w:pPr>
              <w:jc w:val="both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D</w:t>
            </w:r>
            <w:r w:rsidR="005A7B5A" w:rsidRPr="00B8000F">
              <w:rPr>
                <w:rFonts w:cs="Times New Roman"/>
                <w:lang w:val="pt-PT"/>
              </w:rPr>
              <w:t>esconto</w:t>
            </w:r>
          </w:p>
        </w:tc>
        <w:tc>
          <w:tcPr>
            <w:tcW w:w="1806" w:type="pct"/>
          </w:tcPr>
          <w:p w:rsidR="005A7B5A" w:rsidRPr="00B8000F" w:rsidRDefault="005A7B5A" w:rsidP="00E66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Desconto do cliente</w:t>
            </w:r>
          </w:p>
        </w:tc>
        <w:tc>
          <w:tcPr>
            <w:tcW w:w="1182" w:type="pct"/>
          </w:tcPr>
          <w:p w:rsidR="005A7B5A" w:rsidRPr="00B8000F" w:rsidRDefault="005A7B5A" w:rsidP="00E66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r w:rsidRPr="00B8000F">
              <w:rPr>
                <w:rFonts w:cs="Times New Roman"/>
                <w:lang w:val="pt-PT"/>
              </w:rPr>
              <w:t>Double</w:t>
            </w:r>
            <w:proofErr w:type="spellEnd"/>
          </w:p>
        </w:tc>
        <w:tc>
          <w:tcPr>
            <w:tcW w:w="877" w:type="pct"/>
          </w:tcPr>
          <w:p w:rsidR="005A7B5A" w:rsidRPr="00B8000F" w:rsidRDefault="005A7B5A" w:rsidP="00E66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 xml:space="preserve">Positive </w:t>
            </w:r>
            <w:proofErr w:type="spellStart"/>
            <w:r w:rsidRPr="00B8000F">
              <w:rPr>
                <w:rFonts w:cs="Times New Roman"/>
                <w:lang w:val="pt-PT"/>
              </w:rPr>
              <w:t>Numbers</w:t>
            </w:r>
            <w:proofErr w:type="spellEnd"/>
          </w:p>
        </w:tc>
      </w:tr>
      <w:tr w:rsidR="00CF7E68" w:rsidRPr="00B8000F" w:rsidTr="002C2E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:rsidR="005A7B5A" w:rsidRPr="00B8000F" w:rsidRDefault="00A8661E" w:rsidP="00E6641B">
            <w:pPr>
              <w:jc w:val="both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f</w:t>
            </w:r>
            <w:r w:rsidR="007F70D1" w:rsidRPr="00B8000F">
              <w:rPr>
                <w:rFonts w:cs="Times New Roman"/>
                <w:lang w:val="pt-PT"/>
              </w:rPr>
              <w:t>ac</w:t>
            </w:r>
            <w:r w:rsidR="005A7B5A" w:rsidRPr="00B8000F">
              <w:rPr>
                <w:rFonts w:cs="Times New Roman"/>
                <w:lang w:val="pt-PT"/>
              </w:rPr>
              <w:t>Morada</w:t>
            </w:r>
            <w:proofErr w:type="spellEnd"/>
            <w:proofErr w:type="gramEnd"/>
            <w:r w:rsidR="005A7B5A" w:rsidRPr="00B8000F">
              <w:rPr>
                <w:rFonts w:cs="Times New Roman"/>
                <w:lang w:val="pt-PT"/>
              </w:rPr>
              <w:t xml:space="preserve"> (*)</w:t>
            </w:r>
          </w:p>
        </w:tc>
        <w:tc>
          <w:tcPr>
            <w:tcW w:w="1806" w:type="pct"/>
          </w:tcPr>
          <w:p w:rsidR="005A7B5A" w:rsidRPr="00B8000F" w:rsidRDefault="005A7B5A" w:rsidP="00E664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Morada do cliente na Factura</w:t>
            </w:r>
          </w:p>
        </w:tc>
        <w:tc>
          <w:tcPr>
            <w:tcW w:w="1182" w:type="pct"/>
          </w:tcPr>
          <w:p w:rsidR="005A7B5A" w:rsidRPr="00B8000F" w:rsidRDefault="00966753" w:rsidP="00E664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="005A7B5A" w:rsidRPr="00B8000F">
              <w:rPr>
                <w:rFonts w:cs="Times New Roman"/>
                <w:lang w:val="pt-PT"/>
              </w:rPr>
              <w:t>(50</w:t>
            </w:r>
            <w:proofErr w:type="gramEnd"/>
            <w:r w:rsidR="005A7B5A" w:rsidRPr="00B8000F">
              <w:rPr>
                <w:rFonts w:cs="Times New Roman"/>
                <w:lang w:val="pt-PT"/>
              </w:rPr>
              <w:t>)</w:t>
            </w:r>
          </w:p>
        </w:tc>
        <w:tc>
          <w:tcPr>
            <w:tcW w:w="877" w:type="pct"/>
          </w:tcPr>
          <w:p w:rsidR="005A7B5A" w:rsidRPr="00B8000F" w:rsidRDefault="005A7B5A" w:rsidP="00E664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  <w:tr w:rsidR="005A7B5A" w:rsidRPr="00B8000F" w:rsidTr="002C2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:rsidR="005A7B5A" w:rsidRPr="00B8000F" w:rsidRDefault="00A8661E" w:rsidP="00E6641B">
            <w:pPr>
              <w:jc w:val="both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f</w:t>
            </w:r>
            <w:r w:rsidR="007F70D1" w:rsidRPr="00B8000F">
              <w:rPr>
                <w:rFonts w:cs="Times New Roman"/>
                <w:lang w:val="pt-PT"/>
              </w:rPr>
              <w:t>ac</w:t>
            </w:r>
            <w:r w:rsidR="005A7B5A" w:rsidRPr="00B8000F">
              <w:rPr>
                <w:rFonts w:cs="Times New Roman"/>
                <w:lang w:val="pt-PT"/>
              </w:rPr>
              <w:t>Localidade</w:t>
            </w:r>
            <w:proofErr w:type="spellEnd"/>
            <w:proofErr w:type="gramEnd"/>
          </w:p>
        </w:tc>
        <w:tc>
          <w:tcPr>
            <w:tcW w:w="1806" w:type="pct"/>
          </w:tcPr>
          <w:p w:rsidR="005A7B5A" w:rsidRPr="00B8000F" w:rsidRDefault="005A7B5A" w:rsidP="00E66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Localidade do cliente na Factura</w:t>
            </w:r>
          </w:p>
        </w:tc>
        <w:tc>
          <w:tcPr>
            <w:tcW w:w="1182" w:type="pct"/>
          </w:tcPr>
          <w:p w:rsidR="005A7B5A" w:rsidRPr="00B8000F" w:rsidRDefault="00966753" w:rsidP="00E66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="005A7B5A" w:rsidRPr="00B8000F">
              <w:rPr>
                <w:rFonts w:cs="Times New Roman"/>
                <w:lang w:val="pt-PT"/>
              </w:rPr>
              <w:t>(20</w:t>
            </w:r>
            <w:proofErr w:type="gramEnd"/>
            <w:r w:rsidR="005A7B5A" w:rsidRPr="00B8000F">
              <w:rPr>
                <w:rFonts w:cs="Times New Roman"/>
                <w:lang w:val="pt-PT"/>
              </w:rPr>
              <w:t>)</w:t>
            </w:r>
          </w:p>
        </w:tc>
        <w:tc>
          <w:tcPr>
            <w:tcW w:w="877" w:type="pct"/>
          </w:tcPr>
          <w:p w:rsidR="005A7B5A" w:rsidRPr="00B8000F" w:rsidRDefault="005A7B5A" w:rsidP="00E66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  <w:tr w:rsidR="00CF7E68" w:rsidRPr="00B8000F" w:rsidTr="002C2E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:rsidR="005A7B5A" w:rsidRPr="00B8000F" w:rsidRDefault="00A8661E" w:rsidP="00E6641B">
            <w:pPr>
              <w:jc w:val="both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f</w:t>
            </w:r>
            <w:r w:rsidR="007F70D1" w:rsidRPr="00B8000F">
              <w:rPr>
                <w:rFonts w:cs="Times New Roman"/>
                <w:lang w:val="pt-PT"/>
              </w:rPr>
              <w:t>ac</w:t>
            </w:r>
            <w:r w:rsidR="005A7B5A" w:rsidRPr="00B8000F">
              <w:rPr>
                <w:rFonts w:cs="Times New Roman"/>
                <w:lang w:val="pt-PT"/>
              </w:rPr>
              <w:t>NrTelefone</w:t>
            </w:r>
            <w:proofErr w:type="spellEnd"/>
            <w:proofErr w:type="gramEnd"/>
          </w:p>
        </w:tc>
        <w:tc>
          <w:tcPr>
            <w:tcW w:w="1806" w:type="pct"/>
          </w:tcPr>
          <w:p w:rsidR="005A7B5A" w:rsidRPr="00B8000F" w:rsidRDefault="005A7B5A" w:rsidP="00E664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Número do Telefone do cliente na Factura</w:t>
            </w:r>
          </w:p>
        </w:tc>
        <w:tc>
          <w:tcPr>
            <w:tcW w:w="1182" w:type="pct"/>
          </w:tcPr>
          <w:p w:rsidR="005A7B5A" w:rsidRPr="00B8000F" w:rsidRDefault="005A7B5A" w:rsidP="00E664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lang w:val="pt-PT"/>
              </w:rPr>
              <w:t>(20</w:t>
            </w:r>
            <w:proofErr w:type="gramEnd"/>
            <w:r w:rsidRPr="00B8000F">
              <w:rPr>
                <w:rFonts w:cs="Times New Roman"/>
                <w:lang w:val="pt-PT"/>
              </w:rPr>
              <w:t>)</w:t>
            </w:r>
          </w:p>
        </w:tc>
        <w:tc>
          <w:tcPr>
            <w:tcW w:w="877" w:type="pct"/>
          </w:tcPr>
          <w:p w:rsidR="005A7B5A" w:rsidRPr="00B8000F" w:rsidRDefault="005A7B5A" w:rsidP="00E664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(82) 1234567</w:t>
            </w:r>
          </w:p>
        </w:tc>
      </w:tr>
      <w:tr w:rsidR="005A7B5A" w:rsidRPr="00B8000F" w:rsidTr="002C2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:rsidR="005A7B5A" w:rsidRPr="00B8000F" w:rsidRDefault="00A8661E" w:rsidP="00E6641B">
            <w:pPr>
              <w:jc w:val="both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n</w:t>
            </w:r>
            <w:r w:rsidR="005A7B5A" w:rsidRPr="00B8000F">
              <w:rPr>
                <w:rFonts w:cs="Times New Roman"/>
                <w:lang w:val="pt-PT"/>
              </w:rPr>
              <w:t>uit</w:t>
            </w:r>
            <w:proofErr w:type="spellEnd"/>
            <w:proofErr w:type="gramEnd"/>
            <w:r w:rsidR="007F5EC1" w:rsidRPr="00B8000F">
              <w:rPr>
                <w:rFonts w:cs="Times New Roman"/>
                <w:lang w:val="pt-PT"/>
              </w:rPr>
              <w:t xml:space="preserve"> </w:t>
            </w:r>
          </w:p>
        </w:tc>
        <w:tc>
          <w:tcPr>
            <w:tcW w:w="1806" w:type="pct"/>
          </w:tcPr>
          <w:p w:rsidR="005A7B5A" w:rsidRPr="00B8000F" w:rsidRDefault="005A7B5A" w:rsidP="00E66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NUIT do cliente</w:t>
            </w:r>
          </w:p>
        </w:tc>
        <w:tc>
          <w:tcPr>
            <w:tcW w:w="1182" w:type="pct"/>
          </w:tcPr>
          <w:p w:rsidR="005A7B5A" w:rsidRPr="00B8000F" w:rsidRDefault="00E6641B" w:rsidP="00E66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="005A7B5A" w:rsidRPr="00B8000F">
              <w:rPr>
                <w:rFonts w:cs="Times New Roman"/>
                <w:lang w:val="pt-PT"/>
              </w:rPr>
              <w:t>(20</w:t>
            </w:r>
            <w:proofErr w:type="gramEnd"/>
            <w:r w:rsidR="005A7B5A" w:rsidRPr="00B8000F">
              <w:rPr>
                <w:rFonts w:cs="Times New Roman"/>
                <w:lang w:val="pt-PT"/>
              </w:rPr>
              <w:t>)</w:t>
            </w:r>
          </w:p>
        </w:tc>
        <w:tc>
          <w:tcPr>
            <w:tcW w:w="877" w:type="pct"/>
          </w:tcPr>
          <w:p w:rsidR="005A7B5A" w:rsidRPr="00B8000F" w:rsidRDefault="005A7B5A" w:rsidP="00E66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  <w:tr w:rsidR="00CF7E68" w:rsidRPr="00B8000F" w:rsidTr="002C2E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:rsidR="005A7B5A" w:rsidRPr="00B8000F" w:rsidRDefault="00A8661E" w:rsidP="00E6641B">
            <w:pPr>
              <w:jc w:val="both"/>
              <w:rPr>
                <w:rFonts w:cs="Times New Roman"/>
                <w:lang w:val="pt-PT"/>
              </w:rPr>
            </w:pPr>
            <w:proofErr w:type="gramStart"/>
            <w:r w:rsidRPr="00B8000F">
              <w:rPr>
                <w:rFonts w:cs="Times New Roman"/>
                <w:lang w:val="pt-PT"/>
              </w:rPr>
              <w:t>v</w:t>
            </w:r>
            <w:r w:rsidR="005A7B5A" w:rsidRPr="00B8000F">
              <w:rPr>
                <w:rFonts w:cs="Times New Roman"/>
                <w:lang w:val="pt-PT"/>
              </w:rPr>
              <w:t>endedor</w:t>
            </w:r>
            <w:proofErr w:type="gramEnd"/>
            <w:r w:rsidR="005A7B5A" w:rsidRPr="00B8000F">
              <w:rPr>
                <w:rFonts w:cs="Times New Roman"/>
                <w:lang w:val="pt-PT"/>
              </w:rPr>
              <w:t xml:space="preserve"> (*)</w:t>
            </w:r>
          </w:p>
        </w:tc>
        <w:tc>
          <w:tcPr>
            <w:tcW w:w="1806" w:type="pct"/>
          </w:tcPr>
          <w:p w:rsidR="005A7B5A" w:rsidRPr="00B8000F" w:rsidRDefault="005A7B5A" w:rsidP="00E664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Instituto do cliente</w:t>
            </w:r>
          </w:p>
        </w:tc>
        <w:tc>
          <w:tcPr>
            <w:tcW w:w="1182" w:type="pct"/>
          </w:tcPr>
          <w:p w:rsidR="005A7B5A" w:rsidRPr="00B8000F" w:rsidRDefault="005A7B5A" w:rsidP="00E664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lang w:val="pt-PT"/>
              </w:rPr>
              <w:t>(3</w:t>
            </w:r>
            <w:proofErr w:type="gramEnd"/>
            <w:r w:rsidRPr="00B8000F">
              <w:rPr>
                <w:rFonts w:cs="Times New Roman"/>
                <w:lang w:val="pt-PT"/>
              </w:rPr>
              <w:t>)</w:t>
            </w:r>
          </w:p>
        </w:tc>
        <w:tc>
          <w:tcPr>
            <w:tcW w:w="877" w:type="pct"/>
          </w:tcPr>
          <w:p w:rsidR="005A7B5A" w:rsidRPr="00B8000F" w:rsidRDefault="005A7B5A" w:rsidP="00E664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ISU</w:t>
            </w:r>
          </w:p>
        </w:tc>
      </w:tr>
      <w:tr w:rsidR="005A7B5A" w:rsidRPr="00B8000F" w:rsidTr="002C2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:rsidR="005A7B5A" w:rsidRPr="00B8000F" w:rsidRDefault="005B2A4E" w:rsidP="00E6641B">
            <w:pPr>
              <w:jc w:val="both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Observação</w:t>
            </w:r>
          </w:p>
        </w:tc>
        <w:tc>
          <w:tcPr>
            <w:tcW w:w="1806" w:type="pct"/>
          </w:tcPr>
          <w:p w:rsidR="005A7B5A" w:rsidRPr="00B8000F" w:rsidRDefault="005A7B5A" w:rsidP="00E66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Observações sobre o cliente</w:t>
            </w:r>
          </w:p>
        </w:tc>
        <w:tc>
          <w:tcPr>
            <w:tcW w:w="1182" w:type="pct"/>
          </w:tcPr>
          <w:p w:rsidR="005A7B5A" w:rsidRPr="00B8000F" w:rsidRDefault="00E6641B" w:rsidP="00E66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="005A7B5A" w:rsidRPr="00B8000F">
              <w:rPr>
                <w:rFonts w:cs="Times New Roman"/>
                <w:lang w:val="pt-PT"/>
              </w:rPr>
              <w:t>(250</w:t>
            </w:r>
            <w:proofErr w:type="gramEnd"/>
            <w:r w:rsidR="005A7B5A" w:rsidRPr="00B8000F">
              <w:rPr>
                <w:rFonts w:cs="Times New Roman"/>
                <w:lang w:val="pt-PT"/>
              </w:rPr>
              <w:t>)</w:t>
            </w:r>
          </w:p>
        </w:tc>
        <w:tc>
          <w:tcPr>
            <w:tcW w:w="877" w:type="pct"/>
          </w:tcPr>
          <w:p w:rsidR="005A7B5A" w:rsidRPr="00B8000F" w:rsidRDefault="005A7B5A" w:rsidP="00E66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  <w:tr w:rsidR="00CF7E68" w:rsidRPr="00B8000F" w:rsidTr="002C2E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:rsidR="005A7B5A" w:rsidRPr="00B8000F" w:rsidRDefault="00A8661E" w:rsidP="00E6641B">
            <w:pPr>
              <w:jc w:val="both"/>
              <w:rPr>
                <w:rFonts w:cs="Times New Roman"/>
                <w:lang w:val="pt-PT"/>
              </w:rPr>
            </w:pPr>
            <w:proofErr w:type="spellStart"/>
            <w:r w:rsidRPr="00B8000F">
              <w:rPr>
                <w:rFonts w:cs="Times New Roman"/>
                <w:lang w:val="pt-PT"/>
              </w:rPr>
              <w:t>CDU_b</w:t>
            </w:r>
            <w:r w:rsidR="005A7B5A" w:rsidRPr="00B8000F">
              <w:rPr>
                <w:rFonts w:cs="Times New Roman"/>
                <w:lang w:val="pt-PT"/>
              </w:rPr>
              <w:t>olsa</w:t>
            </w:r>
            <w:proofErr w:type="spellEnd"/>
          </w:p>
        </w:tc>
        <w:tc>
          <w:tcPr>
            <w:tcW w:w="1806" w:type="pct"/>
          </w:tcPr>
          <w:p w:rsidR="005A7B5A" w:rsidRPr="00B8000F" w:rsidRDefault="005A7B5A" w:rsidP="00E664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Se o cliente tem bolsa</w:t>
            </w:r>
          </w:p>
        </w:tc>
        <w:tc>
          <w:tcPr>
            <w:tcW w:w="1182" w:type="pct"/>
          </w:tcPr>
          <w:p w:rsidR="005A7B5A" w:rsidRPr="00B8000F" w:rsidRDefault="005A7B5A" w:rsidP="00E664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r w:rsidRPr="00B8000F">
              <w:rPr>
                <w:rFonts w:cs="Times New Roman"/>
                <w:lang w:val="pt-PT"/>
              </w:rPr>
              <w:t>Boolean</w:t>
            </w:r>
            <w:proofErr w:type="spellEnd"/>
          </w:p>
        </w:tc>
        <w:tc>
          <w:tcPr>
            <w:tcW w:w="877" w:type="pct"/>
          </w:tcPr>
          <w:p w:rsidR="005A7B5A" w:rsidRPr="00B8000F" w:rsidRDefault="005A7B5A" w:rsidP="00E664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  <w:tr w:rsidR="005A7B5A" w:rsidRPr="00B8000F" w:rsidTr="002C2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:rsidR="005A7B5A" w:rsidRPr="00B8000F" w:rsidRDefault="00A8661E" w:rsidP="00E6641B">
            <w:pPr>
              <w:jc w:val="both"/>
              <w:rPr>
                <w:rFonts w:cs="Times New Roman"/>
                <w:lang w:val="pt-PT"/>
              </w:rPr>
            </w:pPr>
            <w:proofErr w:type="spellStart"/>
            <w:r w:rsidRPr="00B8000F">
              <w:rPr>
                <w:rFonts w:cs="Times New Roman"/>
                <w:lang w:val="pt-PT"/>
              </w:rPr>
              <w:t>CDU_g</w:t>
            </w:r>
            <w:r w:rsidR="005A7B5A" w:rsidRPr="00B8000F">
              <w:rPr>
                <w:rFonts w:cs="Times New Roman"/>
                <w:lang w:val="pt-PT"/>
              </w:rPr>
              <w:t>eraMulta</w:t>
            </w:r>
            <w:proofErr w:type="spellEnd"/>
          </w:p>
        </w:tc>
        <w:tc>
          <w:tcPr>
            <w:tcW w:w="1806" w:type="pct"/>
          </w:tcPr>
          <w:p w:rsidR="005A7B5A" w:rsidRPr="00B8000F" w:rsidRDefault="005A7B5A" w:rsidP="00E66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Se o cliente vai gerar multas</w:t>
            </w:r>
          </w:p>
        </w:tc>
        <w:tc>
          <w:tcPr>
            <w:tcW w:w="1182" w:type="pct"/>
          </w:tcPr>
          <w:p w:rsidR="005A7B5A" w:rsidRPr="00B8000F" w:rsidRDefault="005A7B5A" w:rsidP="00E66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r w:rsidRPr="00B8000F">
              <w:rPr>
                <w:rFonts w:cs="Times New Roman"/>
                <w:lang w:val="pt-PT"/>
              </w:rPr>
              <w:t>Boolean</w:t>
            </w:r>
            <w:proofErr w:type="spellEnd"/>
          </w:p>
        </w:tc>
        <w:tc>
          <w:tcPr>
            <w:tcW w:w="877" w:type="pct"/>
          </w:tcPr>
          <w:p w:rsidR="005A7B5A" w:rsidRPr="00B8000F" w:rsidRDefault="005A7B5A" w:rsidP="00E66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  <w:tr w:rsidR="00CF7E68" w:rsidRPr="00B8000F" w:rsidTr="002C2E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:rsidR="005A7B5A" w:rsidRPr="00B8000F" w:rsidRDefault="00A8661E" w:rsidP="00E6641B">
            <w:pPr>
              <w:jc w:val="both"/>
              <w:rPr>
                <w:rFonts w:cs="Times New Roman"/>
                <w:lang w:val="pt-PT"/>
              </w:rPr>
            </w:pPr>
            <w:proofErr w:type="spellStart"/>
            <w:r w:rsidRPr="00B8000F">
              <w:rPr>
                <w:rFonts w:cs="Times New Roman"/>
                <w:lang w:val="pt-PT"/>
              </w:rPr>
              <w:t>CDU_t</w:t>
            </w:r>
            <w:r w:rsidR="005A7B5A" w:rsidRPr="00B8000F">
              <w:rPr>
                <w:rFonts w:cs="Times New Roman"/>
                <w:lang w:val="pt-PT"/>
              </w:rPr>
              <w:t>ipoIngresso</w:t>
            </w:r>
            <w:proofErr w:type="spellEnd"/>
          </w:p>
        </w:tc>
        <w:tc>
          <w:tcPr>
            <w:tcW w:w="1806" w:type="pct"/>
          </w:tcPr>
          <w:p w:rsidR="005A7B5A" w:rsidRPr="00B8000F" w:rsidRDefault="005A7B5A" w:rsidP="00E664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O tipo de Ingresso do cliente</w:t>
            </w:r>
          </w:p>
        </w:tc>
        <w:tc>
          <w:tcPr>
            <w:tcW w:w="1182" w:type="pct"/>
          </w:tcPr>
          <w:p w:rsidR="005A7B5A" w:rsidRPr="00B8000F" w:rsidRDefault="005A7B5A" w:rsidP="00E664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lang w:val="pt-PT"/>
              </w:rPr>
              <w:t>(100</w:t>
            </w:r>
            <w:proofErr w:type="gramEnd"/>
            <w:r w:rsidRPr="00B8000F">
              <w:rPr>
                <w:rFonts w:cs="Times New Roman"/>
                <w:lang w:val="pt-PT"/>
              </w:rPr>
              <w:t>)</w:t>
            </w:r>
          </w:p>
        </w:tc>
        <w:tc>
          <w:tcPr>
            <w:tcW w:w="877" w:type="pct"/>
          </w:tcPr>
          <w:p w:rsidR="005A7B5A" w:rsidRPr="00B8000F" w:rsidRDefault="005A7B5A" w:rsidP="00E664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  <w:tr w:rsidR="005A7B5A" w:rsidRPr="00B8000F" w:rsidTr="002C2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:rsidR="005A7B5A" w:rsidRPr="00B8000F" w:rsidRDefault="00E6641B" w:rsidP="00E6641B">
            <w:pPr>
              <w:jc w:val="both"/>
              <w:rPr>
                <w:rFonts w:cs="Times New Roman"/>
                <w:lang w:val="pt-PT"/>
              </w:rPr>
            </w:pPr>
            <w:proofErr w:type="spellStart"/>
            <w:r w:rsidRPr="00B8000F">
              <w:rPr>
                <w:rFonts w:cs="Times New Roman"/>
                <w:lang w:val="pt-PT"/>
              </w:rPr>
              <w:t>CDU_c</w:t>
            </w:r>
            <w:r w:rsidR="005A7B5A" w:rsidRPr="00B8000F">
              <w:rPr>
                <w:rFonts w:cs="Times New Roman"/>
                <w:lang w:val="pt-PT"/>
              </w:rPr>
              <w:t>odLic</w:t>
            </w:r>
            <w:proofErr w:type="spellEnd"/>
          </w:p>
        </w:tc>
        <w:tc>
          <w:tcPr>
            <w:tcW w:w="1806" w:type="pct"/>
          </w:tcPr>
          <w:p w:rsidR="005A7B5A" w:rsidRPr="00B8000F" w:rsidRDefault="005A7B5A" w:rsidP="00E66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O código da licenciatura do cliente</w:t>
            </w:r>
          </w:p>
        </w:tc>
        <w:tc>
          <w:tcPr>
            <w:tcW w:w="1182" w:type="pct"/>
          </w:tcPr>
          <w:p w:rsidR="005A7B5A" w:rsidRPr="00B8000F" w:rsidRDefault="005A7B5A" w:rsidP="00E66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lang w:val="pt-PT"/>
              </w:rPr>
              <w:t>(50</w:t>
            </w:r>
            <w:proofErr w:type="gramEnd"/>
            <w:r w:rsidRPr="00B8000F">
              <w:rPr>
                <w:rFonts w:cs="Times New Roman"/>
                <w:lang w:val="pt-PT"/>
              </w:rPr>
              <w:t>)</w:t>
            </w:r>
          </w:p>
        </w:tc>
        <w:tc>
          <w:tcPr>
            <w:tcW w:w="877" w:type="pct"/>
          </w:tcPr>
          <w:p w:rsidR="005A7B5A" w:rsidRPr="00B8000F" w:rsidRDefault="005A7B5A" w:rsidP="00E66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  <w:tr w:rsidR="00CF7E68" w:rsidRPr="00B8000F" w:rsidTr="002C2E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:rsidR="005A7B5A" w:rsidRPr="00B8000F" w:rsidRDefault="00E6641B" w:rsidP="00E6641B">
            <w:pPr>
              <w:jc w:val="both"/>
              <w:rPr>
                <w:rFonts w:cs="Times New Roman"/>
                <w:lang w:val="pt-PT"/>
              </w:rPr>
            </w:pPr>
            <w:proofErr w:type="spellStart"/>
            <w:r w:rsidRPr="00B8000F">
              <w:rPr>
                <w:rFonts w:cs="Times New Roman"/>
                <w:lang w:val="pt-PT"/>
              </w:rPr>
              <w:t>CDU_t</w:t>
            </w:r>
            <w:r w:rsidR="005A7B5A" w:rsidRPr="00B8000F">
              <w:rPr>
                <w:rFonts w:cs="Times New Roman"/>
                <w:lang w:val="pt-PT"/>
              </w:rPr>
              <w:t>urma</w:t>
            </w:r>
            <w:proofErr w:type="spellEnd"/>
          </w:p>
        </w:tc>
        <w:tc>
          <w:tcPr>
            <w:tcW w:w="1806" w:type="pct"/>
          </w:tcPr>
          <w:p w:rsidR="005A7B5A" w:rsidRPr="00B8000F" w:rsidRDefault="005A7B5A" w:rsidP="00E664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O código da turma do cliente</w:t>
            </w:r>
          </w:p>
        </w:tc>
        <w:tc>
          <w:tcPr>
            <w:tcW w:w="1182" w:type="pct"/>
          </w:tcPr>
          <w:p w:rsidR="005A7B5A" w:rsidRPr="00B8000F" w:rsidRDefault="005A7B5A" w:rsidP="00E664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lang w:val="pt-PT"/>
              </w:rPr>
              <w:t>(50</w:t>
            </w:r>
            <w:proofErr w:type="gramEnd"/>
            <w:r w:rsidRPr="00B8000F">
              <w:rPr>
                <w:rFonts w:cs="Times New Roman"/>
                <w:lang w:val="pt-PT"/>
              </w:rPr>
              <w:t>)</w:t>
            </w:r>
          </w:p>
        </w:tc>
        <w:tc>
          <w:tcPr>
            <w:tcW w:w="877" w:type="pct"/>
          </w:tcPr>
          <w:p w:rsidR="005A7B5A" w:rsidRPr="00B8000F" w:rsidRDefault="005A7B5A" w:rsidP="00E664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  <w:tr w:rsidR="005A7B5A" w:rsidRPr="00B8000F" w:rsidTr="002C2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:rsidR="005A7B5A" w:rsidRPr="00B8000F" w:rsidRDefault="00E6641B" w:rsidP="00E6641B">
            <w:pPr>
              <w:jc w:val="both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listaC</w:t>
            </w:r>
            <w:r w:rsidR="005A7B5A" w:rsidRPr="00B8000F">
              <w:rPr>
                <w:rFonts w:cs="Times New Roman"/>
                <w:lang w:val="pt-PT"/>
              </w:rPr>
              <w:t>ontactos</w:t>
            </w:r>
            <w:proofErr w:type="spellEnd"/>
            <w:proofErr w:type="gramEnd"/>
          </w:p>
        </w:tc>
        <w:tc>
          <w:tcPr>
            <w:tcW w:w="1806" w:type="pct"/>
          </w:tcPr>
          <w:p w:rsidR="005A7B5A" w:rsidRPr="00B8000F" w:rsidRDefault="005764E0" w:rsidP="00E66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Contactos do cliente</w:t>
            </w:r>
          </w:p>
        </w:tc>
        <w:tc>
          <w:tcPr>
            <w:tcW w:w="1182" w:type="pct"/>
          </w:tcPr>
          <w:p w:rsidR="005A7B5A" w:rsidRPr="00B8000F" w:rsidRDefault="005A7B5A" w:rsidP="00E66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List</w:t>
            </w:r>
            <w:proofErr w:type="spellEnd"/>
            <w:r w:rsidRPr="00B8000F">
              <w:rPr>
                <w:rFonts w:cs="Times New Roman"/>
                <w:lang w:val="pt-PT"/>
              </w:rPr>
              <w:t>&lt;Contacto</w:t>
            </w:r>
            <w:proofErr w:type="gramEnd"/>
            <w:r w:rsidRPr="00B8000F">
              <w:rPr>
                <w:rFonts w:cs="Times New Roman"/>
                <w:lang w:val="pt-PT"/>
              </w:rPr>
              <w:t>&gt;</w:t>
            </w:r>
          </w:p>
        </w:tc>
        <w:tc>
          <w:tcPr>
            <w:tcW w:w="877" w:type="pct"/>
          </w:tcPr>
          <w:p w:rsidR="005A7B5A" w:rsidRPr="00B8000F" w:rsidRDefault="005A7B5A" w:rsidP="00E66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</w:tbl>
    <w:p w:rsidR="005A7B5A" w:rsidRPr="00B8000F" w:rsidRDefault="005A7B5A" w:rsidP="00727B87">
      <w:pPr>
        <w:pStyle w:val="Heading5"/>
        <w:rPr>
          <w:rFonts w:asciiTheme="minorHAnsi" w:hAnsiTheme="minorHAnsi"/>
          <w:lang w:val="pt-PT"/>
        </w:rPr>
      </w:pPr>
      <w:r w:rsidRPr="00B8000F">
        <w:rPr>
          <w:rFonts w:asciiTheme="minorHAnsi" w:hAnsiTheme="minorHAnsi"/>
          <w:lang w:val="pt-PT"/>
        </w:rPr>
        <w:t>Classe Contacto</w:t>
      </w:r>
    </w:p>
    <w:tbl>
      <w:tblPr>
        <w:tblStyle w:val="MediumShading1-Accent11"/>
        <w:tblW w:w="5000" w:type="pct"/>
        <w:tblLook w:val="04A0" w:firstRow="1" w:lastRow="0" w:firstColumn="1" w:lastColumn="0" w:noHBand="0" w:noVBand="1"/>
      </w:tblPr>
      <w:tblGrid>
        <w:gridCol w:w="2247"/>
        <w:gridCol w:w="3489"/>
        <w:gridCol w:w="2237"/>
        <w:gridCol w:w="1831"/>
      </w:tblGrid>
      <w:tr w:rsidR="005A7B5A" w:rsidRPr="00B8000F" w:rsidTr="00DF6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pct"/>
          </w:tcPr>
          <w:p w:rsidR="005A7B5A" w:rsidRPr="00B8000F" w:rsidRDefault="005A7B5A" w:rsidP="00A844A4">
            <w:pPr>
              <w:jc w:val="both"/>
              <w:rPr>
                <w:rFonts w:cs="Times New Roman"/>
                <w:b w:val="0"/>
                <w:lang w:val="pt-PT"/>
              </w:rPr>
            </w:pPr>
            <w:r w:rsidRPr="00B8000F">
              <w:rPr>
                <w:rFonts w:cs="Times New Roman"/>
                <w:b w:val="0"/>
                <w:lang w:val="pt-PT"/>
              </w:rPr>
              <w:t>Nome do campo</w:t>
            </w:r>
          </w:p>
        </w:tc>
        <w:tc>
          <w:tcPr>
            <w:tcW w:w="1779" w:type="pct"/>
          </w:tcPr>
          <w:p w:rsidR="005A7B5A" w:rsidRPr="00B8000F" w:rsidRDefault="005A7B5A" w:rsidP="00A844A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lang w:val="pt-PT"/>
              </w:rPr>
            </w:pPr>
            <w:r w:rsidRPr="00B8000F">
              <w:rPr>
                <w:rFonts w:cs="Times New Roman"/>
                <w:b w:val="0"/>
                <w:lang w:val="pt-PT"/>
              </w:rPr>
              <w:t>Descrição</w:t>
            </w:r>
          </w:p>
        </w:tc>
        <w:tc>
          <w:tcPr>
            <w:tcW w:w="1141" w:type="pct"/>
          </w:tcPr>
          <w:p w:rsidR="005A7B5A" w:rsidRPr="00B8000F" w:rsidRDefault="005A7B5A" w:rsidP="00A844A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lang w:val="pt-PT"/>
              </w:rPr>
            </w:pPr>
            <w:r w:rsidRPr="00B8000F">
              <w:rPr>
                <w:rFonts w:cs="Times New Roman"/>
                <w:b w:val="0"/>
                <w:lang w:val="pt-PT"/>
              </w:rPr>
              <w:t>Tipo de Dados/ Tamanho</w:t>
            </w:r>
          </w:p>
        </w:tc>
        <w:tc>
          <w:tcPr>
            <w:tcW w:w="934" w:type="pct"/>
          </w:tcPr>
          <w:p w:rsidR="005A7B5A" w:rsidRPr="00B8000F" w:rsidRDefault="005A7B5A" w:rsidP="00A844A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lang w:val="pt-PT"/>
              </w:rPr>
            </w:pPr>
            <w:r w:rsidRPr="00B8000F">
              <w:rPr>
                <w:rFonts w:cs="Times New Roman"/>
                <w:b w:val="0"/>
                <w:lang w:val="pt-PT"/>
              </w:rPr>
              <w:t>Valores Permitidos</w:t>
            </w:r>
          </w:p>
        </w:tc>
      </w:tr>
      <w:tr w:rsidR="005A7B5A" w:rsidRPr="00B8000F" w:rsidTr="00DF6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pct"/>
          </w:tcPr>
          <w:p w:rsidR="005A7B5A" w:rsidRPr="00B8000F" w:rsidRDefault="00F1141D" w:rsidP="00A844A4">
            <w:pPr>
              <w:jc w:val="both"/>
              <w:rPr>
                <w:lang w:val="pt-PT"/>
              </w:rPr>
            </w:pPr>
            <w:r w:rsidRPr="00B8000F">
              <w:rPr>
                <w:lang w:val="pt-PT"/>
              </w:rPr>
              <w:t>Código</w:t>
            </w:r>
          </w:p>
        </w:tc>
        <w:tc>
          <w:tcPr>
            <w:tcW w:w="1779" w:type="pct"/>
          </w:tcPr>
          <w:p w:rsidR="005A7B5A" w:rsidRPr="00B8000F" w:rsidRDefault="005A7B5A" w:rsidP="00A844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Código do cliente</w:t>
            </w:r>
          </w:p>
        </w:tc>
        <w:tc>
          <w:tcPr>
            <w:tcW w:w="1141" w:type="pct"/>
          </w:tcPr>
          <w:p w:rsidR="005A7B5A" w:rsidRPr="00B8000F" w:rsidRDefault="005A7B5A" w:rsidP="00A844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lang w:val="pt-PT"/>
              </w:rPr>
              <w:t>(12</w:t>
            </w:r>
            <w:proofErr w:type="gramEnd"/>
            <w:r w:rsidRPr="00B8000F">
              <w:rPr>
                <w:rFonts w:cs="Times New Roman"/>
                <w:lang w:val="pt-PT"/>
              </w:rPr>
              <w:t>)</w:t>
            </w:r>
          </w:p>
        </w:tc>
        <w:tc>
          <w:tcPr>
            <w:tcW w:w="934" w:type="pct"/>
          </w:tcPr>
          <w:p w:rsidR="005A7B5A" w:rsidRPr="00B8000F" w:rsidRDefault="005A7B5A" w:rsidP="00A844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Alfanuméricos</w:t>
            </w:r>
          </w:p>
        </w:tc>
      </w:tr>
      <w:tr w:rsidR="005A7B5A" w:rsidRPr="00B8000F" w:rsidTr="00DF65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pct"/>
          </w:tcPr>
          <w:p w:rsidR="005A7B5A" w:rsidRPr="00B8000F" w:rsidRDefault="005A7B5A" w:rsidP="00A844A4">
            <w:pPr>
              <w:jc w:val="both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primeiroNome</w:t>
            </w:r>
            <w:proofErr w:type="spellEnd"/>
            <w:proofErr w:type="gramEnd"/>
          </w:p>
        </w:tc>
        <w:tc>
          <w:tcPr>
            <w:tcW w:w="1779" w:type="pct"/>
          </w:tcPr>
          <w:p w:rsidR="005A7B5A" w:rsidRPr="00B8000F" w:rsidRDefault="00A844A4" w:rsidP="00A844A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Primeiro</w:t>
            </w:r>
            <w:r w:rsidR="005A7B5A" w:rsidRPr="00B8000F">
              <w:rPr>
                <w:rFonts w:cs="Times New Roman"/>
                <w:lang w:val="pt-PT"/>
              </w:rPr>
              <w:t xml:space="preserve"> nome do cliente</w:t>
            </w:r>
          </w:p>
        </w:tc>
        <w:tc>
          <w:tcPr>
            <w:tcW w:w="1141" w:type="pct"/>
          </w:tcPr>
          <w:p w:rsidR="005A7B5A" w:rsidRPr="00B8000F" w:rsidRDefault="005A7B5A" w:rsidP="00A844A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lang w:val="pt-PT"/>
              </w:rPr>
              <w:t>(12</w:t>
            </w:r>
            <w:proofErr w:type="gramEnd"/>
            <w:r w:rsidRPr="00B8000F">
              <w:rPr>
                <w:rFonts w:cs="Times New Roman"/>
                <w:lang w:val="pt-PT"/>
              </w:rPr>
              <w:t>)</w:t>
            </w:r>
          </w:p>
        </w:tc>
        <w:tc>
          <w:tcPr>
            <w:tcW w:w="934" w:type="pct"/>
          </w:tcPr>
          <w:p w:rsidR="005A7B5A" w:rsidRPr="00B8000F" w:rsidRDefault="005A7B5A" w:rsidP="00A844A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  <w:tr w:rsidR="005A7B5A" w:rsidRPr="00B8000F" w:rsidTr="00DF6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pct"/>
          </w:tcPr>
          <w:p w:rsidR="005A7B5A" w:rsidRPr="00B8000F" w:rsidRDefault="005A7B5A" w:rsidP="00A844A4">
            <w:pPr>
              <w:jc w:val="both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ultimoNome</w:t>
            </w:r>
            <w:proofErr w:type="spellEnd"/>
            <w:proofErr w:type="gramEnd"/>
          </w:p>
        </w:tc>
        <w:tc>
          <w:tcPr>
            <w:tcW w:w="1779" w:type="pct"/>
          </w:tcPr>
          <w:p w:rsidR="005A7B5A" w:rsidRPr="00B8000F" w:rsidRDefault="00A844A4" w:rsidP="00A844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Ú</w:t>
            </w:r>
            <w:r w:rsidR="005A7B5A" w:rsidRPr="00B8000F">
              <w:rPr>
                <w:rFonts w:cs="Times New Roman"/>
                <w:lang w:val="pt-PT"/>
              </w:rPr>
              <w:t>ltimo nome do cliente</w:t>
            </w:r>
          </w:p>
        </w:tc>
        <w:tc>
          <w:tcPr>
            <w:tcW w:w="1141" w:type="pct"/>
          </w:tcPr>
          <w:p w:rsidR="005A7B5A" w:rsidRPr="00B8000F" w:rsidRDefault="005A7B5A" w:rsidP="00A844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lang w:val="pt-PT"/>
              </w:rPr>
              <w:t xml:space="preserve"> (12)</w:t>
            </w:r>
          </w:p>
        </w:tc>
        <w:tc>
          <w:tcPr>
            <w:tcW w:w="934" w:type="pct"/>
          </w:tcPr>
          <w:p w:rsidR="005A7B5A" w:rsidRPr="00B8000F" w:rsidRDefault="005A7B5A" w:rsidP="00A844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  <w:tr w:rsidR="005A7B5A" w:rsidRPr="00B8000F" w:rsidTr="00DF65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pct"/>
          </w:tcPr>
          <w:p w:rsidR="005A7B5A" w:rsidRPr="00B8000F" w:rsidRDefault="005A7B5A" w:rsidP="00A844A4">
            <w:pPr>
              <w:jc w:val="both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nomeCompleto</w:t>
            </w:r>
            <w:proofErr w:type="spellEnd"/>
            <w:proofErr w:type="gramEnd"/>
          </w:p>
        </w:tc>
        <w:tc>
          <w:tcPr>
            <w:tcW w:w="1779" w:type="pct"/>
          </w:tcPr>
          <w:p w:rsidR="005A7B5A" w:rsidRPr="00B8000F" w:rsidRDefault="005A7B5A" w:rsidP="00A844A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Nome completo do cliente</w:t>
            </w:r>
          </w:p>
        </w:tc>
        <w:tc>
          <w:tcPr>
            <w:tcW w:w="1141" w:type="pct"/>
          </w:tcPr>
          <w:p w:rsidR="005A7B5A" w:rsidRPr="00B8000F" w:rsidRDefault="005A7B5A" w:rsidP="00A844A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lang w:val="pt-PT"/>
              </w:rPr>
              <w:t>(12</w:t>
            </w:r>
            <w:proofErr w:type="gramEnd"/>
            <w:r w:rsidRPr="00B8000F">
              <w:rPr>
                <w:rFonts w:cs="Times New Roman"/>
                <w:lang w:val="pt-PT"/>
              </w:rPr>
              <w:t>)</w:t>
            </w:r>
          </w:p>
        </w:tc>
        <w:tc>
          <w:tcPr>
            <w:tcW w:w="934" w:type="pct"/>
          </w:tcPr>
          <w:p w:rsidR="005A7B5A" w:rsidRPr="00B8000F" w:rsidRDefault="005A7B5A" w:rsidP="00A844A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  <w:tr w:rsidR="005A7B5A" w:rsidRPr="00B8000F" w:rsidTr="00DF6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pct"/>
          </w:tcPr>
          <w:p w:rsidR="005A7B5A" w:rsidRPr="00B8000F" w:rsidRDefault="005A7B5A" w:rsidP="00A844A4">
            <w:pPr>
              <w:jc w:val="both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tipoContacto</w:t>
            </w:r>
            <w:proofErr w:type="spellEnd"/>
            <w:proofErr w:type="gramEnd"/>
          </w:p>
        </w:tc>
        <w:tc>
          <w:tcPr>
            <w:tcW w:w="1779" w:type="pct"/>
          </w:tcPr>
          <w:p w:rsidR="005A7B5A" w:rsidRPr="00B8000F" w:rsidRDefault="005A7B5A" w:rsidP="00A844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Tipo de Contacto do cliente</w:t>
            </w:r>
          </w:p>
        </w:tc>
        <w:tc>
          <w:tcPr>
            <w:tcW w:w="1141" w:type="pct"/>
          </w:tcPr>
          <w:p w:rsidR="005A7B5A" w:rsidRPr="00B8000F" w:rsidRDefault="005A7B5A" w:rsidP="00A844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lang w:val="pt-PT"/>
              </w:rPr>
              <w:t>(12</w:t>
            </w:r>
            <w:proofErr w:type="gramEnd"/>
            <w:r w:rsidRPr="00B8000F">
              <w:rPr>
                <w:rFonts w:cs="Times New Roman"/>
                <w:lang w:val="pt-PT"/>
              </w:rPr>
              <w:t>)</w:t>
            </w:r>
          </w:p>
        </w:tc>
        <w:tc>
          <w:tcPr>
            <w:tcW w:w="934" w:type="pct"/>
          </w:tcPr>
          <w:p w:rsidR="005A7B5A" w:rsidRPr="00B8000F" w:rsidRDefault="005A7B5A" w:rsidP="00A844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Aluno</w:t>
            </w:r>
          </w:p>
        </w:tc>
      </w:tr>
      <w:tr w:rsidR="005A7B5A" w:rsidRPr="00B8000F" w:rsidTr="00DF65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pct"/>
          </w:tcPr>
          <w:p w:rsidR="005A7B5A" w:rsidRPr="00B8000F" w:rsidRDefault="005A7B5A" w:rsidP="00A844A4">
            <w:pPr>
              <w:jc w:val="both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emailPrincipal</w:t>
            </w:r>
            <w:proofErr w:type="spellEnd"/>
            <w:proofErr w:type="gramEnd"/>
          </w:p>
        </w:tc>
        <w:tc>
          <w:tcPr>
            <w:tcW w:w="1779" w:type="pct"/>
          </w:tcPr>
          <w:p w:rsidR="005A7B5A" w:rsidRPr="00B8000F" w:rsidRDefault="005A7B5A" w:rsidP="00A844A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gramStart"/>
            <w:r w:rsidRPr="00B8000F">
              <w:rPr>
                <w:rFonts w:cs="Times New Roman"/>
                <w:lang w:val="pt-PT"/>
              </w:rPr>
              <w:t>Email</w:t>
            </w:r>
            <w:proofErr w:type="gramEnd"/>
            <w:r w:rsidRPr="00B8000F">
              <w:rPr>
                <w:rFonts w:cs="Times New Roman"/>
                <w:lang w:val="pt-PT"/>
              </w:rPr>
              <w:t xml:space="preserve"> ISUTC do cliente</w:t>
            </w:r>
          </w:p>
        </w:tc>
        <w:tc>
          <w:tcPr>
            <w:tcW w:w="1141" w:type="pct"/>
          </w:tcPr>
          <w:p w:rsidR="005A7B5A" w:rsidRPr="00B8000F" w:rsidRDefault="005A7B5A" w:rsidP="00A844A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lang w:val="pt-PT"/>
              </w:rPr>
              <w:t>(100</w:t>
            </w:r>
            <w:proofErr w:type="gramEnd"/>
            <w:r w:rsidRPr="00B8000F">
              <w:rPr>
                <w:rFonts w:cs="Times New Roman"/>
                <w:lang w:val="pt-PT"/>
              </w:rPr>
              <w:t>)</w:t>
            </w:r>
          </w:p>
        </w:tc>
        <w:tc>
          <w:tcPr>
            <w:tcW w:w="934" w:type="pct"/>
          </w:tcPr>
          <w:p w:rsidR="005A7B5A" w:rsidRPr="00B8000F" w:rsidRDefault="005A7B5A" w:rsidP="00A844A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  <w:tr w:rsidR="005A7B5A" w:rsidRPr="00B8000F" w:rsidTr="00DF6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pct"/>
          </w:tcPr>
          <w:p w:rsidR="005A7B5A" w:rsidRPr="00B8000F" w:rsidRDefault="005A7B5A" w:rsidP="00A844A4">
            <w:pPr>
              <w:jc w:val="both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emailAlternativo</w:t>
            </w:r>
            <w:proofErr w:type="spellEnd"/>
            <w:proofErr w:type="gramEnd"/>
          </w:p>
        </w:tc>
        <w:tc>
          <w:tcPr>
            <w:tcW w:w="1779" w:type="pct"/>
          </w:tcPr>
          <w:p w:rsidR="005A7B5A" w:rsidRPr="00B8000F" w:rsidRDefault="005A7B5A" w:rsidP="00A844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gramStart"/>
            <w:r w:rsidRPr="00B8000F">
              <w:rPr>
                <w:rFonts w:cs="Times New Roman"/>
                <w:lang w:val="pt-PT"/>
              </w:rPr>
              <w:t>Email</w:t>
            </w:r>
            <w:proofErr w:type="gramEnd"/>
            <w:r w:rsidRPr="00B8000F">
              <w:rPr>
                <w:rFonts w:cs="Times New Roman"/>
                <w:lang w:val="pt-PT"/>
              </w:rPr>
              <w:t xml:space="preserve"> Alternativo do cliente</w:t>
            </w:r>
          </w:p>
        </w:tc>
        <w:tc>
          <w:tcPr>
            <w:tcW w:w="1141" w:type="pct"/>
          </w:tcPr>
          <w:p w:rsidR="005A7B5A" w:rsidRPr="00B8000F" w:rsidRDefault="005A7B5A" w:rsidP="00A844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lang w:val="pt-PT"/>
              </w:rPr>
              <w:t>(100</w:t>
            </w:r>
            <w:proofErr w:type="gramEnd"/>
            <w:r w:rsidRPr="00B8000F">
              <w:rPr>
                <w:rFonts w:cs="Times New Roman"/>
                <w:lang w:val="pt-PT"/>
              </w:rPr>
              <w:t>)</w:t>
            </w:r>
          </w:p>
        </w:tc>
        <w:tc>
          <w:tcPr>
            <w:tcW w:w="934" w:type="pct"/>
          </w:tcPr>
          <w:p w:rsidR="005A7B5A" w:rsidRPr="00B8000F" w:rsidRDefault="005A7B5A" w:rsidP="00A844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  <w:tr w:rsidR="005A7B5A" w:rsidRPr="00B8000F" w:rsidTr="00DF65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pct"/>
          </w:tcPr>
          <w:p w:rsidR="005A7B5A" w:rsidRPr="00B8000F" w:rsidRDefault="005A7B5A" w:rsidP="00A844A4">
            <w:pPr>
              <w:jc w:val="both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nrTelefone</w:t>
            </w:r>
            <w:proofErr w:type="spellEnd"/>
            <w:proofErr w:type="gramEnd"/>
          </w:p>
        </w:tc>
        <w:tc>
          <w:tcPr>
            <w:tcW w:w="1779" w:type="pct"/>
          </w:tcPr>
          <w:p w:rsidR="005A7B5A" w:rsidRPr="00B8000F" w:rsidRDefault="005A7B5A" w:rsidP="00A844A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Número de telefone do cliente</w:t>
            </w:r>
          </w:p>
        </w:tc>
        <w:tc>
          <w:tcPr>
            <w:tcW w:w="1141" w:type="pct"/>
          </w:tcPr>
          <w:p w:rsidR="005A7B5A" w:rsidRPr="00B8000F" w:rsidRDefault="005A7B5A" w:rsidP="00A844A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lang w:val="pt-PT"/>
              </w:rPr>
              <w:t>(20</w:t>
            </w:r>
            <w:proofErr w:type="gramEnd"/>
            <w:r w:rsidRPr="00B8000F">
              <w:rPr>
                <w:rFonts w:cs="Times New Roman"/>
                <w:lang w:val="pt-PT"/>
              </w:rPr>
              <w:t>)</w:t>
            </w:r>
          </w:p>
        </w:tc>
        <w:tc>
          <w:tcPr>
            <w:tcW w:w="934" w:type="pct"/>
          </w:tcPr>
          <w:p w:rsidR="005A7B5A" w:rsidRPr="00B8000F" w:rsidRDefault="005A7B5A" w:rsidP="00A844A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  <w:tr w:rsidR="005A7B5A" w:rsidRPr="00B8000F" w:rsidTr="00DF6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pct"/>
          </w:tcPr>
          <w:p w:rsidR="005A7B5A" w:rsidRPr="00B8000F" w:rsidRDefault="005A7B5A" w:rsidP="00A844A4">
            <w:pPr>
              <w:jc w:val="both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nrTelefoneAlternativo</w:t>
            </w:r>
            <w:proofErr w:type="spellEnd"/>
            <w:proofErr w:type="gramEnd"/>
          </w:p>
        </w:tc>
        <w:tc>
          <w:tcPr>
            <w:tcW w:w="1779" w:type="pct"/>
          </w:tcPr>
          <w:p w:rsidR="005A7B5A" w:rsidRPr="00B8000F" w:rsidRDefault="00A844A4" w:rsidP="00A844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Número de telefone a</w:t>
            </w:r>
            <w:r w:rsidR="005A7B5A" w:rsidRPr="00B8000F">
              <w:rPr>
                <w:rFonts w:cs="Times New Roman"/>
                <w:lang w:val="pt-PT"/>
              </w:rPr>
              <w:t>lternativo do cliente</w:t>
            </w:r>
          </w:p>
        </w:tc>
        <w:tc>
          <w:tcPr>
            <w:tcW w:w="1141" w:type="pct"/>
          </w:tcPr>
          <w:p w:rsidR="005A7B5A" w:rsidRPr="00B8000F" w:rsidRDefault="005A7B5A" w:rsidP="00A844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lang w:val="pt-PT"/>
              </w:rPr>
              <w:t>(20</w:t>
            </w:r>
            <w:proofErr w:type="gramEnd"/>
            <w:r w:rsidRPr="00B8000F">
              <w:rPr>
                <w:rFonts w:cs="Times New Roman"/>
                <w:lang w:val="pt-PT"/>
              </w:rPr>
              <w:t>)</w:t>
            </w:r>
          </w:p>
        </w:tc>
        <w:tc>
          <w:tcPr>
            <w:tcW w:w="934" w:type="pct"/>
          </w:tcPr>
          <w:p w:rsidR="005A7B5A" w:rsidRPr="00B8000F" w:rsidRDefault="005A7B5A" w:rsidP="00A844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  <w:tr w:rsidR="005A7B5A" w:rsidRPr="00B8000F" w:rsidTr="00DF65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pct"/>
          </w:tcPr>
          <w:p w:rsidR="005A7B5A" w:rsidRPr="00B8000F" w:rsidRDefault="00F1141D" w:rsidP="00A844A4">
            <w:pPr>
              <w:jc w:val="both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M</w:t>
            </w:r>
            <w:r w:rsidR="005A7B5A" w:rsidRPr="00B8000F">
              <w:rPr>
                <w:rFonts w:cs="Times New Roman"/>
                <w:lang w:val="pt-PT"/>
              </w:rPr>
              <w:t>orada</w:t>
            </w:r>
          </w:p>
        </w:tc>
        <w:tc>
          <w:tcPr>
            <w:tcW w:w="1779" w:type="pct"/>
          </w:tcPr>
          <w:p w:rsidR="005A7B5A" w:rsidRPr="00B8000F" w:rsidRDefault="005A7B5A" w:rsidP="00A844A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Morada do cliente</w:t>
            </w:r>
          </w:p>
        </w:tc>
        <w:tc>
          <w:tcPr>
            <w:tcW w:w="1141" w:type="pct"/>
          </w:tcPr>
          <w:p w:rsidR="005A7B5A" w:rsidRPr="00B8000F" w:rsidRDefault="005A7B5A" w:rsidP="00A844A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lang w:val="pt-PT"/>
              </w:rPr>
              <w:t>(50</w:t>
            </w:r>
            <w:proofErr w:type="gramEnd"/>
            <w:r w:rsidRPr="00B8000F">
              <w:rPr>
                <w:rFonts w:cs="Times New Roman"/>
                <w:lang w:val="pt-PT"/>
              </w:rPr>
              <w:t>)</w:t>
            </w:r>
          </w:p>
        </w:tc>
        <w:tc>
          <w:tcPr>
            <w:tcW w:w="934" w:type="pct"/>
          </w:tcPr>
          <w:p w:rsidR="005A7B5A" w:rsidRPr="00B8000F" w:rsidRDefault="005A7B5A" w:rsidP="00A844A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  <w:tr w:rsidR="005A7B5A" w:rsidRPr="00B8000F" w:rsidTr="00DF6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pct"/>
          </w:tcPr>
          <w:p w:rsidR="005A7B5A" w:rsidRPr="00B8000F" w:rsidRDefault="00F1141D" w:rsidP="00A844A4">
            <w:pPr>
              <w:jc w:val="both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L</w:t>
            </w:r>
            <w:r w:rsidR="005A7B5A" w:rsidRPr="00B8000F">
              <w:rPr>
                <w:rFonts w:cs="Times New Roman"/>
                <w:lang w:val="pt-PT"/>
              </w:rPr>
              <w:t>ocalidade</w:t>
            </w:r>
          </w:p>
        </w:tc>
        <w:tc>
          <w:tcPr>
            <w:tcW w:w="1779" w:type="pct"/>
          </w:tcPr>
          <w:p w:rsidR="005A7B5A" w:rsidRPr="00B8000F" w:rsidRDefault="005A7B5A" w:rsidP="00A844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Localidade do cliente</w:t>
            </w:r>
          </w:p>
        </w:tc>
        <w:tc>
          <w:tcPr>
            <w:tcW w:w="1141" w:type="pct"/>
          </w:tcPr>
          <w:p w:rsidR="005A7B5A" w:rsidRPr="00B8000F" w:rsidRDefault="005A7B5A" w:rsidP="00A844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lang w:val="pt-PT"/>
              </w:rPr>
              <w:t>(20</w:t>
            </w:r>
            <w:proofErr w:type="gramEnd"/>
            <w:r w:rsidRPr="00B8000F">
              <w:rPr>
                <w:rFonts w:cs="Times New Roman"/>
                <w:lang w:val="pt-PT"/>
              </w:rPr>
              <w:t>)</w:t>
            </w:r>
          </w:p>
        </w:tc>
        <w:tc>
          <w:tcPr>
            <w:tcW w:w="934" w:type="pct"/>
          </w:tcPr>
          <w:p w:rsidR="005A7B5A" w:rsidRPr="00B8000F" w:rsidRDefault="005A7B5A" w:rsidP="00A844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</w:tbl>
    <w:p w:rsidR="005A7B5A" w:rsidRPr="00B8000F" w:rsidRDefault="00AD59D8" w:rsidP="00727B87">
      <w:pPr>
        <w:pStyle w:val="Heading3"/>
        <w:rPr>
          <w:rFonts w:asciiTheme="minorHAnsi" w:hAnsiTheme="minorHAnsi"/>
          <w:lang w:val="pt-PT"/>
        </w:rPr>
      </w:pPr>
      <w:bookmarkStart w:id="25" w:name="_Toc428263453"/>
      <w:r>
        <w:rPr>
          <w:rFonts w:asciiTheme="minorHAnsi" w:hAnsiTheme="minorHAnsi"/>
          <w:lang w:val="pt-PT"/>
        </w:rPr>
        <w:t>Operação 3</w:t>
      </w:r>
      <w:r w:rsidR="005A7B5A" w:rsidRPr="00B8000F">
        <w:rPr>
          <w:rFonts w:asciiTheme="minorHAnsi" w:hAnsiTheme="minorHAnsi"/>
          <w:lang w:val="pt-PT"/>
        </w:rPr>
        <w:t xml:space="preserve"> – </w:t>
      </w:r>
      <w:r>
        <w:rPr>
          <w:rFonts w:asciiTheme="minorHAnsi" w:hAnsiTheme="minorHAnsi"/>
          <w:lang w:val="pt-PT"/>
        </w:rPr>
        <w:t xml:space="preserve">Criar </w:t>
      </w:r>
      <w:r w:rsidR="00D2665D" w:rsidRPr="00B8000F">
        <w:rPr>
          <w:rFonts w:asciiTheme="minorHAnsi" w:hAnsiTheme="minorHAnsi"/>
          <w:lang w:val="pt-PT"/>
        </w:rPr>
        <w:t>Factura</w:t>
      </w:r>
      <w:bookmarkEnd w:id="25"/>
    </w:p>
    <w:p w:rsidR="005A7B5A" w:rsidRPr="00B8000F" w:rsidRDefault="005A7B5A" w:rsidP="00796586">
      <w:pPr>
        <w:jc w:val="both"/>
        <w:rPr>
          <w:i/>
          <w:color w:val="FF0000"/>
          <w:lang w:val="pt-PT"/>
        </w:rPr>
      </w:pPr>
      <w:r w:rsidRPr="00B8000F">
        <w:rPr>
          <w:lang w:val="pt-PT"/>
        </w:rPr>
        <w:t>Esta ope</w:t>
      </w:r>
      <w:r w:rsidR="00605B5B" w:rsidRPr="00B8000F">
        <w:rPr>
          <w:lang w:val="pt-PT"/>
        </w:rPr>
        <w:t>ração será responsável por gravar</w:t>
      </w:r>
      <w:r w:rsidR="00D2665D" w:rsidRPr="00B8000F">
        <w:rPr>
          <w:lang w:val="pt-PT"/>
        </w:rPr>
        <w:t xml:space="preserve"> facturas para um</w:t>
      </w:r>
      <w:r w:rsidRPr="00B8000F">
        <w:rPr>
          <w:lang w:val="pt-PT"/>
        </w:rPr>
        <w:t xml:space="preserve"> determinado cliente (candidato, estudante ou instituto) </w:t>
      </w:r>
      <w:r w:rsidR="00D2665D" w:rsidRPr="00B8000F">
        <w:rPr>
          <w:lang w:val="pt-PT"/>
        </w:rPr>
        <w:t>at</w:t>
      </w:r>
      <w:r w:rsidRPr="00B8000F">
        <w:rPr>
          <w:lang w:val="pt-PT"/>
        </w:rPr>
        <w:t>ravés do método</w:t>
      </w:r>
      <w:r w:rsidR="00DD5747" w:rsidRPr="00B8000F">
        <w:rPr>
          <w:lang w:val="pt-PT"/>
        </w:rPr>
        <w:t xml:space="preserve"> </w:t>
      </w:r>
      <w:proofErr w:type="spellStart"/>
      <w:proofErr w:type="gramStart"/>
      <w:r w:rsidR="00D2665D" w:rsidRPr="00B8000F">
        <w:rPr>
          <w:b/>
          <w:i/>
          <w:lang w:val="pt-PT"/>
        </w:rPr>
        <w:t>g</w:t>
      </w:r>
      <w:r w:rsidR="00C3233D" w:rsidRPr="00B8000F">
        <w:rPr>
          <w:b/>
          <w:i/>
          <w:lang w:val="pt-PT"/>
        </w:rPr>
        <w:t>ravar</w:t>
      </w:r>
      <w:r w:rsidR="00D2665D" w:rsidRPr="00B8000F">
        <w:rPr>
          <w:b/>
          <w:i/>
          <w:lang w:val="pt-PT"/>
        </w:rPr>
        <w:t>Factura</w:t>
      </w:r>
      <w:proofErr w:type="spellEnd"/>
      <w:r w:rsidRPr="00B8000F">
        <w:rPr>
          <w:b/>
          <w:i/>
          <w:lang w:val="pt-PT"/>
        </w:rPr>
        <w:t>(&lt;</w:t>
      </w:r>
      <w:proofErr w:type="spellStart"/>
      <w:r w:rsidRPr="00B8000F">
        <w:rPr>
          <w:b/>
          <w:i/>
          <w:lang w:val="pt-PT"/>
        </w:rPr>
        <w:t>inputs</w:t>
      </w:r>
      <w:r w:rsidR="00DD5747" w:rsidRPr="00B8000F">
        <w:rPr>
          <w:b/>
          <w:i/>
          <w:lang w:val="pt-PT"/>
        </w:rPr>
        <w:t>L</w:t>
      </w:r>
      <w:r w:rsidRPr="00B8000F">
        <w:rPr>
          <w:b/>
          <w:i/>
          <w:lang w:val="pt-PT"/>
        </w:rPr>
        <w:t>istados</w:t>
      </w:r>
      <w:proofErr w:type="spellEnd"/>
      <w:proofErr w:type="gramEnd"/>
      <w:r w:rsidRPr="00B8000F">
        <w:rPr>
          <w:b/>
          <w:i/>
          <w:lang w:val="pt-PT"/>
        </w:rPr>
        <w:t>&gt;)</w:t>
      </w:r>
      <w:r w:rsidRPr="00B8000F">
        <w:rPr>
          <w:i/>
          <w:lang w:val="pt-PT"/>
        </w:rPr>
        <w:t>.</w:t>
      </w:r>
    </w:p>
    <w:p w:rsidR="005A7B5A" w:rsidRPr="00B8000F" w:rsidRDefault="005A7B5A" w:rsidP="00796586">
      <w:pPr>
        <w:jc w:val="both"/>
        <w:rPr>
          <w:lang w:val="pt-PT"/>
        </w:rPr>
      </w:pPr>
    </w:p>
    <w:p w:rsidR="005A7B5A" w:rsidRPr="00B8000F" w:rsidRDefault="005A7B5A" w:rsidP="00796586">
      <w:pPr>
        <w:jc w:val="both"/>
        <w:rPr>
          <w:lang w:val="pt-PT"/>
        </w:rPr>
      </w:pPr>
      <w:r w:rsidRPr="00B8000F">
        <w:rPr>
          <w:lang w:val="pt-PT"/>
        </w:rPr>
        <w:t>O Fénix será responsável por gerir a lógic</w:t>
      </w:r>
      <w:r w:rsidR="00D2665D" w:rsidRPr="00B8000F">
        <w:rPr>
          <w:lang w:val="pt-PT"/>
        </w:rPr>
        <w:t>a do uso durante as operações na</w:t>
      </w:r>
      <w:r w:rsidRPr="00B8000F">
        <w:rPr>
          <w:lang w:val="pt-PT"/>
        </w:rPr>
        <w:t xml:space="preserve"> </w:t>
      </w:r>
      <w:r w:rsidR="00DD5747" w:rsidRPr="00B8000F">
        <w:rPr>
          <w:lang w:val="pt-PT"/>
        </w:rPr>
        <w:t>candidatura, matrí</w:t>
      </w:r>
      <w:r w:rsidRPr="00B8000F">
        <w:rPr>
          <w:lang w:val="pt-PT"/>
        </w:rPr>
        <w:t>cula</w:t>
      </w:r>
      <w:r w:rsidR="00DD5747" w:rsidRPr="00B8000F">
        <w:rPr>
          <w:lang w:val="pt-PT"/>
        </w:rPr>
        <w:t>,</w:t>
      </w:r>
      <w:r w:rsidRPr="00B8000F">
        <w:rPr>
          <w:lang w:val="pt-PT"/>
        </w:rPr>
        <w:t xml:space="preserve"> nível do</w:t>
      </w:r>
      <w:r w:rsidR="00D2665D" w:rsidRPr="00B8000F">
        <w:rPr>
          <w:lang w:val="pt-PT"/>
        </w:rPr>
        <w:t>s artigos e as suas respectivas quantidades sem os preços que serão definidos no ERP</w:t>
      </w:r>
      <w:r w:rsidR="002C2EC4" w:rsidRPr="00B8000F">
        <w:rPr>
          <w:lang w:val="pt-PT"/>
        </w:rPr>
        <w:t xml:space="preserve"> pelo utilizador</w:t>
      </w:r>
      <w:r w:rsidR="00D2665D" w:rsidRPr="00B8000F">
        <w:rPr>
          <w:lang w:val="pt-PT"/>
        </w:rPr>
        <w:t xml:space="preserve"> para cada tipo de terceiro</w:t>
      </w:r>
      <w:r w:rsidR="002A52D1" w:rsidRPr="00B8000F">
        <w:rPr>
          <w:lang w:val="pt-PT"/>
        </w:rPr>
        <w:t xml:space="preserve"> </w:t>
      </w:r>
      <w:r w:rsidR="00D2665D" w:rsidRPr="00B8000F">
        <w:rPr>
          <w:lang w:val="pt-PT"/>
        </w:rPr>
        <w:t>(curso)</w:t>
      </w:r>
      <w:r w:rsidR="002C2EC4" w:rsidRPr="00B8000F">
        <w:rPr>
          <w:lang w:val="pt-PT"/>
        </w:rPr>
        <w:t xml:space="preserve"> no </w:t>
      </w:r>
      <w:proofErr w:type="gramStart"/>
      <w:r w:rsidR="002C2EC4" w:rsidRPr="00B8000F">
        <w:rPr>
          <w:lang w:val="pt-PT"/>
        </w:rPr>
        <w:t>inicio</w:t>
      </w:r>
      <w:proofErr w:type="gramEnd"/>
      <w:r w:rsidR="002C2EC4" w:rsidRPr="00B8000F">
        <w:rPr>
          <w:lang w:val="pt-PT"/>
        </w:rPr>
        <w:t xml:space="preserve"> de cada ano lectivo preferencialmente</w:t>
      </w:r>
      <w:r w:rsidR="00D2665D" w:rsidRPr="00B8000F">
        <w:rPr>
          <w:lang w:val="pt-PT"/>
        </w:rPr>
        <w:t>.</w:t>
      </w:r>
    </w:p>
    <w:p w:rsidR="005A7B5A" w:rsidRPr="00B8000F" w:rsidRDefault="005A7B5A" w:rsidP="00727B87">
      <w:pPr>
        <w:pStyle w:val="Heading4"/>
        <w:rPr>
          <w:rFonts w:asciiTheme="minorHAnsi" w:hAnsiTheme="minorHAnsi"/>
          <w:lang w:val="pt-PT"/>
        </w:rPr>
      </w:pPr>
      <w:bookmarkStart w:id="26" w:name="_Toc428263454"/>
      <w:r w:rsidRPr="00B8000F">
        <w:rPr>
          <w:rFonts w:asciiTheme="minorHAnsi" w:hAnsiTheme="minorHAnsi"/>
          <w:lang w:val="pt-PT"/>
        </w:rPr>
        <w:lastRenderedPageBreak/>
        <w:t>Funcionalidade</w:t>
      </w:r>
      <w:r w:rsidR="003F1ED1" w:rsidRPr="00B8000F">
        <w:rPr>
          <w:rFonts w:asciiTheme="minorHAnsi" w:hAnsiTheme="minorHAnsi"/>
          <w:lang w:val="pt-PT"/>
        </w:rPr>
        <w:t>s</w:t>
      </w:r>
      <w:r w:rsidRPr="00B8000F">
        <w:rPr>
          <w:rFonts w:asciiTheme="minorHAnsi" w:hAnsiTheme="minorHAnsi"/>
          <w:lang w:val="pt-PT"/>
        </w:rPr>
        <w:t xml:space="preserve"> do </w:t>
      </w:r>
      <w:r w:rsidR="00D2665D" w:rsidRPr="00B8000F">
        <w:rPr>
          <w:rFonts w:asciiTheme="minorHAnsi" w:hAnsiTheme="minorHAnsi"/>
          <w:lang w:val="pt-PT"/>
        </w:rPr>
        <w:t>M</w:t>
      </w:r>
      <w:r w:rsidRPr="00B8000F">
        <w:rPr>
          <w:rFonts w:asciiTheme="minorHAnsi" w:hAnsiTheme="minorHAnsi"/>
          <w:lang w:val="pt-PT"/>
        </w:rPr>
        <w:t>étodo</w:t>
      </w:r>
      <w:bookmarkEnd w:id="26"/>
    </w:p>
    <w:p w:rsidR="004333BF" w:rsidRPr="00B8000F" w:rsidRDefault="004333BF" w:rsidP="00A47645">
      <w:pPr>
        <w:pStyle w:val="ListParagraph"/>
        <w:numPr>
          <w:ilvl w:val="0"/>
          <w:numId w:val="10"/>
        </w:numPr>
        <w:rPr>
          <w:b/>
          <w:lang w:val="pt-PT"/>
        </w:rPr>
      </w:pPr>
      <w:r w:rsidRPr="00B8000F">
        <w:rPr>
          <w:b/>
          <w:lang w:val="pt-PT"/>
        </w:rPr>
        <w:t>Inicia a Transacção “_</w:t>
      </w:r>
      <w:proofErr w:type="spellStart"/>
      <w:r w:rsidRPr="00B8000F">
        <w:rPr>
          <w:b/>
          <w:lang w:val="pt-PT"/>
        </w:rPr>
        <w:t>erp.</w:t>
      </w:r>
      <w:proofErr w:type="gramStart"/>
      <w:r w:rsidRPr="00B8000F">
        <w:rPr>
          <w:b/>
          <w:lang w:val="pt-PT"/>
        </w:rPr>
        <w:t>iniciaTransaccao</w:t>
      </w:r>
      <w:proofErr w:type="spellEnd"/>
      <w:r w:rsidRPr="00B8000F">
        <w:rPr>
          <w:b/>
          <w:lang w:val="pt-PT"/>
        </w:rPr>
        <w:t>(</w:t>
      </w:r>
      <w:proofErr w:type="gramEnd"/>
      <w:r w:rsidRPr="00B8000F">
        <w:rPr>
          <w:b/>
          <w:lang w:val="pt-PT"/>
        </w:rPr>
        <w:t>)”</w:t>
      </w:r>
    </w:p>
    <w:p w:rsidR="005A7B5A" w:rsidRPr="00B8000F" w:rsidRDefault="005A7B5A" w:rsidP="00A47645">
      <w:pPr>
        <w:pStyle w:val="ListParagraph"/>
        <w:numPr>
          <w:ilvl w:val="0"/>
          <w:numId w:val="10"/>
        </w:numPr>
        <w:rPr>
          <w:b/>
          <w:lang w:val="pt-PT"/>
        </w:rPr>
      </w:pPr>
      <w:r w:rsidRPr="00B8000F">
        <w:rPr>
          <w:b/>
          <w:lang w:val="pt-PT"/>
        </w:rPr>
        <w:t>Cria</w:t>
      </w:r>
      <w:r w:rsidR="00D2665D" w:rsidRPr="00B8000F">
        <w:rPr>
          <w:b/>
          <w:lang w:val="pt-PT"/>
        </w:rPr>
        <w:t xml:space="preserve"> o Cabeçalho</w:t>
      </w:r>
      <w:r w:rsidR="00D14792" w:rsidRPr="00B8000F">
        <w:rPr>
          <w:b/>
          <w:lang w:val="pt-PT"/>
        </w:rPr>
        <w:t xml:space="preserve"> do Documento</w:t>
      </w:r>
      <w:r w:rsidR="00A84851" w:rsidRPr="00B8000F">
        <w:rPr>
          <w:b/>
          <w:lang w:val="pt-PT"/>
        </w:rPr>
        <w:t xml:space="preserve"> </w:t>
      </w:r>
      <w:r w:rsidR="00D14792" w:rsidRPr="00B8000F">
        <w:rPr>
          <w:b/>
          <w:lang w:val="pt-PT"/>
        </w:rPr>
        <w:t xml:space="preserve">de Venda </w:t>
      </w:r>
    </w:p>
    <w:p w:rsidR="00D14792" w:rsidRPr="00B8000F" w:rsidRDefault="004931C3" w:rsidP="004931C3">
      <w:pPr>
        <w:pStyle w:val="ListParagraph"/>
        <w:rPr>
          <w:lang w:val="pt-PT"/>
        </w:rPr>
      </w:pPr>
      <w:r w:rsidRPr="00B8000F">
        <w:rPr>
          <w:lang w:val="pt-PT"/>
        </w:rPr>
        <w:t>Este método privado “</w:t>
      </w:r>
      <w:proofErr w:type="spellStart"/>
      <w:proofErr w:type="gramStart"/>
      <w:r w:rsidRPr="00B8000F">
        <w:rPr>
          <w:b/>
          <w:lang w:val="pt-PT"/>
        </w:rPr>
        <w:t>PreencheCabecalho_DocumentoVenda</w:t>
      </w:r>
      <w:proofErr w:type="spellEnd"/>
      <w:r w:rsidRPr="00B8000F">
        <w:rPr>
          <w:b/>
          <w:lang w:val="pt-PT"/>
        </w:rPr>
        <w:t>(</w:t>
      </w:r>
      <w:proofErr w:type="gramEnd"/>
      <w:r w:rsidRPr="00B8000F">
        <w:rPr>
          <w:b/>
          <w:lang w:val="pt-PT"/>
        </w:rPr>
        <w:t>…)</w:t>
      </w:r>
      <w:r w:rsidRPr="00B8000F">
        <w:rPr>
          <w:lang w:val="pt-PT"/>
        </w:rPr>
        <w:t xml:space="preserve">” é chamado para preencher </w:t>
      </w:r>
      <w:r w:rsidR="00637998" w:rsidRPr="00B8000F">
        <w:rPr>
          <w:lang w:val="pt-PT"/>
        </w:rPr>
        <w:t>o cabeçalho do documento</w:t>
      </w:r>
      <w:r w:rsidRPr="00B8000F">
        <w:rPr>
          <w:lang w:val="pt-PT"/>
        </w:rPr>
        <w:t xml:space="preserve"> de venda “</w:t>
      </w:r>
      <w:r w:rsidRPr="00B8000F">
        <w:rPr>
          <w:b/>
          <w:lang w:val="pt-PT"/>
        </w:rPr>
        <w:t>_</w:t>
      </w:r>
      <w:proofErr w:type="spellStart"/>
      <w:r w:rsidRPr="00B8000F">
        <w:rPr>
          <w:b/>
          <w:lang w:val="pt-PT"/>
        </w:rPr>
        <w:t>documentoVenda</w:t>
      </w:r>
      <w:proofErr w:type="spellEnd"/>
      <w:r w:rsidRPr="00B8000F">
        <w:rPr>
          <w:lang w:val="pt-PT"/>
        </w:rPr>
        <w:t>”, com os seguintes</w:t>
      </w:r>
      <w:r w:rsidR="00D14792" w:rsidRPr="00B8000F">
        <w:rPr>
          <w:lang w:val="pt-PT"/>
        </w:rPr>
        <w:t>:</w:t>
      </w:r>
    </w:p>
    <w:p w:rsidR="00D14792" w:rsidRPr="00B8000F" w:rsidRDefault="00D14792" w:rsidP="004931C3">
      <w:pPr>
        <w:pStyle w:val="ListParagraph"/>
        <w:numPr>
          <w:ilvl w:val="0"/>
          <w:numId w:val="11"/>
        </w:numPr>
        <w:ind w:left="1440"/>
        <w:jc w:val="both"/>
        <w:rPr>
          <w:lang w:val="pt-PT"/>
        </w:rPr>
      </w:pPr>
      <w:proofErr w:type="spellStart"/>
      <w:proofErr w:type="gramStart"/>
      <w:r w:rsidRPr="00B8000F">
        <w:rPr>
          <w:b/>
          <w:lang w:val="pt-PT"/>
        </w:rPr>
        <w:t>dataDoc</w:t>
      </w:r>
      <w:proofErr w:type="spellEnd"/>
      <w:proofErr w:type="gramEnd"/>
      <w:r w:rsidRPr="00B8000F">
        <w:rPr>
          <w:lang w:val="pt-PT"/>
        </w:rPr>
        <w:t xml:space="preserve"> será </w:t>
      </w:r>
      <w:r w:rsidR="000C2780" w:rsidRPr="00B8000F">
        <w:rPr>
          <w:lang w:val="pt-PT"/>
        </w:rPr>
        <w:t xml:space="preserve">igual </w:t>
      </w:r>
      <w:r w:rsidRPr="00B8000F">
        <w:rPr>
          <w:lang w:val="pt-PT"/>
        </w:rPr>
        <w:t>a data do sistema</w:t>
      </w:r>
    </w:p>
    <w:p w:rsidR="00D14792" w:rsidRPr="00B8000F" w:rsidRDefault="00D14792" w:rsidP="004931C3">
      <w:pPr>
        <w:pStyle w:val="ListParagraph"/>
        <w:numPr>
          <w:ilvl w:val="0"/>
          <w:numId w:val="11"/>
        </w:numPr>
        <w:ind w:left="1440"/>
        <w:jc w:val="both"/>
        <w:rPr>
          <w:lang w:val="pt-PT"/>
        </w:rPr>
      </w:pPr>
      <w:proofErr w:type="spellStart"/>
      <w:proofErr w:type="gramStart"/>
      <w:r w:rsidRPr="00B8000F">
        <w:rPr>
          <w:b/>
          <w:lang w:val="pt-PT"/>
        </w:rPr>
        <w:t>dataGravacao</w:t>
      </w:r>
      <w:proofErr w:type="spellEnd"/>
      <w:proofErr w:type="gramEnd"/>
      <w:r w:rsidRPr="00B8000F">
        <w:rPr>
          <w:lang w:val="pt-PT"/>
        </w:rPr>
        <w:t xml:space="preserve"> será </w:t>
      </w:r>
      <w:r w:rsidR="000C2780" w:rsidRPr="00B8000F">
        <w:rPr>
          <w:lang w:val="pt-PT"/>
        </w:rPr>
        <w:t xml:space="preserve">igual </w:t>
      </w:r>
      <w:r w:rsidRPr="00B8000F">
        <w:rPr>
          <w:lang w:val="pt-PT"/>
        </w:rPr>
        <w:t>a data do sistema</w:t>
      </w:r>
    </w:p>
    <w:p w:rsidR="00D14792" w:rsidRPr="00B8000F" w:rsidRDefault="00D14792" w:rsidP="004931C3">
      <w:pPr>
        <w:pStyle w:val="ListParagraph"/>
        <w:numPr>
          <w:ilvl w:val="0"/>
          <w:numId w:val="11"/>
        </w:numPr>
        <w:ind w:left="1440"/>
        <w:jc w:val="both"/>
        <w:rPr>
          <w:lang w:val="pt-PT"/>
        </w:rPr>
      </w:pPr>
      <w:proofErr w:type="spellStart"/>
      <w:proofErr w:type="gramStart"/>
      <w:r w:rsidRPr="00B8000F">
        <w:rPr>
          <w:b/>
          <w:lang w:val="pt-PT"/>
        </w:rPr>
        <w:t>tipoEntindade</w:t>
      </w:r>
      <w:proofErr w:type="spellEnd"/>
      <w:proofErr w:type="gramEnd"/>
      <w:r w:rsidRPr="00B8000F">
        <w:rPr>
          <w:lang w:val="pt-PT"/>
        </w:rPr>
        <w:t xml:space="preserve"> será igual á “C”</w:t>
      </w:r>
    </w:p>
    <w:p w:rsidR="00D14792" w:rsidRPr="00B8000F" w:rsidRDefault="00D14792" w:rsidP="004931C3">
      <w:pPr>
        <w:pStyle w:val="ListParagraph"/>
        <w:numPr>
          <w:ilvl w:val="0"/>
          <w:numId w:val="11"/>
        </w:numPr>
        <w:ind w:left="1440"/>
        <w:jc w:val="both"/>
        <w:rPr>
          <w:lang w:val="pt-PT"/>
        </w:rPr>
      </w:pPr>
      <w:proofErr w:type="spellStart"/>
      <w:proofErr w:type="gramStart"/>
      <w:r w:rsidRPr="00B8000F">
        <w:rPr>
          <w:b/>
          <w:lang w:val="pt-PT"/>
        </w:rPr>
        <w:t>tipoDoc</w:t>
      </w:r>
      <w:proofErr w:type="spellEnd"/>
      <w:proofErr w:type="gramEnd"/>
      <w:r w:rsidRPr="00B8000F">
        <w:rPr>
          <w:lang w:val="pt-PT"/>
        </w:rPr>
        <w:t xml:space="preserve"> para o caso da Factura – </w:t>
      </w:r>
      <w:r w:rsidRPr="00B8000F">
        <w:rPr>
          <w:b/>
          <w:lang w:val="pt-PT"/>
        </w:rPr>
        <w:t>FA</w:t>
      </w:r>
    </w:p>
    <w:p w:rsidR="00D14792" w:rsidRPr="00B8000F" w:rsidRDefault="004A00CB" w:rsidP="004931C3">
      <w:pPr>
        <w:pStyle w:val="ListParagraph"/>
        <w:numPr>
          <w:ilvl w:val="0"/>
          <w:numId w:val="11"/>
        </w:numPr>
        <w:ind w:left="1440"/>
        <w:jc w:val="both"/>
        <w:rPr>
          <w:lang w:val="pt-PT"/>
        </w:rPr>
      </w:pPr>
      <w:proofErr w:type="spellStart"/>
      <w:r w:rsidRPr="00B8000F">
        <w:rPr>
          <w:b/>
          <w:lang w:val="pt-PT"/>
        </w:rPr>
        <w:t>Serie</w:t>
      </w:r>
      <w:proofErr w:type="spellEnd"/>
      <w:r w:rsidR="00D14792" w:rsidRPr="00B8000F">
        <w:rPr>
          <w:lang w:val="pt-PT"/>
        </w:rPr>
        <w:t xml:space="preserve"> será calculada no ERP a série por defeito para o respectivo documento de venda</w:t>
      </w:r>
    </w:p>
    <w:p w:rsidR="00D14792" w:rsidRPr="00B8000F" w:rsidRDefault="0040648B" w:rsidP="004931C3">
      <w:pPr>
        <w:pStyle w:val="ListParagraph"/>
        <w:numPr>
          <w:ilvl w:val="0"/>
          <w:numId w:val="11"/>
        </w:numPr>
        <w:ind w:left="1440"/>
        <w:jc w:val="both"/>
        <w:rPr>
          <w:lang w:val="pt-PT"/>
        </w:rPr>
      </w:pPr>
      <w:proofErr w:type="spellStart"/>
      <w:r w:rsidRPr="00B8000F">
        <w:rPr>
          <w:b/>
          <w:lang w:val="pt-PT"/>
        </w:rPr>
        <w:t>CDU_s</w:t>
      </w:r>
      <w:r w:rsidR="00D14792" w:rsidRPr="00B8000F">
        <w:rPr>
          <w:b/>
          <w:lang w:val="pt-PT"/>
        </w:rPr>
        <w:t>emestre</w:t>
      </w:r>
      <w:proofErr w:type="spellEnd"/>
      <w:r w:rsidR="00D14792" w:rsidRPr="00B8000F">
        <w:rPr>
          <w:lang w:val="pt-PT"/>
        </w:rPr>
        <w:t xml:space="preserve"> será vazio</w:t>
      </w:r>
    </w:p>
    <w:p w:rsidR="00D14792" w:rsidRPr="00B8000F" w:rsidRDefault="0040648B" w:rsidP="004931C3">
      <w:pPr>
        <w:pStyle w:val="ListParagraph"/>
        <w:numPr>
          <w:ilvl w:val="0"/>
          <w:numId w:val="11"/>
        </w:numPr>
        <w:ind w:left="1440"/>
        <w:jc w:val="both"/>
        <w:rPr>
          <w:lang w:val="pt-PT"/>
        </w:rPr>
      </w:pPr>
      <w:proofErr w:type="spellStart"/>
      <w:r w:rsidRPr="00B8000F">
        <w:rPr>
          <w:b/>
          <w:lang w:val="pt-PT"/>
        </w:rPr>
        <w:t>CDU_r</w:t>
      </w:r>
      <w:r w:rsidR="00D14792" w:rsidRPr="00B8000F">
        <w:rPr>
          <w:b/>
          <w:lang w:val="pt-PT"/>
        </w:rPr>
        <w:t>efBancaria</w:t>
      </w:r>
      <w:proofErr w:type="spellEnd"/>
      <w:r w:rsidR="00D14792" w:rsidRPr="00B8000F">
        <w:rPr>
          <w:lang w:val="pt-PT"/>
        </w:rPr>
        <w:t xml:space="preserve"> este campo irá ser preenchido pela </w:t>
      </w:r>
      <w:r w:rsidR="005C22E2" w:rsidRPr="00B8000F">
        <w:rPr>
          <w:lang w:val="pt-PT"/>
        </w:rPr>
        <w:t>referência</w:t>
      </w:r>
      <w:r w:rsidR="00D14792" w:rsidRPr="00B8000F">
        <w:rPr>
          <w:lang w:val="pt-PT"/>
        </w:rPr>
        <w:t xml:space="preserve"> do estudante</w:t>
      </w:r>
    </w:p>
    <w:p w:rsidR="005A7B5A" w:rsidRPr="00B8000F" w:rsidRDefault="005C22E2" w:rsidP="004931C3">
      <w:pPr>
        <w:ind w:left="720"/>
        <w:jc w:val="both"/>
        <w:rPr>
          <w:lang w:val="pt-PT"/>
        </w:rPr>
      </w:pPr>
      <w:r w:rsidRPr="00B8000F">
        <w:rPr>
          <w:lang w:val="pt-PT"/>
        </w:rPr>
        <w:t>O resto dos campos necessários para preencher ao documento de venda factura será invocada partir do método</w:t>
      </w:r>
      <w:r w:rsidR="003F50AF" w:rsidRPr="00B8000F">
        <w:rPr>
          <w:lang w:val="pt-PT"/>
        </w:rPr>
        <w:t xml:space="preserve"> do para preencher todos os dados relacionados “</w:t>
      </w:r>
      <w:r w:rsidR="003F50AF" w:rsidRPr="00B8000F">
        <w:rPr>
          <w:b/>
          <w:lang w:val="pt-PT"/>
        </w:rPr>
        <w:t>_</w:t>
      </w:r>
      <w:proofErr w:type="spellStart"/>
      <w:r w:rsidR="003F50AF" w:rsidRPr="00B8000F">
        <w:rPr>
          <w:b/>
          <w:lang w:val="pt-PT"/>
        </w:rPr>
        <w:t>erp.Comercial.Vendas</w:t>
      </w:r>
      <w:proofErr w:type="spellEnd"/>
      <w:r w:rsidR="003F50AF" w:rsidRPr="00B8000F">
        <w:rPr>
          <w:b/>
          <w:lang w:val="pt-PT"/>
        </w:rPr>
        <w:t xml:space="preserve">. </w:t>
      </w:r>
      <w:proofErr w:type="spellStart"/>
      <w:proofErr w:type="gramStart"/>
      <w:r w:rsidR="003F50AF" w:rsidRPr="00B8000F">
        <w:rPr>
          <w:b/>
          <w:lang w:val="pt-PT"/>
        </w:rPr>
        <w:t>preencheDadosRelacionados</w:t>
      </w:r>
      <w:proofErr w:type="spellEnd"/>
      <w:r w:rsidR="003F50AF" w:rsidRPr="00B8000F">
        <w:rPr>
          <w:b/>
          <w:lang w:val="pt-PT"/>
        </w:rPr>
        <w:t>(</w:t>
      </w:r>
      <w:r w:rsidR="001D2025" w:rsidRPr="00B8000F">
        <w:rPr>
          <w:b/>
          <w:lang w:val="pt-PT"/>
        </w:rPr>
        <w:t>_</w:t>
      </w:r>
      <w:proofErr w:type="spellStart"/>
      <w:r w:rsidR="001D2025" w:rsidRPr="00B8000F">
        <w:rPr>
          <w:b/>
          <w:lang w:val="pt-PT"/>
        </w:rPr>
        <w:t>documentoVenda</w:t>
      </w:r>
      <w:proofErr w:type="spellEnd"/>
      <w:proofErr w:type="gramEnd"/>
      <w:r w:rsidR="003F50AF" w:rsidRPr="00B8000F">
        <w:rPr>
          <w:b/>
          <w:lang w:val="pt-PT"/>
        </w:rPr>
        <w:t>)</w:t>
      </w:r>
      <w:r w:rsidR="003F50AF" w:rsidRPr="00B8000F">
        <w:rPr>
          <w:lang w:val="pt-PT"/>
        </w:rPr>
        <w:t>”</w:t>
      </w:r>
      <w:r w:rsidRPr="00B8000F">
        <w:rPr>
          <w:lang w:val="pt-PT"/>
        </w:rPr>
        <w:t>.</w:t>
      </w:r>
    </w:p>
    <w:p w:rsidR="004735A1" w:rsidRPr="00B8000F" w:rsidRDefault="004735A1" w:rsidP="004735A1">
      <w:pPr>
        <w:ind w:left="720"/>
        <w:jc w:val="both"/>
        <w:rPr>
          <w:b/>
          <w:i/>
          <w:color w:val="FF0000"/>
          <w:lang w:val="pt-PT"/>
        </w:rPr>
      </w:pPr>
      <w:r w:rsidRPr="00B8000F">
        <w:rPr>
          <w:lang w:val="pt-PT"/>
        </w:rPr>
        <w:t xml:space="preserve">- No caso de erro faz </w:t>
      </w:r>
      <w:r w:rsidR="004A00CB" w:rsidRPr="00B8000F">
        <w:rPr>
          <w:b/>
          <w:i/>
          <w:lang w:val="pt-PT"/>
        </w:rPr>
        <w:t>“</w:t>
      </w:r>
      <w:proofErr w:type="spellStart"/>
      <w:r w:rsidRPr="00B8000F">
        <w:rPr>
          <w:b/>
          <w:i/>
          <w:lang w:val="pt-PT"/>
        </w:rPr>
        <w:t>roolback</w:t>
      </w:r>
      <w:proofErr w:type="spellEnd"/>
      <w:r w:rsidR="004A00CB" w:rsidRPr="00B8000F">
        <w:rPr>
          <w:b/>
          <w:i/>
          <w:lang w:val="pt-PT"/>
        </w:rPr>
        <w:t>”</w:t>
      </w:r>
      <w:r w:rsidRPr="00B8000F">
        <w:rPr>
          <w:lang w:val="pt-PT"/>
        </w:rPr>
        <w:t xml:space="preserve"> da operação “</w:t>
      </w:r>
      <w:r w:rsidRPr="00B8000F">
        <w:rPr>
          <w:b/>
          <w:lang w:val="pt-PT"/>
        </w:rPr>
        <w:t>_</w:t>
      </w:r>
      <w:proofErr w:type="spellStart"/>
      <w:r w:rsidRPr="00B8000F">
        <w:rPr>
          <w:b/>
          <w:lang w:val="pt-PT"/>
        </w:rPr>
        <w:t>erp.</w:t>
      </w:r>
      <w:proofErr w:type="gramStart"/>
      <w:r w:rsidRPr="00B8000F">
        <w:rPr>
          <w:b/>
          <w:lang w:val="pt-PT"/>
        </w:rPr>
        <w:t>DesfazTransaccao</w:t>
      </w:r>
      <w:proofErr w:type="spellEnd"/>
      <w:r w:rsidRPr="00B8000F">
        <w:rPr>
          <w:b/>
          <w:lang w:val="pt-PT"/>
        </w:rPr>
        <w:t>(</w:t>
      </w:r>
      <w:proofErr w:type="gramEnd"/>
      <w:r w:rsidRPr="00B8000F">
        <w:rPr>
          <w:b/>
          <w:lang w:val="pt-PT"/>
        </w:rPr>
        <w:t>)”</w:t>
      </w:r>
      <w:r w:rsidRPr="00B8000F">
        <w:rPr>
          <w:lang w:val="pt-PT"/>
        </w:rPr>
        <w:t xml:space="preserve"> e devolve o respectivo erro “</w:t>
      </w:r>
      <w:proofErr w:type="spellStart"/>
      <w:r w:rsidRPr="00B8000F">
        <w:rPr>
          <w:b/>
          <w:lang w:val="pt-PT"/>
        </w:rPr>
        <w:t>primaveraStrutureResult</w:t>
      </w:r>
      <w:proofErr w:type="spellEnd"/>
      <w:r w:rsidRPr="00B8000F">
        <w:rPr>
          <w:lang w:val="pt-PT"/>
        </w:rPr>
        <w:t>”.</w:t>
      </w:r>
    </w:p>
    <w:p w:rsidR="005A7B5A" w:rsidRPr="00B8000F" w:rsidRDefault="005A7B5A" w:rsidP="00796586">
      <w:pPr>
        <w:jc w:val="both"/>
        <w:rPr>
          <w:lang w:val="pt-PT"/>
        </w:rPr>
      </w:pPr>
    </w:p>
    <w:p w:rsidR="005A7B5A" w:rsidRPr="00B8000F" w:rsidRDefault="005C22E2" w:rsidP="00796586">
      <w:pPr>
        <w:pStyle w:val="ListParagraph"/>
        <w:numPr>
          <w:ilvl w:val="0"/>
          <w:numId w:val="10"/>
        </w:numPr>
        <w:jc w:val="both"/>
        <w:rPr>
          <w:b/>
          <w:lang w:val="pt-PT"/>
        </w:rPr>
      </w:pPr>
      <w:r w:rsidRPr="00B8000F">
        <w:rPr>
          <w:b/>
          <w:lang w:val="pt-PT"/>
        </w:rPr>
        <w:t>Adiciona Linha ao Documento de Venda</w:t>
      </w:r>
    </w:p>
    <w:p w:rsidR="004735A1" w:rsidRPr="00B8000F" w:rsidRDefault="004735A1" w:rsidP="004735A1">
      <w:pPr>
        <w:pStyle w:val="ListParagraph"/>
        <w:rPr>
          <w:lang w:val="pt-PT"/>
        </w:rPr>
      </w:pPr>
      <w:r w:rsidRPr="00B8000F">
        <w:rPr>
          <w:lang w:val="pt-PT"/>
        </w:rPr>
        <w:t>Este método privado “</w:t>
      </w:r>
      <w:proofErr w:type="spellStart"/>
      <w:proofErr w:type="gramStart"/>
      <w:r w:rsidRPr="00B8000F">
        <w:rPr>
          <w:b/>
          <w:lang w:val="pt-PT"/>
        </w:rPr>
        <w:t>adiciona_Linhas_DocumentoVenda</w:t>
      </w:r>
      <w:proofErr w:type="spellEnd"/>
      <w:r w:rsidRPr="00B8000F">
        <w:rPr>
          <w:b/>
          <w:lang w:val="pt-PT"/>
        </w:rPr>
        <w:t>(</w:t>
      </w:r>
      <w:proofErr w:type="spellStart"/>
      <w:r w:rsidRPr="00B8000F">
        <w:rPr>
          <w:b/>
          <w:lang w:val="pt-PT"/>
        </w:rPr>
        <w:t>List</w:t>
      </w:r>
      <w:proofErr w:type="spellEnd"/>
      <w:r w:rsidRPr="00B8000F">
        <w:rPr>
          <w:b/>
          <w:lang w:val="pt-PT"/>
        </w:rPr>
        <w:t>&lt;Artigo</w:t>
      </w:r>
      <w:proofErr w:type="gramEnd"/>
      <w:r w:rsidRPr="00B8000F">
        <w:rPr>
          <w:b/>
          <w:lang w:val="pt-PT"/>
        </w:rPr>
        <w:t>&gt;</w:t>
      </w:r>
      <w:proofErr w:type="spellStart"/>
      <w:r w:rsidRPr="00B8000F">
        <w:rPr>
          <w:b/>
          <w:lang w:val="pt-PT"/>
        </w:rPr>
        <w:t>lista_artigos</w:t>
      </w:r>
      <w:proofErr w:type="spellEnd"/>
      <w:r w:rsidRPr="00B8000F">
        <w:rPr>
          <w:b/>
          <w:lang w:val="pt-PT"/>
        </w:rPr>
        <w:t>)</w:t>
      </w:r>
      <w:r w:rsidRPr="00B8000F">
        <w:rPr>
          <w:lang w:val="pt-PT"/>
        </w:rPr>
        <w:t>” será invocado somente depois de ter sido criado o cabeçalho com sucesso. O método irá fazer percorrer a lista dos artigos “</w:t>
      </w:r>
      <w:proofErr w:type="spellStart"/>
      <w:proofErr w:type="gramStart"/>
      <w:r w:rsidRPr="00B8000F">
        <w:rPr>
          <w:b/>
          <w:lang w:val="pt-PT"/>
        </w:rPr>
        <w:t>foreach</w:t>
      </w:r>
      <w:proofErr w:type="spellEnd"/>
      <w:r w:rsidRPr="00B8000F">
        <w:rPr>
          <w:b/>
          <w:lang w:val="pt-PT"/>
        </w:rPr>
        <w:t>(</w:t>
      </w:r>
      <w:proofErr w:type="gramEnd"/>
      <w:r w:rsidRPr="00B8000F">
        <w:rPr>
          <w:b/>
          <w:lang w:val="pt-PT"/>
        </w:rPr>
        <w:t xml:space="preserve"> </w:t>
      </w:r>
      <w:proofErr w:type="spellStart"/>
      <w:r w:rsidRPr="00B8000F">
        <w:rPr>
          <w:b/>
          <w:lang w:val="pt-PT"/>
        </w:rPr>
        <w:t>var</w:t>
      </w:r>
      <w:proofErr w:type="spellEnd"/>
      <w:r w:rsidRPr="00B8000F">
        <w:rPr>
          <w:b/>
          <w:lang w:val="pt-PT"/>
        </w:rPr>
        <w:t xml:space="preserve"> </w:t>
      </w:r>
      <w:proofErr w:type="spellStart"/>
      <w:r w:rsidRPr="00B8000F">
        <w:rPr>
          <w:b/>
          <w:lang w:val="pt-PT"/>
        </w:rPr>
        <w:t>artigoTemp</w:t>
      </w:r>
      <w:proofErr w:type="spellEnd"/>
      <w:r w:rsidRPr="00B8000F">
        <w:rPr>
          <w:b/>
          <w:lang w:val="pt-PT"/>
        </w:rPr>
        <w:t xml:space="preserve"> </w:t>
      </w:r>
      <w:proofErr w:type="spellStart"/>
      <w:r w:rsidRPr="00B8000F">
        <w:rPr>
          <w:b/>
          <w:lang w:val="pt-PT"/>
        </w:rPr>
        <w:t>in</w:t>
      </w:r>
      <w:proofErr w:type="spellEnd"/>
      <w:r w:rsidRPr="00B8000F">
        <w:rPr>
          <w:b/>
          <w:lang w:val="pt-PT"/>
        </w:rPr>
        <w:t xml:space="preserve"> </w:t>
      </w:r>
      <w:proofErr w:type="spellStart"/>
      <w:r w:rsidRPr="00B8000F">
        <w:rPr>
          <w:b/>
          <w:lang w:val="pt-PT"/>
        </w:rPr>
        <w:t>lista_artigos</w:t>
      </w:r>
      <w:proofErr w:type="spellEnd"/>
      <w:r w:rsidRPr="00B8000F">
        <w:rPr>
          <w:b/>
          <w:lang w:val="pt-PT"/>
        </w:rPr>
        <w:t>)</w:t>
      </w:r>
      <w:r w:rsidRPr="00B8000F">
        <w:rPr>
          <w:lang w:val="pt-PT"/>
        </w:rPr>
        <w:t>” e seguira os seguintes acções:</w:t>
      </w:r>
    </w:p>
    <w:p w:rsidR="004735A1" w:rsidRPr="00B8000F" w:rsidRDefault="004735A1" w:rsidP="004735A1">
      <w:pPr>
        <w:pStyle w:val="ListParagraph"/>
        <w:rPr>
          <w:lang w:val="pt-PT"/>
        </w:rPr>
      </w:pPr>
      <w:r w:rsidRPr="00B8000F">
        <w:rPr>
          <w:lang w:val="pt-PT"/>
        </w:rPr>
        <w:t>- Adiciona a linha no documento de venda “</w:t>
      </w:r>
      <w:proofErr w:type="spellStart"/>
      <w:r w:rsidRPr="00B8000F">
        <w:rPr>
          <w:b/>
          <w:lang w:val="pt-PT"/>
        </w:rPr>
        <w:t>objmotor.Comercial.Vendas.</w:t>
      </w:r>
      <w:proofErr w:type="gramStart"/>
      <w:r w:rsidRPr="00B8000F">
        <w:rPr>
          <w:b/>
          <w:lang w:val="pt-PT"/>
        </w:rPr>
        <w:t>AdicionaLinha</w:t>
      </w:r>
      <w:proofErr w:type="spellEnd"/>
      <w:r w:rsidRPr="00B8000F">
        <w:rPr>
          <w:b/>
          <w:lang w:val="pt-PT"/>
        </w:rPr>
        <w:t>(</w:t>
      </w:r>
      <w:proofErr w:type="gramEnd"/>
      <w:r w:rsidR="008A1C37" w:rsidRPr="00B8000F">
        <w:rPr>
          <w:b/>
          <w:lang w:val="pt-PT"/>
        </w:rPr>
        <w:t xml:space="preserve"> _</w:t>
      </w:r>
      <w:proofErr w:type="spellStart"/>
      <w:r w:rsidRPr="00B8000F">
        <w:rPr>
          <w:b/>
          <w:lang w:val="pt-PT"/>
        </w:rPr>
        <w:t>documentoVenda</w:t>
      </w:r>
      <w:proofErr w:type="spellEnd"/>
      <w:r w:rsidRPr="00B8000F">
        <w:rPr>
          <w:b/>
          <w:lang w:val="pt-PT"/>
        </w:rPr>
        <w:t xml:space="preserve"> , </w:t>
      </w:r>
      <w:proofErr w:type="spellStart"/>
      <w:r w:rsidRPr="00B8000F">
        <w:rPr>
          <w:b/>
          <w:lang w:val="pt-PT"/>
        </w:rPr>
        <w:t>artigoTemp</w:t>
      </w:r>
      <w:proofErr w:type="spellEnd"/>
      <w:r w:rsidRPr="00B8000F">
        <w:rPr>
          <w:b/>
          <w:lang w:val="pt-PT"/>
        </w:rPr>
        <w:t xml:space="preserve"> .artigo, </w:t>
      </w:r>
      <w:proofErr w:type="spellStart"/>
      <w:r w:rsidRPr="00B8000F">
        <w:rPr>
          <w:b/>
          <w:lang w:val="pt-PT"/>
        </w:rPr>
        <w:t>artigoTemp</w:t>
      </w:r>
      <w:proofErr w:type="spellEnd"/>
      <w:r w:rsidRPr="00B8000F">
        <w:rPr>
          <w:b/>
          <w:lang w:val="pt-PT"/>
        </w:rPr>
        <w:t xml:space="preserve"> .quantidade,…)</w:t>
      </w:r>
      <w:r w:rsidRPr="00B8000F">
        <w:rPr>
          <w:lang w:val="pt-PT"/>
        </w:rPr>
        <w:t>”</w:t>
      </w:r>
    </w:p>
    <w:p w:rsidR="004735A1" w:rsidRPr="00B8000F" w:rsidRDefault="004735A1" w:rsidP="004735A1">
      <w:pPr>
        <w:ind w:left="720"/>
        <w:jc w:val="both"/>
        <w:rPr>
          <w:b/>
          <w:i/>
          <w:color w:val="FF0000"/>
          <w:lang w:val="pt-PT"/>
        </w:rPr>
      </w:pPr>
      <w:r w:rsidRPr="00B8000F">
        <w:rPr>
          <w:lang w:val="pt-PT"/>
        </w:rPr>
        <w:t xml:space="preserve">- No caso de erro faz </w:t>
      </w:r>
      <w:r w:rsidR="001E6677" w:rsidRPr="00B8000F">
        <w:rPr>
          <w:b/>
          <w:i/>
          <w:lang w:val="pt-PT"/>
        </w:rPr>
        <w:t>“</w:t>
      </w:r>
      <w:proofErr w:type="spellStart"/>
      <w:r w:rsidRPr="00B8000F">
        <w:rPr>
          <w:b/>
          <w:i/>
          <w:lang w:val="pt-PT"/>
        </w:rPr>
        <w:t>roolback</w:t>
      </w:r>
      <w:proofErr w:type="spellEnd"/>
      <w:r w:rsidR="001E6677" w:rsidRPr="00B8000F">
        <w:rPr>
          <w:b/>
          <w:i/>
          <w:lang w:val="pt-PT"/>
        </w:rPr>
        <w:t>”</w:t>
      </w:r>
      <w:r w:rsidRPr="00B8000F">
        <w:rPr>
          <w:lang w:val="pt-PT"/>
        </w:rPr>
        <w:t xml:space="preserve"> da operação “</w:t>
      </w:r>
      <w:r w:rsidRPr="00B8000F">
        <w:rPr>
          <w:b/>
          <w:lang w:val="pt-PT"/>
        </w:rPr>
        <w:t>_</w:t>
      </w:r>
      <w:proofErr w:type="spellStart"/>
      <w:r w:rsidRPr="00B8000F">
        <w:rPr>
          <w:b/>
          <w:lang w:val="pt-PT"/>
        </w:rPr>
        <w:t>erp.</w:t>
      </w:r>
      <w:proofErr w:type="gramStart"/>
      <w:r w:rsidRPr="00B8000F">
        <w:rPr>
          <w:b/>
          <w:lang w:val="pt-PT"/>
        </w:rPr>
        <w:t>DesfazTransaccao</w:t>
      </w:r>
      <w:proofErr w:type="spellEnd"/>
      <w:r w:rsidRPr="00B8000F">
        <w:rPr>
          <w:b/>
          <w:lang w:val="pt-PT"/>
        </w:rPr>
        <w:t>(</w:t>
      </w:r>
      <w:proofErr w:type="gramEnd"/>
      <w:r w:rsidRPr="00B8000F">
        <w:rPr>
          <w:b/>
          <w:lang w:val="pt-PT"/>
        </w:rPr>
        <w:t>)”</w:t>
      </w:r>
      <w:r w:rsidRPr="00B8000F">
        <w:rPr>
          <w:lang w:val="pt-PT"/>
        </w:rPr>
        <w:t xml:space="preserve"> e devolve o respectivo erro “</w:t>
      </w:r>
      <w:proofErr w:type="spellStart"/>
      <w:r w:rsidRPr="00B8000F">
        <w:rPr>
          <w:b/>
          <w:lang w:val="pt-PT"/>
        </w:rPr>
        <w:t>primaveraStrutureResult</w:t>
      </w:r>
      <w:proofErr w:type="spellEnd"/>
      <w:r w:rsidRPr="00B8000F">
        <w:rPr>
          <w:lang w:val="pt-PT"/>
        </w:rPr>
        <w:t>”.</w:t>
      </w:r>
    </w:p>
    <w:p w:rsidR="008A1C37" w:rsidRPr="00B8000F" w:rsidRDefault="008A1C37" w:rsidP="008A1C37">
      <w:pPr>
        <w:ind w:firstLine="720"/>
        <w:jc w:val="both"/>
        <w:rPr>
          <w:b/>
          <w:lang w:val="pt-PT"/>
        </w:rPr>
      </w:pPr>
    </w:p>
    <w:p w:rsidR="005C22E2" w:rsidRPr="00B8000F" w:rsidRDefault="008A1C37" w:rsidP="008A1C37">
      <w:pPr>
        <w:ind w:firstLine="720"/>
        <w:jc w:val="both"/>
        <w:rPr>
          <w:lang w:val="pt-PT"/>
        </w:rPr>
      </w:pPr>
      <w:r w:rsidRPr="00B8000F">
        <w:rPr>
          <w:b/>
          <w:lang w:val="pt-PT"/>
        </w:rPr>
        <w:t>NB:</w:t>
      </w:r>
      <w:r w:rsidRPr="00B8000F">
        <w:rPr>
          <w:lang w:val="pt-PT"/>
        </w:rPr>
        <w:t xml:space="preserve"> </w:t>
      </w:r>
      <w:r w:rsidR="005C22E2" w:rsidRPr="00B8000F">
        <w:rPr>
          <w:lang w:val="pt-PT"/>
        </w:rPr>
        <w:t xml:space="preserve">O motor ERP irá preencher automaticamente o valor do preço do artigo definido </w:t>
      </w:r>
      <w:r w:rsidR="00607AB4" w:rsidRPr="00B8000F">
        <w:rPr>
          <w:lang w:val="pt-PT"/>
        </w:rPr>
        <w:t xml:space="preserve">no </w:t>
      </w:r>
      <w:proofErr w:type="gramStart"/>
      <w:r w:rsidR="00607AB4" w:rsidRPr="00B8000F">
        <w:rPr>
          <w:lang w:val="pt-PT"/>
        </w:rPr>
        <w:t>inicio</w:t>
      </w:r>
      <w:proofErr w:type="gramEnd"/>
      <w:r w:rsidR="00607AB4" w:rsidRPr="00B8000F">
        <w:rPr>
          <w:lang w:val="pt-PT"/>
        </w:rPr>
        <w:t xml:space="preserve"> do ano </w:t>
      </w:r>
      <w:r w:rsidR="00FD62BA" w:rsidRPr="00B8000F">
        <w:rPr>
          <w:lang w:val="pt-PT"/>
        </w:rPr>
        <w:t>académico</w:t>
      </w:r>
      <w:r w:rsidR="00AF647F" w:rsidRPr="00B8000F">
        <w:rPr>
          <w:lang w:val="pt-PT"/>
        </w:rPr>
        <w:t xml:space="preserve"> </w:t>
      </w:r>
      <w:r w:rsidR="005C22E2" w:rsidRPr="00B8000F">
        <w:rPr>
          <w:lang w:val="pt-PT"/>
        </w:rPr>
        <w:t xml:space="preserve">pelo utilizador no </w:t>
      </w:r>
      <w:r w:rsidR="00AF647F" w:rsidRPr="00B8000F">
        <w:rPr>
          <w:lang w:val="pt-PT"/>
        </w:rPr>
        <w:t>ERP</w:t>
      </w:r>
      <w:r w:rsidR="005C22E2" w:rsidRPr="00B8000F">
        <w:rPr>
          <w:lang w:val="pt-PT"/>
        </w:rPr>
        <w:t>.</w:t>
      </w:r>
    </w:p>
    <w:p w:rsidR="005C22E2" w:rsidRPr="00B8000F" w:rsidRDefault="005C22E2" w:rsidP="00796586">
      <w:pPr>
        <w:pStyle w:val="ListParagraph"/>
        <w:jc w:val="both"/>
        <w:rPr>
          <w:b/>
          <w:lang w:val="pt-PT"/>
        </w:rPr>
      </w:pPr>
    </w:p>
    <w:p w:rsidR="008A1C37" w:rsidRPr="00B8000F" w:rsidRDefault="00607AB4" w:rsidP="00796586">
      <w:pPr>
        <w:pStyle w:val="ListParagraph"/>
        <w:numPr>
          <w:ilvl w:val="0"/>
          <w:numId w:val="10"/>
        </w:numPr>
        <w:jc w:val="both"/>
        <w:rPr>
          <w:lang w:val="pt-PT"/>
        </w:rPr>
      </w:pPr>
      <w:r w:rsidRPr="00B8000F">
        <w:rPr>
          <w:b/>
          <w:lang w:val="pt-PT"/>
        </w:rPr>
        <w:t>Grava o Documento de Venda</w:t>
      </w:r>
      <w:r w:rsidR="00533643" w:rsidRPr="00B8000F">
        <w:rPr>
          <w:b/>
          <w:lang w:val="pt-PT"/>
        </w:rPr>
        <w:t xml:space="preserve"> </w:t>
      </w:r>
    </w:p>
    <w:p w:rsidR="008A1C37" w:rsidRPr="00B8000F" w:rsidRDefault="00921A07" w:rsidP="008A1C37">
      <w:pPr>
        <w:pStyle w:val="ListParagraph"/>
        <w:jc w:val="both"/>
        <w:rPr>
          <w:lang w:val="pt-PT"/>
        </w:rPr>
      </w:pPr>
      <w:r w:rsidRPr="00B8000F">
        <w:rPr>
          <w:lang w:val="pt-PT"/>
        </w:rPr>
        <w:t>Este m</w:t>
      </w:r>
      <w:r w:rsidR="008A1C37" w:rsidRPr="00B8000F">
        <w:rPr>
          <w:lang w:val="pt-PT"/>
        </w:rPr>
        <w:t>étodo privado</w:t>
      </w:r>
      <w:r w:rsidRPr="00B8000F">
        <w:rPr>
          <w:lang w:val="pt-PT"/>
        </w:rPr>
        <w:t xml:space="preserve"> “</w:t>
      </w:r>
      <w:proofErr w:type="spellStart"/>
      <w:proofErr w:type="gramStart"/>
      <w:r w:rsidRPr="00B8000F">
        <w:rPr>
          <w:b/>
          <w:lang w:val="pt-PT"/>
        </w:rPr>
        <w:t>grava_DocumentoVenda</w:t>
      </w:r>
      <w:proofErr w:type="spellEnd"/>
      <w:r w:rsidRPr="00B8000F">
        <w:rPr>
          <w:b/>
          <w:lang w:val="pt-PT"/>
        </w:rPr>
        <w:t>(</w:t>
      </w:r>
      <w:proofErr w:type="gramEnd"/>
      <w:r w:rsidRPr="00B8000F">
        <w:rPr>
          <w:b/>
          <w:lang w:val="pt-PT"/>
        </w:rPr>
        <w:t>)</w:t>
      </w:r>
      <w:r w:rsidRPr="00B8000F">
        <w:rPr>
          <w:lang w:val="pt-PT"/>
        </w:rPr>
        <w:t>” será responsável por gravar o documento no ERP primavera a partir do método “</w:t>
      </w:r>
      <w:r w:rsidRPr="00B8000F">
        <w:rPr>
          <w:b/>
          <w:lang w:val="pt-PT"/>
        </w:rPr>
        <w:t>_</w:t>
      </w:r>
      <w:proofErr w:type="spellStart"/>
      <w:r w:rsidRPr="00B8000F">
        <w:rPr>
          <w:b/>
          <w:lang w:val="pt-PT"/>
        </w:rPr>
        <w:t>erp.Comercial.Vendas.Actualiza</w:t>
      </w:r>
      <w:proofErr w:type="spellEnd"/>
      <w:r w:rsidRPr="00B8000F">
        <w:rPr>
          <w:b/>
          <w:lang w:val="pt-PT"/>
        </w:rPr>
        <w:t>(_</w:t>
      </w:r>
      <w:proofErr w:type="spellStart"/>
      <w:r w:rsidRPr="00B8000F">
        <w:rPr>
          <w:b/>
          <w:lang w:val="pt-PT"/>
        </w:rPr>
        <w:t>documentoVenda</w:t>
      </w:r>
      <w:proofErr w:type="spellEnd"/>
      <w:r w:rsidRPr="00B8000F">
        <w:rPr>
          <w:b/>
          <w:lang w:val="pt-PT"/>
        </w:rPr>
        <w:t xml:space="preserve">, </w:t>
      </w:r>
      <w:proofErr w:type="spellStart"/>
      <w:r w:rsidRPr="00B8000F">
        <w:rPr>
          <w:b/>
          <w:lang w:val="pt-PT"/>
        </w:rPr>
        <w:t>str_Avisos</w:t>
      </w:r>
      <w:proofErr w:type="spellEnd"/>
      <w:r w:rsidRPr="00B8000F">
        <w:rPr>
          <w:b/>
          <w:lang w:val="pt-PT"/>
        </w:rPr>
        <w:t>)</w:t>
      </w:r>
      <w:r w:rsidRPr="00B8000F">
        <w:rPr>
          <w:lang w:val="pt-PT"/>
        </w:rPr>
        <w:t>”</w:t>
      </w:r>
    </w:p>
    <w:p w:rsidR="004333BF" w:rsidRPr="00B8000F" w:rsidRDefault="004333BF" w:rsidP="004A00CB">
      <w:pPr>
        <w:pStyle w:val="ListParagraph"/>
        <w:numPr>
          <w:ilvl w:val="0"/>
          <w:numId w:val="40"/>
        </w:numPr>
        <w:ind w:left="993"/>
        <w:jc w:val="both"/>
        <w:rPr>
          <w:lang w:val="pt-PT"/>
        </w:rPr>
      </w:pPr>
      <w:r w:rsidRPr="00B8000F">
        <w:rPr>
          <w:lang w:val="pt-PT"/>
        </w:rPr>
        <w:t xml:space="preserve">- No caso de erro faz </w:t>
      </w:r>
      <w:r w:rsidR="001E6677" w:rsidRPr="00B8000F">
        <w:rPr>
          <w:b/>
          <w:i/>
          <w:lang w:val="pt-PT"/>
        </w:rPr>
        <w:t>“</w:t>
      </w:r>
      <w:proofErr w:type="spellStart"/>
      <w:r w:rsidRPr="00B8000F">
        <w:rPr>
          <w:b/>
          <w:i/>
          <w:lang w:val="pt-PT"/>
        </w:rPr>
        <w:t>roolback</w:t>
      </w:r>
      <w:proofErr w:type="spellEnd"/>
      <w:r w:rsidR="001E6677" w:rsidRPr="00B8000F">
        <w:rPr>
          <w:b/>
          <w:i/>
          <w:lang w:val="pt-PT"/>
        </w:rPr>
        <w:t>”</w:t>
      </w:r>
      <w:r w:rsidRPr="00B8000F">
        <w:rPr>
          <w:lang w:val="pt-PT"/>
        </w:rPr>
        <w:t xml:space="preserve"> da operação “</w:t>
      </w:r>
      <w:r w:rsidRPr="00B8000F">
        <w:rPr>
          <w:b/>
          <w:lang w:val="pt-PT"/>
        </w:rPr>
        <w:t>_</w:t>
      </w:r>
      <w:proofErr w:type="spellStart"/>
      <w:r w:rsidRPr="00B8000F">
        <w:rPr>
          <w:b/>
          <w:lang w:val="pt-PT"/>
        </w:rPr>
        <w:t>erp.</w:t>
      </w:r>
      <w:proofErr w:type="gramStart"/>
      <w:r w:rsidRPr="00B8000F">
        <w:rPr>
          <w:b/>
          <w:lang w:val="pt-PT"/>
        </w:rPr>
        <w:t>desfazTransaccao</w:t>
      </w:r>
      <w:proofErr w:type="spellEnd"/>
      <w:r w:rsidRPr="00B8000F">
        <w:rPr>
          <w:b/>
          <w:lang w:val="pt-PT"/>
        </w:rPr>
        <w:t>(</w:t>
      </w:r>
      <w:proofErr w:type="gramEnd"/>
      <w:r w:rsidRPr="00B8000F">
        <w:rPr>
          <w:b/>
          <w:lang w:val="pt-PT"/>
        </w:rPr>
        <w:t>)”</w:t>
      </w:r>
      <w:r w:rsidRPr="00B8000F">
        <w:rPr>
          <w:lang w:val="pt-PT"/>
        </w:rPr>
        <w:t xml:space="preserve"> e devolve o respectivo erro “</w:t>
      </w:r>
      <w:proofErr w:type="spellStart"/>
      <w:r w:rsidRPr="00B8000F">
        <w:rPr>
          <w:b/>
          <w:lang w:val="pt-PT"/>
        </w:rPr>
        <w:t>primaveraStrutureResult</w:t>
      </w:r>
      <w:proofErr w:type="spellEnd"/>
      <w:r w:rsidRPr="00B8000F">
        <w:rPr>
          <w:lang w:val="pt-PT"/>
        </w:rPr>
        <w:t>”.</w:t>
      </w:r>
    </w:p>
    <w:p w:rsidR="005A7B5A" w:rsidRPr="00B8000F" w:rsidRDefault="005A7B5A" w:rsidP="00796586">
      <w:pPr>
        <w:pStyle w:val="ListParagraph"/>
        <w:jc w:val="both"/>
        <w:rPr>
          <w:lang w:val="pt-PT"/>
        </w:rPr>
      </w:pPr>
    </w:p>
    <w:p w:rsidR="005A7B5A" w:rsidRPr="00B8000F" w:rsidRDefault="005A7B5A" w:rsidP="00796586">
      <w:pPr>
        <w:pStyle w:val="ListParagraph"/>
        <w:numPr>
          <w:ilvl w:val="0"/>
          <w:numId w:val="10"/>
        </w:numPr>
        <w:jc w:val="both"/>
        <w:rPr>
          <w:b/>
          <w:lang w:val="pt-PT"/>
        </w:rPr>
      </w:pPr>
      <w:r w:rsidRPr="00B8000F">
        <w:rPr>
          <w:b/>
          <w:lang w:val="pt-PT"/>
        </w:rPr>
        <w:t xml:space="preserve">Fim do </w:t>
      </w:r>
      <w:r w:rsidR="004965D5" w:rsidRPr="00B8000F">
        <w:rPr>
          <w:b/>
          <w:lang w:val="pt-PT"/>
        </w:rPr>
        <w:t xml:space="preserve">método </w:t>
      </w:r>
      <w:r w:rsidR="00921A07" w:rsidRPr="00B8000F">
        <w:rPr>
          <w:b/>
          <w:lang w:val="pt-PT"/>
        </w:rPr>
        <w:t>“</w:t>
      </w:r>
      <w:proofErr w:type="spellStart"/>
      <w:r w:rsidR="00AC1956" w:rsidRPr="00B8000F">
        <w:rPr>
          <w:b/>
          <w:lang w:val="pt-PT"/>
        </w:rPr>
        <w:t>GravarFactura</w:t>
      </w:r>
      <w:proofErr w:type="spellEnd"/>
      <w:r w:rsidR="00921A07" w:rsidRPr="00B8000F">
        <w:rPr>
          <w:lang w:val="pt-PT"/>
        </w:rPr>
        <w:t>”</w:t>
      </w:r>
    </w:p>
    <w:p w:rsidR="00AD333E" w:rsidRPr="00B8000F" w:rsidRDefault="00AD333E" w:rsidP="00AD333E">
      <w:pPr>
        <w:ind w:left="360" w:firstLine="360"/>
        <w:jc w:val="both"/>
        <w:rPr>
          <w:lang w:val="pt-PT"/>
        </w:rPr>
      </w:pPr>
      <w:r w:rsidRPr="00B8000F">
        <w:rPr>
          <w:lang w:val="pt-PT"/>
        </w:rPr>
        <w:t xml:space="preserve">No caso de não haver ocorrido erros - Termina a </w:t>
      </w:r>
      <w:r w:rsidR="004A00CB" w:rsidRPr="00B8000F">
        <w:rPr>
          <w:lang w:val="pt-PT"/>
        </w:rPr>
        <w:t xml:space="preserve">transacção </w:t>
      </w:r>
      <w:r w:rsidRPr="00B8000F">
        <w:rPr>
          <w:lang w:val="pt-PT"/>
        </w:rPr>
        <w:t>“</w:t>
      </w:r>
      <w:r w:rsidRPr="00B8000F">
        <w:rPr>
          <w:b/>
          <w:lang w:val="pt-PT"/>
        </w:rPr>
        <w:t>_</w:t>
      </w:r>
      <w:proofErr w:type="spellStart"/>
      <w:r w:rsidRPr="00B8000F">
        <w:rPr>
          <w:b/>
          <w:lang w:val="pt-PT"/>
        </w:rPr>
        <w:t>erp.</w:t>
      </w:r>
      <w:proofErr w:type="gramStart"/>
      <w:r w:rsidRPr="00B8000F">
        <w:rPr>
          <w:b/>
          <w:lang w:val="pt-PT"/>
        </w:rPr>
        <w:t>TerminaTransaccao</w:t>
      </w:r>
      <w:proofErr w:type="spellEnd"/>
      <w:r w:rsidRPr="00B8000F">
        <w:rPr>
          <w:b/>
          <w:lang w:val="pt-PT"/>
        </w:rPr>
        <w:t>(</w:t>
      </w:r>
      <w:proofErr w:type="gramEnd"/>
      <w:r w:rsidRPr="00B8000F">
        <w:rPr>
          <w:b/>
          <w:lang w:val="pt-PT"/>
        </w:rPr>
        <w:t>)</w:t>
      </w:r>
      <w:r w:rsidRPr="00B8000F">
        <w:rPr>
          <w:lang w:val="pt-PT"/>
        </w:rPr>
        <w:t>”</w:t>
      </w:r>
    </w:p>
    <w:p w:rsidR="005A7B5A" w:rsidRPr="00B8000F" w:rsidRDefault="00AD333E" w:rsidP="00AD333E">
      <w:pPr>
        <w:ind w:left="360" w:firstLine="360"/>
        <w:jc w:val="both"/>
        <w:rPr>
          <w:lang w:val="pt-PT"/>
        </w:rPr>
      </w:pPr>
      <w:r w:rsidRPr="00B8000F">
        <w:rPr>
          <w:lang w:val="pt-PT"/>
        </w:rPr>
        <w:t xml:space="preserve"> </w:t>
      </w:r>
      <w:r w:rsidR="005A7B5A" w:rsidRPr="00B8000F">
        <w:rPr>
          <w:lang w:val="pt-PT"/>
        </w:rPr>
        <w:t xml:space="preserve">Devolve </w:t>
      </w:r>
      <w:r w:rsidR="00976316" w:rsidRPr="00B8000F">
        <w:rPr>
          <w:lang w:val="pt-PT"/>
        </w:rPr>
        <w:t>como</w:t>
      </w:r>
      <w:r w:rsidR="005A7B5A" w:rsidRPr="00B8000F">
        <w:rPr>
          <w:lang w:val="pt-PT"/>
        </w:rPr>
        <w:t xml:space="preserve"> resultado uma classe do tipo </w:t>
      </w:r>
      <w:r w:rsidRPr="00B8000F">
        <w:rPr>
          <w:lang w:val="pt-PT"/>
        </w:rPr>
        <w:t>“</w:t>
      </w:r>
      <w:proofErr w:type="spellStart"/>
      <w:r w:rsidR="005A7B5A" w:rsidRPr="00B8000F">
        <w:rPr>
          <w:b/>
          <w:i/>
          <w:lang w:val="pt-PT"/>
        </w:rPr>
        <w:t>PrimaveraResultStruture</w:t>
      </w:r>
      <w:proofErr w:type="spellEnd"/>
      <w:r w:rsidRPr="00B8000F">
        <w:rPr>
          <w:lang w:val="pt-PT"/>
        </w:rPr>
        <w:t>”</w:t>
      </w:r>
      <w:r w:rsidR="00976316" w:rsidRPr="00B8000F">
        <w:rPr>
          <w:b/>
          <w:i/>
          <w:lang w:val="pt-PT"/>
        </w:rPr>
        <w:t xml:space="preserve"> </w:t>
      </w:r>
      <w:r w:rsidR="005A7B5A" w:rsidRPr="00B8000F">
        <w:rPr>
          <w:lang w:val="pt-PT"/>
        </w:rPr>
        <w:t>nos seguintes cenários</w:t>
      </w:r>
      <w:r w:rsidR="00976316" w:rsidRPr="00B8000F">
        <w:rPr>
          <w:lang w:val="pt-PT"/>
        </w:rPr>
        <w:t>:</w:t>
      </w:r>
    </w:p>
    <w:p w:rsidR="005A7B5A" w:rsidRPr="00B8000F" w:rsidRDefault="005A7B5A" w:rsidP="004A00CB">
      <w:pPr>
        <w:pStyle w:val="ListParagraph"/>
        <w:numPr>
          <w:ilvl w:val="0"/>
          <w:numId w:val="18"/>
        </w:numPr>
        <w:ind w:left="709" w:firstLine="65"/>
        <w:jc w:val="both"/>
        <w:rPr>
          <w:lang w:val="pt-PT"/>
        </w:rPr>
      </w:pPr>
      <w:r w:rsidRPr="00B8000F">
        <w:rPr>
          <w:b/>
          <w:lang w:val="pt-PT"/>
        </w:rPr>
        <w:t>Erro</w:t>
      </w:r>
      <w:r w:rsidR="00C959B3" w:rsidRPr="00B8000F">
        <w:rPr>
          <w:lang w:val="pt-PT"/>
        </w:rPr>
        <w:t xml:space="preserve"> – que representa </w:t>
      </w:r>
      <w:r w:rsidRPr="00B8000F">
        <w:rPr>
          <w:lang w:val="pt-PT"/>
        </w:rPr>
        <w:t>o respectivo erro</w:t>
      </w:r>
      <w:r w:rsidR="00C959B3" w:rsidRPr="00B8000F">
        <w:rPr>
          <w:lang w:val="pt-PT"/>
        </w:rPr>
        <w:t>;</w:t>
      </w:r>
    </w:p>
    <w:p w:rsidR="00D87CE6" w:rsidRPr="00B8000F" w:rsidRDefault="001E6677" w:rsidP="004A00CB">
      <w:pPr>
        <w:pStyle w:val="ListParagraph"/>
        <w:numPr>
          <w:ilvl w:val="0"/>
          <w:numId w:val="18"/>
        </w:numPr>
        <w:ind w:left="709" w:firstLine="65"/>
        <w:rPr>
          <w:rFonts w:cs="Consolas"/>
          <w:color w:val="DCDCDC"/>
          <w:sz w:val="19"/>
          <w:szCs w:val="19"/>
          <w:lang w:val="pt-PT"/>
        </w:rPr>
      </w:pPr>
      <w:r w:rsidRPr="00B8000F">
        <w:rPr>
          <w:b/>
          <w:lang w:val="pt-PT"/>
        </w:rPr>
        <w:t xml:space="preserve">Sucesso </w:t>
      </w:r>
      <w:r w:rsidR="00AD333E" w:rsidRPr="00B8000F">
        <w:rPr>
          <w:lang w:val="pt-PT"/>
        </w:rPr>
        <w:t>– Código que representa o documento</w:t>
      </w:r>
      <w:r w:rsidR="00C959B3" w:rsidRPr="00B8000F">
        <w:rPr>
          <w:lang w:val="pt-PT"/>
        </w:rPr>
        <w:t xml:space="preserve"> </w:t>
      </w:r>
      <w:proofErr w:type="gramStart"/>
      <w:r w:rsidR="00AD333E" w:rsidRPr="00B8000F">
        <w:rPr>
          <w:lang w:val="pt-PT"/>
        </w:rPr>
        <w:t>#</w:t>
      </w:r>
      <w:r w:rsidR="00AD333E" w:rsidRPr="00B8000F">
        <w:rPr>
          <w:b/>
          <w:lang w:val="pt-PT"/>
        </w:rPr>
        <w:t>_</w:t>
      </w:r>
      <w:proofErr w:type="spellStart"/>
      <w:r w:rsidR="00AD333E" w:rsidRPr="00B8000F">
        <w:rPr>
          <w:b/>
          <w:lang w:val="pt-PT"/>
        </w:rPr>
        <w:t>documentoVenda</w:t>
      </w:r>
      <w:proofErr w:type="spellEnd"/>
      <w:r w:rsidR="00AD333E" w:rsidRPr="00B8000F">
        <w:rPr>
          <w:b/>
          <w:lang w:val="pt-PT"/>
        </w:rPr>
        <w:t xml:space="preserve"> .</w:t>
      </w:r>
      <w:proofErr w:type="spellStart"/>
      <w:r w:rsidR="00AD333E" w:rsidRPr="00B8000F">
        <w:rPr>
          <w:b/>
          <w:lang w:val="pt-PT"/>
        </w:rPr>
        <w:t>tipodoc</w:t>
      </w:r>
      <w:proofErr w:type="spellEnd"/>
      <w:proofErr w:type="gramEnd"/>
      <w:r w:rsidR="00AD333E" w:rsidRPr="00B8000F">
        <w:rPr>
          <w:b/>
          <w:lang w:val="pt-PT"/>
        </w:rPr>
        <w:t xml:space="preserve"> +” ”+ _</w:t>
      </w:r>
      <w:proofErr w:type="spellStart"/>
      <w:r w:rsidR="00AD333E" w:rsidRPr="00B8000F">
        <w:rPr>
          <w:b/>
          <w:lang w:val="pt-PT"/>
        </w:rPr>
        <w:t>documentoVenda</w:t>
      </w:r>
      <w:proofErr w:type="spellEnd"/>
      <w:r w:rsidR="00AD333E" w:rsidRPr="00B8000F">
        <w:rPr>
          <w:b/>
          <w:lang w:val="pt-PT"/>
        </w:rPr>
        <w:t xml:space="preserve"> .</w:t>
      </w:r>
      <w:proofErr w:type="spellStart"/>
      <w:proofErr w:type="gramStart"/>
      <w:r w:rsidR="00AD333E" w:rsidRPr="00B8000F">
        <w:rPr>
          <w:b/>
          <w:lang w:val="pt-PT"/>
        </w:rPr>
        <w:t>numdoc</w:t>
      </w:r>
      <w:proofErr w:type="spellEnd"/>
      <w:proofErr w:type="gramEnd"/>
      <w:r w:rsidR="00AD333E" w:rsidRPr="00B8000F">
        <w:rPr>
          <w:b/>
          <w:lang w:val="pt-PT"/>
        </w:rPr>
        <w:t xml:space="preserve"> + “/”+_</w:t>
      </w:r>
      <w:proofErr w:type="spellStart"/>
      <w:r w:rsidR="00AD333E" w:rsidRPr="00B8000F">
        <w:rPr>
          <w:b/>
          <w:lang w:val="pt-PT"/>
        </w:rPr>
        <w:t>documentoVenda</w:t>
      </w:r>
      <w:proofErr w:type="spellEnd"/>
      <w:r w:rsidR="00AD333E" w:rsidRPr="00B8000F">
        <w:rPr>
          <w:b/>
          <w:lang w:val="pt-PT"/>
        </w:rPr>
        <w:t xml:space="preserve"> .</w:t>
      </w:r>
      <w:proofErr w:type="spellStart"/>
      <w:r w:rsidRPr="00B8000F">
        <w:rPr>
          <w:b/>
          <w:lang w:val="pt-PT"/>
        </w:rPr>
        <w:t>Serie</w:t>
      </w:r>
      <w:proofErr w:type="spellEnd"/>
      <w:r w:rsidR="00AD333E" w:rsidRPr="00B8000F">
        <w:rPr>
          <w:lang w:val="pt-PT"/>
        </w:rPr>
        <w:t xml:space="preserve"> # + a mensagem de sucesso completo ou o sucesso com avisos</w:t>
      </w:r>
      <w:r w:rsidR="00362711" w:rsidRPr="00B8000F">
        <w:rPr>
          <w:lang w:val="pt-PT"/>
        </w:rPr>
        <w:t>.</w:t>
      </w:r>
    </w:p>
    <w:p w:rsidR="00362711" w:rsidRPr="00B8000F" w:rsidRDefault="00362711" w:rsidP="00362711">
      <w:pPr>
        <w:rPr>
          <w:rFonts w:cs="Consolas"/>
          <w:color w:val="DCDCDC"/>
          <w:sz w:val="19"/>
          <w:szCs w:val="19"/>
          <w:lang w:val="pt-PT"/>
        </w:rPr>
      </w:pPr>
    </w:p>
    <w:p w:rsidR="00D87CE6" w:rsidRPr="00B8000F" w:rsidRDefault="00D87CE6" w:rsidP="00727B87">
      <w:pPr>
        <w:pStyle w:val="Heading4"/>
        <w:rPr>
          <w:rFonts w:asciiTheme="minorHAnsi" w:hAnsiTheme="minorHAnsi"/>
          <w:lang w:val="pt-PT"/>
        </w:rPr>
      </w:pPr>
      <w:bookmarkStart w:id="27" w:name="_Toc428263455"/>
      <w:proofErr w:type="spellStart"/>
      <w:r w:rsidRPr="00B8000F">
        <w:rPr>
          <w:rFonts w:asciiTheme="minorHAnsi" w:hAnsiTheme="minorHAnsi"/>
          <w:lang w:val="pt-PT"/>
        </w:rPr>
        <w:lastRenderedPageBreak/>
        <w:t>Service</w:t>
      </w:r>
      <w:proofErr w:type="spellEnd"/>
      <w:r w:rsidRPr="00B8000F">
        <w:rPr>
          <w:rFonts w:asciiTheme="minorHAnsi" w:hAnsiTheme="minorHAnsi"/>
          <w:lang w:val="pt-PT"/>
        </w:rPr>
        <w:t xml:space="preserve"> </w:t>
      </w:r>
      <w:proofErr w:type="spellStart"/>
      <w:r w:rsidRPr="00B8000F">
        <w:rPr>
          <w:rFonts w:asciiTheme="minorHAnsi" w:hAnsiTheme="minorHAnsi"/>
          <w:lang w:val="pt-PT"/>
        </w:rPr>
        <w:t>Layer</w:t>
      </w:r>
      <w:bookmarkEnd w:id="27"/>
      <w:proofErr w:type="spellEnd"/>
    </w:p>
    <w:p w:rsidR="001D410C" w:rsidRPr="00B8000F" w:rsidRDefault="00D87CE6" w:rsidP="00727B87">
      <w:pPr>
        <w:pStyle w:val="Heading5"/>
        <w:rPr>
          <w:rFonts w:asciiTheme="minorHAnsi" w:hAnsiTheme="minorHAnsi"/>
          <w:lang w:val="pt-PT"/>
        </w:rPr>
      </w:pPr>
      <w:r w:rsidRPr="00B8000F">
        <w:rPr>
          <w:rFonts w:asciiTheme="minorHAnsi" w:hAnsiTheme="minorHAnsi"/>
          <w:lang w:val="pt-PT"/>
        </w:rPr>
        <w:t xml:space="preserve">Método </w:t>
      </w:r>
      <w:r w:rsidR="001D410C" w:rsidRPr="00B8000F">
        <w:rPr>
          <w:rFonts w:asciiTheme="minorHAnsi" w:hAnsiTheme="minorHAnsi"/>
          <w:lang w:val="pt-PT"/>
        </w:rPr>
        <w:t>Gravar Factura</w:t>
      </w:r>
    </w:p>
    <w:tbl>
      <w:tblPr>
        <w:tblStyle w:val="MediumShading1-Accent11"/>
        <w:tblW w:w="5000" w:type="pct"/>
        <w:tblLook w:val="04A0" w:firstRow="1" w:lastRow="0" w:firstColumn="1" w:lastColumn="0" w:noHBand="0" w:noVBand="1"/>
      </w:tblPr>
      <w:tblGrid>
        <w:gridCol w:w="1767"/>
        <w:gridCol w:w="3678"/>
        <w:gridCol w:w="2500"/>
        <w:gridCol w:w="1859"/>
      </w:tblGrid>
      <w:tr w:rsidR="000A3934" w:rsidRPr="00B8000F" w:rsidTr="00DF6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:rsidR="000A3934" w:rsidRPr="00B8000F" w:rsidRDefault="000A3934" w:rsidP="00F66E93">
            <w:pPr>
              <w:jc w:val="both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Nome do campo</w:t>
            </w:r>
          </w:p>
        </w:tc>
        <w:tc>
          <w:tcPr>
            <w:tcW w:w="1876" w:type="pct"/>
          </w:tcPr>
          <w:p w:rsidR="000A3934" w:rsidRPr="00B8000F" w:rsidRDefault="000A3934" w:rsidP="00F66E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Descrição</w:t>
            </w:r>
          </w:p>
        </w:tc>
        <w:tc>
          <w:tcPr>
            <w:tcW w:w="1275" w:type="pct"/>
          </w:tcPr>
          <w:p w:rsidR="000A3934" w:rsidRPr="00B8000F" w:rsidRDefault="000A3934" w:rsidP="00F66E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Tipo de Dados/ Tamanho</w:t>
            </w:r>
          </w:p>
        </w:tc>
        <w:tc>
          <w:tcPr>
            <w:tcW w:w="948" w:type="pct"/>
          </w:tcPr>
          <w:p w:rsidR="000A3934" w:rsidRPr="00B8000F" w:rsidRDefault="000A3934" w:rsidP="00F66E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lang w:val="pt-PT"/>
              </w:rPr>
            </w:pPr>
            <w:r w:rsidRPr="00B8000F">
              <w:rPr>
                <w:rFonts w:cs="Times New Roman"/>
                <w:b w:val="0"/>
                <w:lang w:val="pt-PT"/>
              </w:rPr>
              <w:t>Valores Permitidos</w:t>
            </w:r>
          </w:p>
        </w:tc>
      </w:tr>
      <w:tr w:rsidR="000A3934" w:rsidRPr="00B8000F" w:rsidTr="00DF6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:rsidR="000A3934" w:rsidRPr="00B8000F" w:rsidRDefault="000A3934" w:rsidP="00F66E93">
            <w:pPr>
              <w:jc w:val="both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tipoPlataforma</w:t>
            </w:r>
            <w:proofErr w:type="spellEnd"/>
            <w:proofErr w:type="gramEnd"/>
          </w:p>
        </w:tc>
        <w:tc>
          <w:tcPr>
            <w:tcW w:w="1876" w:type="pct"/>
          </w:tcPr>
          <w:p w:rsidR="000A3934" w:rsidRPr="00B8000F" w:rsidRDefault="000A3934" w:rsidP="00F66E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Tipo</w:t>
            </w:r>
            <w:r w:rsidR="00F66E93" w:rsidRPr="00B8000F">
              <w:rPr>
                <w:rFonts w:cs="Times New Roman"/>
                <w:lang w:val="pt-PT"/>
              </w:rPr>
              <w:t xml:space="preserve"> de</w:t>
            </w:r>
            <w:r w:rsidRPr="00B8000F">
              <w:rPr>
                <w:rFonts w:cs="Times New Roman"/>
                <w:lang w:val="pt-PT"/>
              </w:rPr>
              <w:t xml:space="preserve"> Plataforma Instalada no Servidor</w:t>
            </w:r>
          </w:p>
        </w:tc>
        <w:tc>
          <w:tcPr>
            <w:tcW w:w="1275" w:type="pct"/>
          </w:tcPr>
          <w:p w:rsidR="000A3934" w:rsidRPr="00B8000F" w:rsidRDefault="000A3934" w:rsidP="00F66E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r w:rsidRPr="00B8000F">
              <w:rPr>
                <w:rFonts w:cs="Times New Roman"/>
                <w:lang w:val="pt-PT"/>
              </w:rPr>
              <w:t>Integer</w:t>
            </w:r>
            <w:proofErr w:type="spellEnd"/>
          </w:p>
        </w:tc>
        <w:tc>
          <w:tcPr>
            <w:tcW w:w="948" w:type="pct"/>
          </w:tcPr>
          <w:p w:rsidR="000A3934" w:rsidRPr="00B8000F" w:rsidRDefault="000A3934" w:rsidP="00F66E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 xml:space="preserve">0- </w:t>
            </w:r>
            <w:proofErr w:type="spellStart"/>
            <w:r w:rsidRPr="00B8000F">
              <w:rPr>
                <w:rFonts w:cs="Times New Roman"/>
                <w:lang w:val="pt-PT"/>
              </w:rPr>
              <w:t>Executive</w:t>
            </w:r>
            <w:proofErr w:type="spellEnd"/>
          </w:p>
          <w:p w:rsidR="000A3934" w:rsidRPr="00B8000F" w:rsidRDefault="000A3934" w:rsidP="00F66E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pt-PT"/>
              </w:rPr>
            </w:pPr>
            <w:r w:rsidRPr="00B8000F">
              <w:rPr>
                <w:rFonts w:cs="Times New Roman"/>
                <w:b/>
                <w:lang w:val="pt-PT"/>
              </w:rPr>
              <w:t>1- Profissional</w:t>
            </w:r>
          </w:p>
        </w:tc>
      </w:tr>
      <w:tr w:rsidR="000A3934" w:rsidRPr="00B8000F" w:rsidTr="00DF65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:rsidR="000A3934" w:rsidRPr="00B8000F" w:rsidRDefault="000A3934" w:rsidP="00F66E93">
            <w:pPr>
              <w:jc w:val="both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codEmpresa</w:t>
            </w:r>
            <w:proofErr w:type="spellEnd"/>
            <w:proofErr w:type="gramEnd"/>
          </w:p>
        </w:tc>
        <w:tc>
          <w:tcPr>
            <w:tcW w:w="1876" w:type="pct"/>
          </w:tcPr>
          <w:p w:rsidR="000A3934" w:rsidRPr="00B8000F" w:rsidRDefault="000A3934" w:rsidP="00F66E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Código da Empresa Primavera</w:t>
            </w:r>
          </w:p>
        </w:tc>
        <w:tc>
          <w:tcPr>
            <w:tcW w:w="1275" w:type="pct"/>
          </w:tcPr>
          <w:p w:rsidR="000A3934" w:rsidRPr="00B8000F" w:rsidRDefault="000A3934" w:rsidP="00F66E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lang w:val="pt-PT"/>
              </w:rPr>
              <w:t>(10</w:t>
            </w:r>
            <w:proofErr w:type="gramEnd"/>
            <w:r w:rsidRPr="00B8000F">
              <w:rPr>
                <w:rFonts w:cs="Times New Roman"/>
                <w:lang w:val="pt-PT"/>
              </w:rPr>
              <w:t>)</w:t>
            </w:r>
          </w:p>
        </w:tc>
        <w:tc>
          <w:tcPr>
            <w:tcW w:w="948" w:type="pct"/>
          </w:tcPr>
          <w:p w:rsidR="000A3934" w:rsidRPr="00B8000F" w:rsidRDefault="000A3934" w:rsidP="00F66E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  <w:tr w:rsidR="000A3934" w:rsidRPr="00B8000F" w:rsidTr="00DF6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:rsidR="000A3934" w:rsidRPr="00B8000F" w:rsidRDefault="000A3934" w:rsidP="00F66E93">
            <w:pPr>
              <w:jc w:val="both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codUtilizador</w:t>
            </w:r>
            <w:proofErr w:type="spellEnd"/>
            <w:proofErr w:type="gramEnd"/>
          </w:p>
        </w:tc>
        <w:tc>
          <w:tcPr>
            <w:tcW w:w="1876" w:type="pct"/>
          </w:tcPr>
          <w:p w:rsidR="000A3934" w:rsidRPr="00B8000F" w:rsidRDefault="000A3934" w:rsidP="00F66E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Código do Utilizador Primavera</w:t>
            </w:r>
          </w:p>
        </w:tc>
        <w:tc>
          <w:tcPr>
            <w:tcW w:w="1275" w:type="pct"/>
          </w:tcPr>
          <w:p w:rsidR="000A3934" w:rsidRPr="00B8000F" w:rsidRDefault="00F66E93" w:rsidP="00F66E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="000A3934" w:rsidRPr="00B8000F">
              <w:rPr>
                <w:rFonts w:cs="Times New Roman"/>
                <w:lang w:val="pt-PT"/>
              </w:rPr>
              <w:t>(10</w:t>
            </w:r>
            <w:proofErr w:type="gramEnd"/>
            <w:r w:rsidR="000A3934" w:rsidRPr="00B8000F">
              <w:rPr>
                <w:rFonts w:cs="Times New Roman"/>
                <w:lang w:val="pt-PT"/>
              </w:rPr>
              <w:t>)</w:t>
            </w:r>
          </w:p>
        </w:tc>
        <w:tc>
          <w:tcPr>
            <w:tcW w:w="948" w:type="pct"/>
          </w:tcPr>
          <w:p w:rsidR="000A3934" w:rsidRPr="00B8000F" w:rsidRDefault="000A3934" w:rsidP="00F66E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  <w:p w:rsidR="004931C3" w:rsidRPr="00B8000F" w:rsidRDefault="004931C3" w:rsidP="00F66E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  <w:tr w:rsidR="000A3934" w:rsidRPr="00B8000F" w:rsidTr="00DF65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:rsidR="000A3934" w:rsidRPr="00B8000F" w:rsidRDefault="00F66E93" w:rsidP="00F66E93">
            <w:pPr>
              <w:jc w:val="both"/>
              <w:rPr>
                <w:rFonts w:cs="Times New Roman"/>
                <w:lang w:val="pt-PT"/>
              </w:rPr>
            </w:pPr>
            <w:proofErr w:type="gramStart"/>
            <w:r w:rsidRPr="00B8000F">
              <w:rPr>
                <w:rFonts w:cs="Times New Roman"/>
                <w:lang w:val="pt-PT"/>
              </w:rPr>
              <w:t>p</w:t>
            </w:r>
            <w:r w:rsidR="000A3934" w:rsidRPr="00B8000F">
              <w:rPr>
                <w:rFonts w:cs="Times New Roman"/>
                <w:lang w:val="pt-PT"/>
              </w:rPr>
              <w:t>assword</w:t>
            </w:r>
            <w:proofErr w:type="gramEnd"/>
          </w:p>
        </w:tc>
        <w:tc>
          <w:tcPr>
            <w:tcW w:w="1876" w:type="pct"/>
          </w:tcPr>
          <w:p w:rsidR="000A3934" w:rsidRPr="00B8000F" w:rsidRDefault="000A3934" w:rsidP="00F66E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gramStart"/>
            <w:r w:rsidRPr="00B8000F">
              <w:rPr>
                <w:rFonts w:cs="Times New Roman"/>
                <w:lang w:val="pt-PT"/>
              </w:rPr>
              <w:t>Password</w:t>
            </w:r>
            <w:proofErr w:type="gramEnd"/>
            <w:r w:rsidRPr="00B8000F">
              <w:rPr>
                <w:rFonts w:cs="Times New Roman"/>
                <w:lang w:val="pt-PT"/>
              </w:rPr>
              <w:t xml:space="preserve"> do Utilizador Primavera</w:t>
            </w:r>
          </w:p>
        </w:tc>
        <w:tc>
          <w:tcPr>
            <w:tcW w:w="1275" w:type="pct"/>
          </w:tcPr>
          <w:p w:rsidR="000A3934" w:rsidRPr="00B8000F" w:rsidRDefault="00F66E93" w:rsidP="00F66E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="000A3934" w:rsidRPr="00B8000F">
              <w:rPr>
                <w:rFonts w:cs="Times New Roman"/>
                <w:lang w:val="pt-PT"/>
              </w:rPr>
              <w:t>(10</w:t>
            </w:r>
            <w:proofErr w:type="gramEnd"/>
            <w:r w:rsidR="000A3934" w:rsidRPr="00B8000F">
              <w:rPr>
                <w:rFonts w:cs="Times New Roman"/>
                <w:lang w:val="pt-PT"/>
              </w:rPr>
              <w:t>)</w:t>
            </w:r>
          </w:p>
        </w:tc>
        <w:tc>
          <w:tcPr>
            <w:tcW w:w="948" w:type="pct"/>
          </w:tcPr>
          <w:p w:rsidR="000A3934" w:rsidRPr="00B8000F" w:rsidRDefault="000A3934" w:rsidP="00F66E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  <w:tr w:rsidR="000A3934" w:rsidRPr="00B8000F" w:rsidTr="00DF6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:rsidR="000A3934" w:rsidRPr="00B8000F" w:rsidRDefault="001D410C" w:rsidP="00F66E93">
            <w:pPr>
              <w:jc w:val="both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nomeUtilizador</w:t>
            </w:r>
            <w:proofErr w:type="spellEnd"/>
            <w:proofErr w:type="gramEnd"/>
          </w:p>
        </w:tc>
        <w:tc>
          <w:tcPr>
            <w:tcW w:w="1876" w:type="pct"/>
          </w:tcPr>
          <w:p w:rsidR="000A3934" w:rsidRPr="00B8000F" w:rsidRDefault="001D410C" w:rsidP="00F66E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Nome do Utilizador Fénix</w:t>
            </w:r>
          </w:p>
        </w:tc>
        <w:tc>
          <w:tcPr>
            <w:tcW w:w="1275" w:type="pct"/>
          </w:tcPr>
          <w:p w:rsidR="000A3934" w:rsidRPr="00B8000F" w:rsidRDefault="00F66E93" w:rsidP="00F66E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="001D410C" w:rsidRPr="00B8000F">
              <w:rPr>
                <w:rFonts w:cs="Times New Roman"/>
                <w:lang w:val="pt-PT"/>
              </w:rPr>
              <w:t>(100</w:t>
            </w:r>
            <w:proofErr w:type="gramEnd"/>
            <w:r w:rsidR="001D410C" w:rsidRPr="00B8000F">
              <w:rPr>
                <w:rFonts w:cs="Times New Roman"/>
                <w:lang w:val="pt-PT"/>
              </w:rPr>
              <w:t>)</w:t>
            </w:r>
          </w:p>
        </w:tc>
        <w:tc>
          <w:tcPr>
            <w:tcW w:w="948" w:type="pct"/>
          </w:tcPr>
          <w:p w:rsidR="000A3934" w:rsidRPr="00B8000F" w:rsidRDefault="001D410C" w:rsidP="00F66E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Alfanuméricos</w:t>
            </w:r>
          </w:p>
        </w:tc>
      </w:tr>
      <w:tr w:rsidR="001D410C" w:rsidRPr="00B8000F" w:rsidTr="00DF65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:rsidR="001D410C" w:rsidRPr="00B8000F" w:rsidRDefault="001D410C" w:rsidP="00F66E93">
            <w:pPr>
              <w:jc w:val="both"/>
              <w:rPr>
                <w:rFonts w:cs="Times New Roman"/>
                <w:lang w:val="pt-PT"/>
              </w:rPr>
            </w:pPr>
            <w:proofErr w:type="gramStart"/>
            <w:r w:rsidRPr="00B8000F">
              <w:rPr>
                <w:rFonts w:cs="Times New Roman"/>
                <w:lang w:val="pt-PT"/>
              </w:rPr>
              <w:t>cliente</w:t>
            </w:r>
            <w:proofErr w:type="gramEnd"/>
            <w:r w:rsidRPr="00B8000F">
              <w:rPr>
                <w:rFonts w:cs="Times New Roman"/>
                <w:lang w:val="pt-PT"/>
              </w:rPr>
              <w:t xml:space="preserve"> (*)</w:t>
            </w:r>
          </w:p>
        </w:tc>
        <w:tc>
          <w:tcPr>
            <w:tcW w:w="1876" w:type="pct"/>
          </w:tcPr>
          <w:p w:rsidR="001D410C" w:rsidRPr="00B8000F" w:rsidRDefault="001D410C" w:rsidP="00F66E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Código do Cliente</w:t>
            </w:r>
          </w:p>
        </w:tc>
        <w:tc>
          <w:tcPr>
            <w:tcW w:w="1275" w:type="pct"/>
          </w:tcPr>
          <w:p w:rsidR="001D410C" w:rsidRPr="00B8000F" w:rsidRDefault="001D410C" w:rsidP="00F66E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lang w:val="pt-PT"/>
              </w:rPr>
              <w:t>(12</w:t>
            </w:r>
            <w:proofErr w:type="gramEnd"/>
            <w:r w:rsidRPr="00B8000F">
              <w:rPr>
                <w:rFonts w:cs="Times New Roman"/>
                <w:lang w:val="pt-PT"/>
              </w:rPr>
              <w:t>)</w:t>
            </w:r>
          </w:p>
        </w:tc>
        <w:tc>
          <w:tcPr>
            <w:tcW w:w="948" w:type="pct"/>
          </w:tcPr>
          <w:p w:rsidR="001D410C" w:rsidRPr="00B8000F" w:rsidRDefault="001D410C" w:rsidP="00F66E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Alfanuméricos</w:t>
            </w:r>
          </w:p>
        </w:tc>
      </w:tr>
      <w:tr w:rsidR="00BB155D" w:rsidRPr="00B8000F" w:rsidTr="00DF6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:rsidR="00BB155D" w:rsidRPr="00B8000F" w:rsidRDefault="00BB155D" w:rsidP="00F66E93">
            <w:pPr>
              <w:jc w:val="both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tipoDoc</w:t>
            </w:r>
            <w:proofErr w:type="spellEnd"/>
            <w:proofErr w:type="gramEnd"/>
            <w:r w:rsidRPr="00B8000F">
              <w:rPr>
                <w:rFonts w:cs="Times New Roman"/>
                <w:lang w:val="pt-PT"/>
              </w:rPr>
              <w:t>(*)</w:t>
            </w:r>
          </w:p>
        </w:tc>
        <w:tc>
          <w:tcPr>
            <w:tcW w:w="1876" w:type="pct"/>
          </w:tcPr>
          <w:p w:rsidR="00BB155D" w:rsidRPr="00B8000F" w:rsidRDefault="00BB155D" w:rsidP="00F66E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Tipo de documento (FA)</w:t>
            </w:r>
          </w:p>
        </w:tc>
        <w:tc>
          <w:tcPr>
            <w:tcW w:w="1275" w:type="pct"/>
          </w:tcPr>
          <w:p w:rsidR="00BB155D" w:rsidRPr="00B8000F" w:rsidRDefault="00BB155D" w:rsidP="00F66E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r w:rsidRPr="00B8000F">
              <w:rPr>
                <w:rFonts w:cs="Times New Roman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lang w:val="pt-PT"/>
              </w:rPr>
              <w:t xml:space="preserve"> (5)</w:t>
            </w:r>
          </w:p>
        </w:tc>
        <w:tc>
          <w:tcPr>
            <w:tcW w:w="948" w:type="pct"/>
          </w:tcPr>
          <w:p w:rsidR="00BB155D" w:rsidRPr="00B8000F" w:rsidRDefault="00BB155D" w:rsidP="00F66E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  <w:tr w:rsidR="00755758" w:rsidRPr="00B8000F" w:rsidTr="00DF65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:rsidR="00755758" w:rsidRPr="00B8000F" w:rsidRDefault="00755758" w:rsidP="003B2710">
            <w:pPr>
              <w:jc w:val="both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listaArtigos</w:t>
            </w:r>
            <w:proofErr w:type="spellEnd"/>
            <w:proofErr w:type="gramEnd"/>
          </w:p>
        </w:tc>
        <w:tc>
          <w:tcPr>
            <w:tcW w:w="1876" w:type="pct"/>
          </w:tcPr>
          <w:p w:rsidR="00755758" w:rsidRPr="00B8000F" w:rsidRDefault="00755758" w:rsidP="003B271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B8000F">
              <w:rPr>
                <w:rFonts w:cs="Times New Roman"/>
                <w:lang w:val="pt-PT"/>
              </w:rPr>
              <w:t>Lista de Artigos a Serem Facturados</w:t>
            </w:r>
          </w:p>
        </w:tc>
        <w:tc>
          <w:tcPr>
            <w:tcW w:w="1275" w:type="pct"/>
          </w:tcPr>
          <w:p w:rsidR="00755758" w:rsidRPr="00B8000F" w:rsidRDefault="00755758" w:rsidP="003B271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lang w:val="pt-PT"/>
              </w:rPr>
              <w:t>List</w:t>
            </w:r>
            <w:proofErr w:type="spellEnd"/>
            <w:r w:rsidRPr="00B8000F">
              <w:rPr>
                <w:rFonts w:cs="Times New Roman"/>
                <w:lang w:val="pt-PT"/>
              </w:rPr>
              <w:t>&lt;Artigo</w:t>
            </w:r>
            <w:proofErr w:type="gramEnd"/>
            <w:r w:rsidRPr="00B8000F">
              <w:rPr>
                <w:rFonts w:cs="Times New Roman"/>
                <w:lang w:val="pt-PT"/>
              </w:rPr>
              <w:t>&gt;</w:t>
            </w:r>
          </w:p>
        </w:tc>
        <w:tc>
          <w:tcPr>
            <w:tcW w:w="948" w:type="pct"/>
          </w:tcPr>
          <w:p w:rsidR="00755758" w:rsidRPr="00B8000F" w:rsidRDefault="00755758" w:rsidP="00F66E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</w:tbl>
    <w:p w:rsidR="005A7B5A" w:rsidRPr="00B8000F" w:rsidRDefault="005A7B5A" w:rsidP="00796586">
      <w:pPr>
        <w:jc w:val="both"/>
        <w:rPr>
          <w:lang w:val="pt-PT"/>
        </w:rPr>
      </w:pPr>
    </w:p>
    <w:p w:rsidR="005A7B5A" w:rsidRPr="00B8000F" w:rsidRDefault="00CF7E68" w:rsidP="00727B87">
      <w:pPr>
        <w:pStyle w:val="Heading5"/>
        <w:rPr>
          <w:rFonts w:asciiTheme="minorHAnsi" w:hAnsiTheme="minorHAnsi"/>
          <w:lang w:val="pt-PT"/>
        </w:rPr>
      </w:pPr>
      <w:proofErr w:type="spellStart"/>
      <w:r w:rsidRPr="00B8000F">
        <w:rPr>
          <w:rFonts w:asciiTheme="minorHAnsi" w:hAnsiTheme="minorHAnsi"/>
          <w:lang w:val="pt-PT"/>
        </w:rPr>
        <w:t>ClasseArtigo</w:t>
      </w:r>
      <w:proofErr w:type="spellEnd"/>
    </w:p>
    <w:tbl>
      <w:tblPr>
        <w:tblStyle w:val="MediumShading1-Accent11"/>
        <w:tblW w:w="5000" w:type="pct"/>
        <w:tblLook w:val="04A0" w:firstRow="1" w:lastRow="0" w:firstColumn="1" w:lastColumn="0" w:noHBand="0" w:noVBand="1"/>
      </w:tblPr>
      <w:tblGrid>
        <w:gridCol w:w="1579"/>
        <w:gridCol w:w="3986"/>
        <w:gridCol w:w="2341"/>
        <w:gridCol w:w="220"/>
        <w:gridCol w:w="1678"/>
      </w:tblGrid>
      <w:tr w:rsidR="00CF7E68" w:rsidRPr="00B8000F" w:rsidTr="008D2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pct"/>
          </w:tcPr>
          <w:p w:rsidR="00CF7E68" w:rsidRPr="00B8000F" w:rsidRDefault="00CF7E68" w:rsidP="00F66E93">
            <w:pPr>
              <w:jc w:val="both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Nome do campo</w:t>
            </w:r>
          </w:p>
        </w:tc>
        <w:tc>
          <w:tcPr>
            <w:tcW w:w="2033" w:type="pct"/>
          </w:tcPr>
          <w:p w:rsidR="00CF7E68" w:rsidRPr="00B8000F" w:rsidRDefault="00CF7E68" w:rsidP="00F66E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Descrição</w:t>
            </w:r>
          </w:p>
        </w:tc>
        <w:tc>
          <w:tcPr>
            <w:tcW w:w="1194" w:type="pct"/>
          </w:tcPr>
          <w:p w:rsidR="00CF7E68" w:rsidRPr="00B8000F" w:rsidRDefault="00CF7E68" w:rsidP="00F66E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Tipo de Dados/ Tamanho</w:t>
            </w:r>
          </w:p>
        </w:tc>
        <w:tc>
          <w:tcPr>
            <w:tcW w:w="969" w:type="pct"/>
            <w:gridSpan w:val="2"/>
          </w:tcPr>
          <w:p w:rsidR="00CF7E68" w:rsidRPr="00B8000F" w:rsidRDefault="00CF7E68" w:rsidP="00F66E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 w:val="0"/>
                <w:sz w:val="24"/>
                <w:szCs w:val="24"/>
                <w:lang w:val="pt-PT"/>
              </w:rPr>
              <w:t>Valores Permitidos</w:t>
            </w:r>
          </w:p>
        </w:tc>
      </w:tr>
      <w:tr w:rsidR="00CF7E68" w:rsidRPr="00B8000F" w:rsidTr="008D2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pct"/>
          </w:tcPr>
          <w:p w:rsidR="00CF7E68" w:rsidRPr="00B8000F" w:rsidRDefault="00F66E93" w:rsidP="00F66E93">
            <w:pPr>
              <w:jc w:val="both"/>
              <w:rPr>
                <w:rFonts w:cs="Times New Roman"/>
                <w:sz w:val="24"/>
                <w:szCs w:val="24"/>
                <w:lang w:val="pt-PT"/>
              </w:rPr>
            </w:pPr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a</w:t>
            </w:r>
            <w:r w:rsidR="00BD54F0" w:rsidRPr="00B8000F">
              <w:rPr>
                <w:rFonts w:cs="Times New Roman"/>
                <w:sz w:val="24"/>
                <w:szCs w:val="24"/>
                <w:lang w:val="pt-PT"/>
              </w:rPr>
              <w:t>rtigo</w:t>
            </w:r>
            <w:proofErr w:type="gramEnd"/>
            <w:r w:rsidR="00BB155D" w:rsidRPr="00B8000F">
              <w:rPr>
                <w:rFonts w:cs="Times New Roman"/>
                <w:sz w:val="24"/>
                <w:szCs w:val="24"/>
                <w:lang w:val="pt-PT"/>
              </w:rPr>
              <w:t>(*)</w:t>
            </w:r>
          </w:p>
        </w:tc>
        <w:tc>
          <w:tcPr>
            <w:tcW w:w="2033" w:type="pct"/>
          </w:tcPr>
          <w:p w:rsidR="00CF7E68" w:rsidRPr="00B8000F" w:rsidRDefault="00BD54F0" w:rsidP="00F66E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Código do Artigo</w:t>
            </w:r>
          </w:p>
        </w:tc>
        <w:tc>
          <w:tcPr>
            <w:tcW w:w="1306" w:type="pct"/>
            <w:gridSpan w:val="2"/>
          </w:tcPr>
          <w:p w:rsidR="00CF7E68" w:rsidRPr="00B8000F" w:rsidRDefault="00CF7E68" w:rsidP="00F66E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sz w:val="24"/>
                <w:szCs w:val="24"/>
                <w:lang w:val="pt-PT"/>
              </w:rPr>
              <w:t>(12</w:t>
            </w:r>
            <w:proofErr w:type="gramEnd"/>
            <w:r w:rsidRPr="00B8000F">
              <w:rPr>
                <w:rFonts w:cs="Times New Roman"/>
                <w:sz w:val="24"/>
                <w:szCs w:val="24"/>
                <w:lang w:val="pt-PT"/>
              </w:rPr>
              <w:t>)</w:t>
            </w:r>
          </w:p>
        </w:tc>
        <w:tc>
          <w:tcPr>
            <w:tcW w:w="856" w:type="pct"/>
          </w:tcPr>
          <w:p w:rsidR="00CF7E68" w:rsidRPr="00B8000F" w:rsidRDefault="00CF7E68" w:rsidP="00F66E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Alfanuméricos</w:t>
            </w:r>
          </w:p>
        </w:tc>
      </w:tr>
      <w:tr w:rsidR="00CF7E68" w:rsidRPr="00B8000F" w:rsidTr="008D24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pct"/>
          </w:tcPr>
          <w:p w:rsidR="00CF7E68" w:rsidRPr="00B8000F" w:rsidRDefault="00F66E93" w:rsidP="00F66E93">
            <w:pPr>
              <w:jc w:val="both"/>
              <w:rPr>
                <w:rFonts w:cs="Times New Roman"/>
                <w:sz w:val="24"/>
                <w:szCs w:val="24"/>
                <w:lang w:val="pt-PT"/>
              </w:rPr>
            </w:pPr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q</w:t>
            </w:r>
            <w:r w:rsidR="00BD54F0" w:rsidRPr="00B8000F">
              <w:rPr>
                <w:rFonts w:cs="Times New Roman"/>
                <w:sz w:val="24"/>
                <w:szCs w:val="24"/>
                <w:lang w:val="pt-PT"/>
              </w:rPr>
              <w:t>uantidade</w:t>
            </w:r>
            <w:proofErr w:type="gramEnd"/>
          </w:p>
        </w:tc>
        <w:tc>
          <w:tcPr>
            <w:tcW w:w="2033" w:type="pct"/>
          </w:tcPr>
          <w:p w:rsidR="00CF7E68" w:rsidRPr="00B8000F" w:rsidRDefault="00862CA8" w:rsidP="00F66E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Quantidade </w:t>
            </w:r>
            <w:r w:rsidR="00BD54F0" w:rsidRPr="00B8000F">
              <w:rPr>
                <w:rFonts w:cs="Times New Roman"/>
                <w:sz w:val="24"/>
                <w:szCs w:val="24"/>
                <w:lang w:val="pt-PT"/>
              </w:rPr>
              <w:t>dos artigos</w:t>
            </w:r>
          </w:p>
        </w:tc>
        <w:tc>
          <w:tcPr>
            <w:tcW w:w="1306" w:type="pct"/>
            <w:gridSpan w:val="2"/>
          </w:tcPr>
          <w:p w:rsidR="00CF7E68" w:rsidRPr="00B8000F" w:rsidRDefault="00BD54F0" w:rsidP="00F66E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r w:rsidRPr="00B8000F">
              <w:rPr>
                <w:rFonts w:cs="Times New Roman"/>
                <w:sz w:val="24"/>
                <w:szCs w:val="24"/>
                <w:lang w:val="pt-PT"/>
              </w:rPr>
              <w:t>Double</w:t>
            </w:r>
            <w:proofErr w:type="spellEnd"/>
          </w:p>
        </w:tc>
        <w:tc>
          <w:tcPr>
            <w:tcW w:w="856" w:type="pct"/>
          </w:tcPr>
          <w:p w:rsidR="00CF7E68" w:rsidRPr="00B8000F" w:rsidRDefault="00CF7E68" w:rsidP="00F66E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</w:p>
        </w:tc>
      </w:tr>
      <w:tr w:rsidR="00BD54F0" w:rsidRPr="00B8000F" w:rsidTr="008D2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pct"/>
          </w:tcPr>
          <w:p w:rsidR="00BD54F0" w:rsidRPr="00B8000F" w:rsidRDefault="00F66E93" w:rsidP="00F66E93">
            <w:pPr>
              <w:jc w:val="both"/>
              <w:rPr>
                <w:rFonts w:cs="Times New Roman"/>
                <w:sz w:val="24"/>
                <w:szCs w:val="24"/>
                <w:lang w:val="pt-PT"/>
              </w:rPr>
            </w:pPr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d</w:t>
            </w:r>
            <w:r w:rsidR="00BD54F0" w:rsidRPr="00B8000F">
              <w:rPr>
                <w:rFonts w:cs="Times New Roman"/>
                <w:sz w:val="24"/>
                <w:szCs w:val="24"/>
                <w:lang w:val="pt-PT"/>
              </w:rPr>
              <w:t>esconto</w:t>
            </w:r>
            <w:proofErr w:type="gramEnd"/>
          </w:p>
        </w:tc>
        <w:tc>
          <w:tcPr>
            <w:tcW w:w="2033" w:type="pct"/>
          </w:tcPr>
          <w:p w:rsidR="00BD54F0" w:rsidRPr="00B8000F" w:rsidRDefault="00BD54F0" w:rsidP="00F66E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Desconto sobre o artigo</w:t>
            </w:r>
          </w:p>
        </w:tc>
        <w:tc>
          <w:tcPr>
            <w:tcW w:w="1306" w:type="pct"/>
            <w:gridSpan w:val="2"/>
          </w:tcPr>
          <w:p w:rsidR="00BD54F0" w:rsidRPr="00B8000F" w:rsidRDefault="00BD54F0" w:rsidP="00F66E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r w:rsidRPr="00B8000F">
              <w:rPr>
                <w:rFonts w:cs="Times New Roman"/>
                <w:sz w:val="24"/>
                <w:szCs w:val="24"/>
                <w:lang w:val="pt-PT"/>
              </w:rPr>
              <w:t>Double</w:t>
            </w:r>
            <w:proofErr w:type="spellEnd"/>
          </w:p>
        </w:tc>
        <w:tc>
          <w:tcPr>
            <w:tcW w:w="856" w:type="pct"/>
          </w:tcPr>
          <w:p w:rsidR="00BD54F0" w:rsidRPr="00B8000F" w:rsidRDefault="00BD54F0" w:rsidP="00F66E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</w:p>
        </w:tc>
      </w:tr>
    </w:tbl>
    <w:p w:rsidR="00CF7E68" w:rsidRPr="00B8000F" w:rsidRDefault="00CF7E68" w:rsidP="00796586">
      <w:pPr>
        <w:jc w:val="both"/>
        <w:rPr>
          <w:lang w:val="pt-PT"/>
        </w:rPr>
      </w:pPr>
    </w:p>
    <w:p w:rsidR="00C96D61" w:rsidRPr="00B8000F" w:rsidRDefault="00C96D61">
      <w:pPr>
        <w:spacing w:after="200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pt-PT"/>
        </w:rPr>
      </w:pPr>
      <w:r w:rsidRPr="00B8000F">
        <w:rPr>
          <w:lang w:val="pt-PT"/>
        </w:rPr>
        <w:br w:type="page"/>
      </w:r>
    </w:p>
    <w:p w:rsidR="00BD54F0" w:rsidRPr="00B8000F" w:rsidRDefault="00BD54F0" w:rsidP="00727B87">
      <w:pPr>
        <w:pStyle w:val="Heading3"/>
        <w:rPr>
          <w:rFonts w:asciiTheme="minorHAnsi" w:hAnsiTheme="minorHAnsi"/>
          <w:lang w:val="pt-PT"/>
        </w:rPr>
      </w:pPr>
      <w:bookmarkStart w:id="28" w:name="_Toc428263456"/>
      <w:r w:rsidRPr="00B8000F">
        <w:rPr>
          <w:rFonts w:asciiTheme="minorHAnsi" w:hAnsiTheme="minorHAnsi"/>
          <w:lang w:val="pt-PT"/>
        </w:rPr>
        <w:lastRenderedPageBreak/>
        <w:t xml:space="preserve">Operação </w:t>
      </w:r>
      <w:r w:rsidR="00AD59D8">
        <w:rPr>
          <w:rFonts w:asciiTheme="minorHAnsi" w:hAnsiTheme="minorHAnsi"/>
          <w:lang w:val="pt-PT"/>
        </w:rPr>
        <w:t>4</w:t>
      </w:r>
      <w:r w:rsidRPr="00B8000F">
        <w:rPr>
          <w:rFonts w:asciiTheme="minorHAnsi" w:hAnsiTheme="minorHAnsi"/>
          <w:lang w:val="pt-PT"/>
        </w:rPr>
        <w:t xml:space="preserve"> – </w:t>
      </w:r>
      <w:r w:rsidR="00AD59D8">
        <w:rPr>
          <w:rFonts w:asciiTheme="minorHAnsi" w:hAnsiTheme="minorHAnsi"/>
          <w:lang w:val="pt-PT"/>
        </w:rPr>
        <w:t xml:space="preserve">Criar ou </w:t>
      </w:r>
      <w:r w:rsidRPr="00B8000F">
        <w:rPr>
          <w:rFonts w:asciiTheme="minorHAnsi" w:hAnsiTheme="minorHAnsi"/>
          <w:lang w:val="pt-PT"/>
        </w:rPr>
        <w:t>Actualiza</w:t>
      </w:r>
      <w:r w:rsidR="0040648B" w:rsidRPr="00B8000F">
        <w:rPr>
          <w:rFonts w:asciiTheme="minorHAnsi" w:hAnsiTheme="minorHAnsi"/>
          <w:lang w:val="pt-PT"/>
        </w:rPr>
        <w:t xml:space="preserve">r </w:t>
      </w:r>
      <w:r w:rsidRPr="00B8000F">
        <w:rPr>
          <w:rFonts w:asciiTheme="minorHAnsi" w:hAnsiTheme="minorHAnsi"/>
          <w:lang w:val="pt-PT"/>
        </w:rPr>
        <w:t>Contrato</w:t>
      </w:r>
      <w:bookmarkEnd w:id="28"/>
    </w:p>
    <w:p w:rsidR="00BD54F0" w:rsidRPr="00B8000F" w:rsidRDefault="00BD54F0" w:rsidP="00796586">
      <w:pPr>
        <w:pStyle w:val="Heading2"/>
        <w:spacing w:before="0"/>
        <w:jc w:val="both"/>
        <w:rPr>
          <w:rFonts w:asciiTheme="minorHAnsi" w:hAnsiTheme="minorHAnsi"/>
          <w:lang w:val="pt-PT"/>
        </w:rPr>
      </w:pPr>
    </w:p>
    <w:p w:rsidR="00BD54F0" w:rsidRPr="00B8000F" w:rsidRDefault="00BD54F0" w:rsidP="00796586">
      <w:pPr>
        <w:jc w:val="both"/>
        <w:rPr>
          <w:i/>
          <w:color w:val="FF0000"/>
          <w:lang w:val="pt-PT"/>
        </w:rPr>
      </w:pPr>
      <w:r w:rsidRPr="00B8000F">
        <w:rPr>
          <w:lang w:val="pt-PT"/>
        </w:rPr>
        <w:t>Esta operação será responsável por gravar</w:t>
      </w:r>
      <w:r w:rsidR="006A78C6" w:rsidRPr="00B8000F">
        <w:rPr>
          <w:lang w:val="pt-PT"/>
        </w:rPr>
        <w:t xml:space="preserve"> contratos</w:t>
      </w:r>
      <w:r w:rsidRPr="00B8000F">
        <w:rPr>
          <w:lang w:val="pt-PT"/>
        </w:rPr>
        <w:t xml:space="preserve"> para um</w:t>
      </w:r>
      <w:r w:rsidR="0040648B" w:rsidRPr="00B8000F">
        <w:rPr>
          <w:lang w:val="pt-PT"/>
        </w:rPr>
        <w:t xml:space="preserve"> </w:t>
      </w:r>
      <w:r w:rsidR="006A78C6" w:rsidRPr="00B8000F">
        <w:rPr>
          <w:lang w:val="pt-PT"/>
        </w:rPr>
        <w:t>determinado cliente (</w:t>
      </w:r>
      <w:r w:rsidRPr="00B8000F">
        <w:rPr>
          <w:lang w:val="pt-PT"/>
        </w:rPr>
        <w:t>estudante) através do método</w:t>
      </w:r>
      <w:r w:rsidR="0040648B" w:rsidRPr="00B8000F">
        <w:rPr>
          <w:lang w:val="pt-PT"/>
        </w:rPr>
        <w:t xml:space="preserve"> </w:t>
      </w:r>
      <w:proofErr w:type="spellStart"/>
      <w:proofErr w:type="gramStart"/>
      <w:r w:rsidR="00AC1909" w:rsidRPr="00B8000F">
        <w:rPr>
          <w:b/>
          <w:i/>
          <w:color w:val="000000" w:themeColor="text1"/>
          <w:lang w:val="pt-PT"/>
        </w:rPr>
        <w:t>actualizaContrato</w:t>
      </w:r>
      <w:proofErr w:type="spellEnd"/>
      <w:r w:rsidRPr="00B8000F">
        <w:rPr>
          <w:b/>
          <w:i/>
          <w:color w:val="000000" w:themeColor="text1"/>
          <w:lang w:val="pt-PT"/>
        </w:rPr>
        <w:t>(&lt;</w:t>
      </w:r>
      <w:proofErr w:type="spellStart"/>
      <w:r w:rsidR="0040648B" w:rsidRPr="00B8000F">
        <w:rPr>
          <w:b/>
          <w:i/>
          <w:color w:val="000000" w:themeColor="text1"/>
          <w:lang w:val="pt-PT"/>
        </w:rPr>
        <w:t>inputsL</w:t>
      </w:r>
      <w:r w:rsidRPr="00B8000F">
        <w:rPr>
          <w:b/>
          <w:i/>
          <w:color w:val="000000" w:themeColor="text1"/>
          <w:lang w:val="pt-PT"/>
        </w:rPr>
        <w:t>istados</w:t>
      </w:r>
      <w:proofErr w:type="spellEnd"/>
      <w:proofErr w:type="gramEnd"/>
      <w:r w:rsidRPr="00B8000F">
        <w:rPr>
          <w:b/>
          <w:i/>
          <w:color w:val="000000" w:themeColor="text1"/>
          <w:lang w:val="pt-PT"/>
        </w:rPr>
        <w:t>&gt;)</w:t>
      </w:r>
      <w:r w:rsidRPr="00B8000F">
        <w:rPr>
          <w:i/>
          <w:color w:val="000000" w:themeColor="text1"/>
          <w:lang w:val="pt-PT"/>
        </w:rPr>
        <w:t>.</w:t>
      </w:r>
    </w:p>
    <w:p w:rsidR="00BD54F0" w:rsidRPr="00B8000F" w:rsidRDefault="00BD54F0" w:rsidP="00796586">
      <w:pPr>
        <w:jc w:val="both"/>
        <w:rPr>
          <w:lang w:val="pt-PT"/>
        </w:rPr>
      </w:pPr>
    </w:p>
    <w:p w:rsidR="00BD54F0" w:rsidRPr="00B8000F" w:rsidRDefault="00BD54F0" w:rsidP="00796586">
      <w:pPr>
        <w:jc w:val="both"/>
        <w:rPr>
          <w:lang w:val="pt-PT"/>
        </w:rPr>
      </w:pPr>
      <w:r w:rsidRPr="00B8000F">
        <w:rPr>
          <w:lang w:val="pt-PT"/>
        </w:rPr>
        <w:t xml:space="preserve">O Fénix será responsável por gerir a lógica do uso durante as operações </w:t>
      </w:r>
      <w:r w:rsidR="0040648B" w:rsidRPr="00B8000F">
        <w:rPr>
          <w:lang w:val="pt-PT"/>
        </w:rPr>
        <w:t>de</w:t>
      </w:r>
      <w:r w:rsidRPr="00B8000F">
        <w:rPr>
          <w:lang w:val="pt-PT"/>
        </w:rPr>
        <w:t xml:space="preserve"> </w:t>
      </w:r>
      <w:r w:rsidR="00BB155D" w:rsidRPr="00B8000F">
        <w:rPr>
          <w:lang w:val="pt-PT"/>
        </w:rPr>
        <w:t>matrícula</w:t>
      </w:r>
      <w:r w:rsidR="0040648B" w:rsidRPr="00B8000F">
        <w:rPr>
          <w:lang w:val="pt-PT"/>
        </w:rPr>
        <w:t xml:space="preserve">, </w:t>
      </w:r>
      <w:r w:rsidR="00AC1909" w:rsidRPr="00B8000F">
        <w:rPr>
          <w:lang w:val="pt-PT"/>
        </w:rPr>
        <w:t>renovação</w:t>
      </w:r>
      <w:r w:rsidR="0040648B" w:rsidRPr="00B8000F">
        <w:rPr>
          <w:lang w:val="pt-PT"/>
        </w:rPr>
        <w:t>,</w:t>
      </w:r>
      <w:r w:rsidRPr="00B8000F">
        <w:rPr>
          <w:lang w:val="pt-PT"/>
        </w:rPr>
        <w:t xml:space="preserve"> nível dos artigos e as suas respectivas quantidades sem os preços que serão definidos no ERP para cada tipo de terceiro</w:t>
      </w:r>
      <w:r w:rsidR="00185E46" w:rsidRPr="00B8000F">
        <w:rPr>
          <w:lang w:val="pt-PT"/>
        </w:rPr>
        <w:t xml:space="preserve"> </w:t>
      </w:r>
      <w:r w:rsidRPr="00B8000F">
        <w:rPr>
          <w:lang w:val="pt-PT"/>
        </w:rPr>
        <w:t>(curso).</w:t>
      </w:r>
    </w:p>
    <w:p w:rsidR="0040648B" w:rsidRPr="00B8000F" w:rsidRDefault="0040648B" w:rsidP="00796586">
      <w:pPr>
        <w:jc w:val="both"/>
        <w:rPr>
          <w:lang w:val="pt-PT"/>
        </w:rPr>
      </w:pPr>
    </w:p>
    <w:p w:rsidR="00BD54F0" w:rsidRPr="00B8000F" w:rsidRDefault="00BD54F0" w:rsidP="00727B87">
      <w:pPr>
        <w:pStyle w:val="Heading4"/>
        <w:rPr>
          <w:rFonts w:asciiTheme="minorHAnsi" w:hAnsiTheme="minorHAnsi"/>
          <w:lang w:val="pt-PT"/>
        </w:rPr>
      </w:pPr>
      <w:bookmarkStart w:id="29" w:name="_Toc428263457"/>
      <w:r w:rsidRPr="00B8000F">
        <w:rPr>
          <w:rFonts w:asciiTheme="minorHAnsi" w:hAnsiTheme="minorHAnsi"/>
          <w:lang w:val="pt-PT"/>
        </w:rPr>
        <w:t>Funcionalidade do Método</w:t>
      </w:r>
      <w:bookmarkEnd w:id="29"/>
      <w:r w:rsidRPr="00B8000F">
        <w:rPr>
          <w:rFonts w:asciiTheme="minorHAnsi" w:hAnsiTheme="minorHAnsi"/>
          <w:lang w:val="pt-PT"/>
        </w:rPr>
        <w:t xml:space="preserve"> </w:t>
      </w:r>
    </w:p>
    <w:p w:rsidR="004333BF" w:rsidRPr="00B8000F" w:rsidRDefault="004333BF" w:rsidP="004333BF">
      <w:pPr>
        <w:pStyle w:val="ListParagraph"/>
        <w:numPr>
          <w:ilvl w:val="0"/>
          <w:numId w:val="12"/>
        </w:numPr>
        <w:rPr>
          <w:b/>
          <w:lang w:val="pt-PT"/>
        </w:rPr>
      </w:pPr>
      <w:r w:rsidRPr="00B8000F">
        <w:rPr>
          <w:b/>
          <w:lang w:val="pt-PT"/>
        </w:rPr>
        <w:t>Inicia a Transacção “_</w:t>
      </w:r>
      <w:proofErr w:type="spellStart"/>
      <w:r w:rsidRPr="00B8000F">
        <w:rPr>
          <w:b/>
          <w:lang w:val="pt-PT"/>
        </w:rPr>
        <w:t>erp.</w:t>
      </w:r>
      <w:proofErr w:type="gramStart"/>
      <w:r w:rsidRPr="00B8000F">
        <w:rPr>
          <w:b/>
          <w:lang w:val="pt-PT"/>
        </w:rPr>
        <w:t>iniciaTransaccao</w:t>
      </w:r>
      <w:proofErr w:type="spellEnd"/>
      <w:r w:rsidRPr="00B8000F">
        <w:rPr>
          <w:b/>
          <w:lang w:val="pt-PT"/>
        </w:rPr>
        <w:t>(</w:t>
      </w:r>
      <w:proofErr w:type="gramEnd"/>
      <w:r w:rsidRPr="00B8000F">
        <w:rPr>
          <w:b/>
          <w:lang w:val="pt-PT"/>
        </w:rPr>
        <w:t>)”</w:t>
      </w:r>
    </w:p>
    <w:p w:rsidR="0040648B" w:rsidRPr="00B8000F" w:rsidRDefault="00BD54F0" w:rsidP="0040648B">
      <w:pPr>
        <w:pStyle w:val="ListParagraph"/>
        <w:numPr>
          <w:ilvl w:val="0"/>
          <w:numId w:val="12"/>
        </w:numPr>
        <w:rPr>
          <w:b/>
          <w:i/>
          <w:color w:val="FF0000"/>
          <w:lang w:val="pt-PT"/>
        </w:rPr>
      </w:pPr>
      <w:r w:rsidRPr="00B8000F">
        <w:rPr>
          <w:b/>
          <w:lang w:val="pt-PT"/>
        </w:rPr>
        <w:t>Cria o Cabeçalho do Documento de Venda</w:t>
      </w:r>
    </w:p>
    <w:p w:rsidR="001D2025" w:rsidRPr="00B8000F" w:rsidRDefault="001D2025" w:rsidP="001D2025">
      <w:pPr>
        <w:pStyle w:val="ListParagraph"/>
        <w:rPr>
          <w:lang w:val="pt-PT"/>
        </w:rPr>
      </w:pPr>
      <w:r w:rsidRPr="00B8000F">
        <w:rPr>
          <w:lang w:val="pt-PT"/>
        </w:rPr>
        <w:t>Este método privado “</w:t>
      </w:r>
      <w:proofErr w:type="spellStart"/>
      <w:proofErr w:type="gramStart"/>
      <w:r w:rsidRPr="00B8000F">
        <w:rPr>
          <w:b/>
          <w:lang w:val="pt-PT"/>
        </w:rPr>
        <w:t>PreencheCabecalho_DocumentoVenda</w:t>
      </w:r>
      <w:proofErr w:type="spellEnd"/>
      <w:r w:rsidRPr="00B8000F">
        <w:rPr>
          <w:b/>
          <w:lang w:val="pt-PT"/>
        </w:rPr>
        <w:t>(</w:t>
      </w:r>
      <w:proofErr w:type="gramEnd"/>
      <w:r w:rsidRPr="00B8000F">
        <w:rPr>
          <w:b/>
          <w:lang w:val="pt-PT"/>
        </w:rPr>
        <w:t>…)</w:t>
      </w:r>
      <w:r w:rsidRPr="00B8000F">
        <w:rPr>
          <w:lang w:val="pt-PT"/>
        </w:rPr>
        <w:t>” é chamado para preencher o cabeçalho do documento de venda “</w:t>
      </w:r>
      <w:r w:rsidRPr="00B8000F">
        <w:rPr>
          <w:b/>
          <w:lang w:val="pt-PT"/>
        </w:rPr>
        <w:t>_</w:t>
      </w:r>
      <w:proofErr w:type="spellStart"/>
      <w:r w:rsidRPr="00B8000F">
        <w:rPr>
          <w:b/>
          <w:lang w:val="pt-PT"/>
        </w:rPr>
        <w:t>documentoVenda</w:t>
      </w:r>
      <w:proofErr w:type="spellEnd"/>
      <w:r w:rsidRPr="00B8000F">
        <w:rPr>
          <w:lang w:val="pt-PT"/>
        </w:rPr>
        <w:t>”, com os seguintes:</w:t>
      </w:r>
    </w:p>
    <w:p w:rsidR="001D2025" w:rsidRPr="00B8000F" w:rsidRDefault="001D2025" w:rsidP="001D2025">
      <w:pPr>
        <w:pStyle w:val="ListParagraph"/>
        <w:numPr>
          <w:ilvl w:val="0"/>
          <w:numId w:val="11"/>
        </w:numPr>
        <w:ind w:left="1440"/>
        <w:jc w:val="both"/>
        <w:rPr>
          <w:lang w:val="pt-PT"/>
        </w:rPr>
      </w:pPr>
      <w:proofErr w:type="spellStart"/>
      <w:proofErr w:type="gramStart"/>
      <w:r w:rsidRPr="00B8000F">
        <w:rPr>
          <w:b/>
          <w:lang w:val="pt-PT"/>
        </w:rPr>
        <w:t>dataDoc</w:t>
      </w:r>
      <w:proofErr w:type="spellEnd"/>
      <w:proofErr w:type="gramEnd"/>
      <w:r w:rsidRPr="00B8000F">
        <w:rPr>
          <w:lang w:val="pt-PT"/>
        </w:rPr>
        <w:t xml:space="preserve"> será igual a data do sistema</w:t>
      </w:r>
    </w:p>
    <w:p w:rsidR="001D2025" w:rsidRPr="00B8000F" w:rsidRDefault="001D2025" w:rsidP="001D2025">
      <w:pPr>
        <w:pStyle w:val="ListParagraph"/>
        <w:numPr>
          <w:ilvl w:val="0"/>
          <w:numId w:val="11"/>
        </w:numPr>
        <w:ind w:left="1440"/>
        <w:jc w:val="both"/>
        <w:rPr>
          <w:lang w:val="pt-PT"/>
        </w:rPr>
      </w:pPr>
      <w:proofErr w:type="spellStart"/>
      <w:proofErr w:type="gramStart"/>
      <w:r w:rsidRPr="00B8000F">
        <w:rPr>
          <w:b/>
          <w:lang w:val="pt-PT"/>
        </w:rPr>
        <w:t>dataGravacao</w:t>
      </w:r>
      <w:proofErr w:type="spellEnd"/>
      <w:proofErr w:type="gramEnd"/>
      <w:r w:rsidRPr="00B8000F">
        <w:rPr>
          <w:lang w:val="pt-PT"/>
        </w:rPr>
        <w:t xml:space="preserve"> será igual a data do sistema</w:t>
      </w:r>
    </w:p>
    <w:p w:rsidR="001D2025" w:rsidRPr="00B8000F" w:rsidRDefault="001D2025" w:rsidP="001D2025">
      <w:pPr>
        <w:pStyle w:val="ListParagraph"/>
        <w:numPr>
          <w:ilvl w:val="0"/>
          <w:numId w:val="11"/>
        </w:numPr>
        <w:ind w:left="1440"/>
        <w:jc w:val="both"/>
        <w:rPr>
          <w:lang w:val="pt-PT"/>
        </w:rPr>
      </w:pPr>
      <w:proofErr w:type="spellStart"/>
      <w:proofErr w:type="gramStart"/>
      <w:r w:rsidRPr="00B8000F">
        <w:rPr>
          <w:b/>
          <w:lang w:val="pt-PT"/>
        </w:rPr>
        <w:t>tipoEntindade</w:t>
      </w:r>
      <w:proofErr w:type="spellEnd"/>
      <w:proofErr w:type="gramEnd"/>
      <w:r w:rsidRPr="00B8000F">
        <w:rPr>
          <w:lang w:val="pt-PT"/>
        </w:rPr>
        <w:t xml:space="preserve"> será igual á “C”</w:t>
      </w:r>
    </w:p>
    <w:p w:rsidR="001D2025" w:rsidRPr="00B8000F" w:rsidRDefault="001D2025" w:rsidP="001D2025">
      <w:pPr>
        <w:pStyle w:val="ListParagraph"/>
        <w:numPr>
          <w:ilvl w:val="0"/>
          <w:numId w:val="11"/>
        </w:numPr>
        <w:ind w:left="1440"/>
        <w:jc w:val="both"/>
        <w:rPr>
          <w:lang w:val="pt-PT"/>
        </w:rPr>
      </w:pPr>
      <w:proofErr w:type="spellStart"/>
      <w:proofErr w:type="gramStart"/>
      <w:r w:rsidRPr="00B8000F">
        <w:rPr>
          <w:b/>
          <w:lang w:val="pt-PT"/>
        </w:rPr>
        <w:t>tipoDoc</w:t>
      </w:r>
      <w:proofErr w:type="spellEnd"/>
      <w:proofErr w:type="gramEnd"/>
      <w:r w:rsidRPr="00B8000F">
        <w:rPr>
          <w:lang w:val="pt-PT"/>
        </w:rPr>
        <w:t xml:space="preserve"> para o caso da Factura – </w:t>
      </w:r>
      <w:r w:rsidRPr="00B8000F">
        <w:rPr>
          <w:b/>
          <w:lang w:val="pt-PT"/>
        </w:rPr>
        <w:t>CTR</w:t>
      </w:r>
    </w:p>
    <w:p w:rsidR="001D2025" w:rsidRPr="00B8000F" w:rsidRDefault="00414A53" w:rsidP="001D2025">
      <w:pPr>
        <w:pStyle w:val="ListParagraph"/>
        <w:numPr>
          <w:ilvl w:val="0"/>
          <w:numId w:val="11"/>
        </w:numPr>
        <w:ind w:left="1440"/>
        <w:jc w:val="both"/>
        <w:rPr>
          <w:lang w:val="pt-PT"/>
        </w:rPr>
      </w:pPr>
      <w:proofErr w:type="spellStart"/>
      <w:r w:rsidRPr="00B8000F">
        <w:rPr>
          <w:b/>
          <w:lang w:val="pt-PT"/>
        </w:rPr>
        <w:t>Serie</w:t>
      </w:r>
      <w:proofErr w:type="spellEnd"/>
      <w:r w:rsidR="001D2025" w:rsidRPr="00B8000F">
        <w:rPr>
          <w:lang w:val="pt-PT"/>
        </w:rPr>
        <w:t xml:space="preserve"> será calculada no ERP a série por defeito para o respectivo documento de venda</w:t>
      </w:r>
    </w:p>
    <w:p w:rsidR="001D2025" w:rsidRPr="00B8000F" w:rsidRDefault="001D2025" w:rsidP="001D2025">
      <w:pPr>
        <w:pStyle w:val="ListParagraph"/>
        <w:numPr>
          <w:ilvl w:val="0"/>
          <w:numId w:val="11"/>
        </w:numPr>
        <w:ind w:left="1440"/>
        <w:jc w:val="both"/>
        <w:rPr>
          <w:lang w:val="pt-PT"/>
        </w:rPr>
      </w:pPr>
      <w:proofErr w:type="spellStart"/>
      <w:r w:rsidRPr="00B8000F">
        <w:rPr>
          <w:b/>
          <w:lang w:val="pt-PT"/>
        </w:rPr>
        <w:t>CDU_semestre</w:t>
      </w:r>
      <w:proofErr w:type="spellEnd"/>
      <w:r w:rsidRPr="00B8000F">
        <w:rPr>
          <w:lang w:val="pt-PT"/>
        </w:rPr>
        <w:t xml:space="preserve"> será vazio</w:t>
      </w:r>
    </w:p>
    <w:p w:rsidR="001D2025" w:rsidRPr="00B8000F" w:rsidRDefault="001D2025" w:rsidP="001D2025">
      <w:pPr>
        <w:pStyle w:val="ListParagraph"/>
        <w:numPr>
          <w:ilvl w:val="0"/>
          <w:numId w:val="11"/>
        </w:numPr>
        <w:ind w:left="1440"/>
        <w:jc w:val="both"/>
        <w:rPr>
          <w:lang w:val="pt-PT"/>
        </w:rPr>
      </w:pPr>
      <w:proofErr w:type="spellStart"/>
      <w:r w:rsidRPr="00B8000F">
        <w:rPr>
          <w:b/>
          <w:lang w:val="pt-PT"/>
        </w:rPr>
        <w:t>CDU_refBancaria</w:t>
      </w:r>
      <w:proofErr w:type="spellEnd"/>
      <w:r w:rsidRPr="00B8000F">
        <w:rPr>
          <w:lang w:val="pt-PT"/>
        </w:rPr>
        <w:t xml:space="preserve"> este campo irá ser preenchido pela referência do estudante</w:t>
      </w:r>
    </w:p>
    <w:p w:rsidR="001D2025" w:rsidRPr="00B8000F" w:rsidRDefault="001D2025" w:rsidP="001D2025">
      <w:pPr>
        <w:ind w:left="720"/>
        <w:jc w:val="both"/>
        <w:rPr>
          <w:b/>
          <w:lang w:val="pt-PT"/>
        </w:rPr>
      </w:pPr>
      <w:r w:rsidRPr="00B8000F">
        <w:rPr>
          <w:lang w:val="pt-PT"/>
        </w:rPr>
        <w:t>O resto dos campos necessários para preencher ao documento de venda factura será invocada partir do método do para preencher todos os dados relacionados “</w:t>
      </w:r>
      <w:r w:rsidRPr="00B8000F">
        <w:rPr>
          <w:b/>
          <w:lang w:val="pt-PT"/>
        </w:rPr>
        <w:t>_</w:t>
      </w:r>
      <w:proofErr w:type="spellStart"/>
      <w:r w:rsidRPr="00B8000F">
        <w:rPr>
          <w:b/>
          <w:lang w:val="pt-PT"/>
        </w:rPr>
        <w:t>erp.Comercial.Vendas</w:t>
      </w:r>
      <w:proofErr w:type="spellEnd"/>
      <w:r w:rsidRPr="00B8000F">
        <w:rPr>
          <w:b/>
          <w:lang w:val="pt-PT"/>
        </w:rPr>
        <w:t xml:space="preserve">. </w:t>
      </w:r>
      <w:proofErr w:type="spellStart"/>
      <w:proofErr w:type="gramStart"/>
      <w:r w:rsidRPr="00B8000F">
        <w:rPr>
          <w:b/>
          <w:lang w:val="pt-PT"/>
        </w:rPr>
        <w:t>preencheDadosRelacionados</w:t>
      </w:r>
      <w:proofErr w:type="spellEnd"/>
      <w:r w:rsidRPr="00B8000F">
        <w:rPr>
          <w:b/>
          <w:lang w:val="pt-PT"/>
        </w:rPr>
        <w:t>(_</w:t>
      </w:r>
      <w:proofErr w:type="spellStart"/>
      <w:r w:rsidRPr="00B8000F">
        <w:rPr>
          <w:b/>
          <w:lang w:val="pt-PT"/>
        </w:rPr>
        <w:t>documentoVenda</w:t>
      </w:r>
      <w:proofErr w:type="spellEnd"/>
      <w:proofErr w:type="gramEnd"/>
      <w:r w:rsidRPr="00B8000F">
        <w:rPr>
          <w:b/>
          <w:lang w:val="pt-PT"/>
        </w:rPr>
        <w:t>)</w:t>
      </w:r>
      <w:r w:rsidRPr="00B8000F">
        <w:rPr>
          <w:lang w:val="pt-PT"/>
        </w:rPr>
        <w:t>”.</w:t>
      </w:r>
    </w:p>
    <w:p w:rsidR="00BD54F0" w:rsidRPr="00B8000F" w:rsidRDefault="00BD54F0" w:rsidP="00796586">
      <w:pPr>
        <w:pStyle w:val="ListParagraph"/>
        <w:jc w:val="both"/>
        <w:rPr>
          <w:lang w:val="pt-PT"/>
        </w:rPr>
      </w:pPr>
    </w:p>
    <w:p w:rsidR="000648BB" w:rsidRPr="00B8000F" w:rsidRDefault="00BD54F0" w:rsidP="00796586">
      <w:pPr>
        <w:pStyle w:val="ListParagraph"/>
        <w:numPr>
          <w:ilvl w:val="0"/>
          <w:numId w:val="12"/>
        </w:numPr>
        <w:jc w:val="both"/>
        <w:rPr>
          <w:b/>
          <w:i/>
          <w:color w:val="FF0000"/>
          <w:lang w:val="pt-PT"/>
        </w:rPr>
      </w:pPr>
      <w:r w:rsidRPr="00B8000F">
        <w:rPr>
          <w:b/>
          <w:lang w:val="pt-PT"/>
        </w:rPr>
        <w:t>Adiciona Linha ao Documento de Venda</w:t>
      </w:r>
    </w:p>
    <w:p w:rsidR="008A1C37" w:rsidRPr="00B8000F" w:rsidRDefault="008A1C37" w:rsidP="008A1C37">
      <w:pPr>
        <w:pStyle w:val="ListParagraph"/>
        <w:rPr>
          <w:lang w:val="pt-PT"/>
        </w:rPr>
      </w:pPr>
      <w:r w:rsidRPr="00B8000F">
        <w:rPr>
          <w:lang w:val="pt-PT"/>
        </w:rPr>
        <w:t>Este método privado “</w:t>
      </w:r>
      <w:proofErr w:type="spellStart"/>
      <w:proofErr w:type="gramStart"/>
      <w:r w:rsidRPr="00B8000F">
        <w:rPr>
          <w:b/>
          <w:lang w:val="pt-PT"/>
        </w:rPr>
        <w:t>adiciona_Linhas_DocumentoVenda</w:t>
      </w:r>
      <w:proofErr w:type="spellEnd"/>
      <w:r w:rsidRPr="00B8000F">
        <w:rPr>
          <w:b/>
          <w:lang w:val="pt-PT"/>
        </w:rPr>
        <w:t>(</w:t>
      </w:r>
      <w:proofErr w:type="spellStart"/>
      <w:r w:rsidRPr="00B8000F">
        <w:rPr>
          <w:b/>
          <w:lang w:val="pt-PT"/>
        </w:rPr>
        <w:t>List</w:t>
      </w:r>
      <w:proofErr w:type="spellEnd"/>
      <w:r w:rsidRPr="00B8000F">
        <w:rPr>
          <w:b/>
          <w:lang w:val="pt-PT"/>
        </w:rPr>
        <w:t>&lt;Artigo</w:t>
      </w:r>
      <w:proofErr w:type="gramEnd"/>
      <w:r w:rsidRPr="00B8000F">
        <w:rPr>
          <w:b/>
          <w:lang w:val="pt-PT"/>
        </w:rPr>
        <w:t>&gt;</w:t>
      </w:r>
      <w:proofErr w:type="spellStart"/>
      <w:r w:rsidRPr="00B8000F">
        <w:rPr>
          <w:b/>
          <w:lang w:val="pt-PT"/>
        </w:rPr>
        <w:t>lista_artigos</w:t>
      </w:r>
      <w:proofErr w:type="spellEnd"/>
      <w:r w:rsidRPr="00B8000F">
        <w:rPr>
          <w:b/>
          <w:lang w:val="pt-PT"/>
        </w:rPr>
        <w:t>)</w:t>
      </w:r>
      <w:r w:rsidRPr="00B8000F">
        <w:rPr>
          <w:lang w:val="pt-PT"/>
        </w:rPr>
        <w:t>” será invocado somente depois de ter sido criado o cabeçalho com sucesso. O método irá fazer percorrer a lista dos artigos “</w:t>
      </w:r>
      <w:proofErr w:type="spellStart"/>
      <w:proofErr w:type="gramStart"/>
      <w:r w:rsidRPr="00B8000F">
        <w:rPr>
          <w:b/>
          <w:lang w:val="pt-PT"/>
        </w:rPr>
        <w:t>foreach</w:t>
      </w:r>
      <w:proofErr w:type="spellEnd"/>
      <w:r w:rsidRPr="00B8000F">
        <w:rPr>
          <w:b/>
          <w:lang w:val="pt-PT"/>
        </w:rPr>
        <w:t>(</w:t>
      </w:r>
      <w:proofErr w:type="gramEnd"/>
      <w:r w:rsidRPr="00B8000F">
        <w:rPr>
          <w:b/>
          <w:lang w:val="pt-PT"/>
        </w:rPr>
        <w:t xml:space="preserve"> </w:t>
      </w:r>
      <w:proofErr w:type="spellStart"/>
      <w:r w:rsidRPr="00B8000F">
        <w:rPr>
          <w:b/>
          <w:lang w:val="pt-PT"/>
        </w:rPr>
        <w:t>var</w:t>
      </w:r>
      <w:proofErr w:type="spellEnd"/>
      <w:r w:rsidRPr="00B8000F">
        <w:rPr>
          <w:b/>
          <w:lang w:val="pt-PT"/>
        </w:rPr>
        <w:t xml:space="preserve"> </w:t>
      </w:r>
      <w:proofErr w:type="spellStart"/>
      <w:r w:rsidRPr="00B8000F">
        <w:rPr>
          <w:b/>
          <w:lang w:val="pt-PT"/>
        </w:rPr>
        <w:t>artigoTemp</w:t>
      </w:r>
      <w:proofErr w:type="spellEnd"/>
      <w:r w:rsidRPr="00B8000F">
        <w:rPr>
          <w:b/>
          <w:lang w:val="pt-PT"/>
        </w:rPr>
        <w:t xml:space="preserve"> </w:t>
      </w:r>
      <w:proofErr w:type="spellStart"/>
      <w:r w:rsidRPr="00B8000F">
        <w:rPr>
          <w:b/>
          <w:lang w:val="pt-PT"/>
        </w:rPr>
        <w:t>in</w:t>
      </w:r>
      <w:proofErr w:type="spellEnd"/>
      <w:r w:rsidRPr="00B8000F">
        <w:rPr>
          <w:b/>
          <w:lang w:val="pt-PT"/>
        </w:rPr>
        <w:t xml:space="preserve"> </w:t>
      </w:r>
      <w:proofErr w:type="spellStart"/>
      <w:r w:rsidRPr="00B8000F">
        <w:rPr>
          <w:b/>
          <w:lang w:val="pt-PT"/>
        </w:rPr>
        <w:t>lista_artigos</w:t>
      </w:r>
      <w:proofErr w:type="spellEnd"/>
      <w:r w:rsidRPr="00B8000F">
        <w:rPr>
          <w:b/>
          <w:lang w:val="pt-PT"/>
        </w:rPr>
        <w:t>)</w:t>
      </w:r>
      <w:r w:rsidRPr="00B8000F">
        <w:rPr>
          <w:lang w:val="pt-PT"/>
        </w:rPr>
        <w:t>” e seguira os seguintes acções:</w:t>
      </w:r>
    </w:p>
    <w:p w:rsidR="008A1C37" w:rsidRPr="00B8000F" w:rsidRDefault="008A1C37" w:rsidP="008A1C37">
      <w:pPr>
        <w:pStyle w:val="ListParagraph"/>
        <w:rPr>
          <w:lang w:val="pt-PT"/>
        </w:rPr>
      </w:pPr>
    </w:p>
    <w:p w:rsidR="008A1C37" w:rsidRPr="00B8000F" w:rsidRDefault="008A1C37" w:rsidP="008A1C37">
      <w:pPr>
        <w:pStyle w:val="ListParagraph"/>
        <w:rPr>
          <w:lang w:val="pt-PT"/>
        </w:rPr>
      </w:pPr>
      <w:r w:rsidRPr="00B8000F">
        <w:rPr>
          <w:lang w:val="pt-PT"/>
        </w:rPr>
        <w:t>- Adiciona a linha no documento de venda “</w:t>
      </w:r>
      <w:proofErr w:type="spellStart"/>
      <w:r w:rsidRPr="00B8000F">
        <w:rPr>
          <w:b/>
          <w:lang w:val="pt-PT"/>
        </w:rPr>
        <w:t>objmotor.Comercial.Vendas.</w:t>
      </w:r>
      <w:proofErr w:type="gramStart"/>
      <w:r w:rsidRPr="00B8000F">
        <w:rPr>
          <w:b/>
          <w:lang w:val="pt-PT"/>
        </w:rPr>
        <w:t>AdicionaLinha</w:t>
      </w:r>
      <w:proofErr w:type="spellEnd"/>
      <w:r w:rsidRPr="00B8000F">
        <w:rPr>
          <w:b/>
          <w:lang w:val="pt-PT"/>
        </w:rPr>
        <w:t>(</w:t>
      </w:r>
      <w:proofErr w:type="spellStart"/>
      <w:r w:rsidRPr="00B8000F">
        <w:rPr>
          <w:b/>
          <w:lang w:val="pt-PT"/>
        </w:rPr>
        <w:t>documentoVenda</w:t>
      </w:r>
      <w:proofErr w:type="spellEnd"/>
      <w:proofErr w:type="gramEnd"/>
      <w:r w:rsidRPr="00B8000F">
        <w:rPr>
          <w:b/>
          <w:lang w:val="pt-PT"/>
        </w:rPr>
        <w:t xml:space="preserve"> , </w:t>
      </w:r>
      <w:proofErr w:type="spellStart"/>
      <w:r w:rsidRPr="00B8000F">
        <w:rPr>
          <w:b/>
          <w:lang w:val="pt-PT"/>
        </w:rPr>
        <w:t>artigoTemp</w:t>
      </w:r>
      <w:proofErr w:type="spellEnd"/>
      <w:r w:rsidRPr="00B8000F">
        <w:rPr>
          <w:b/>
          <w:lang w:val="pt-PT"/>
        </w:rPr>
        <w:t xml:space="preserve"> .artigo, </w:t>
      </w:r>
      <w:proofErr w:type="spellStart"/>
      <w:r w:rsidRPr="00B8000F">
        <w:rPr>
          <w:b/>
          <w:lang w:val="pt-PT"/>
        </w:rPr>
        <w:t>artigoTemp</w:t>
      </w:r>
      <w:proofErr w:type="spellEnd"/>
      <w:r w:rsidRPr="00B8000F">
        <w:rPr>
          <w:b/>
          <w:lang w:val="pt-PT"/>
        </w:rPr>
        <w:t xml:space="preserve"> .quantidade,…)</w:t>
      </w:r>
      <w:r w:rsidRPr="00B8000F">
        <w:rPr>
          <w:lang w:val="pt-PT"/>
        </w:rPr>
        <w:t>”</w:t>
      </w:r>
    </w:p>
    <w:p w:rsidR="008A1C37" w:rsidRPr="00B8000F" w:rsidRDefault="008A1C37" w:rsidP="008A1C37">
      <w:pPr>
        <w:pStyle w:val="ListParagraph"/>
        <w:jc w:val="both"/>
        <w:rPr>
          <w:lang w:val="pt-PT"/>
        </w:rPr>
      </w:pPr>
    </w:p>
    <w:p w:rsidR="008A1C37" w:rsidRPr="00B8000F" w:rsidRDefault="008A1C37" w:rsidP="008A1C37">
      <w:pPr>
        <w:pStyle w:val="ListParagraph"/>
        <w:jc w:val="both"/>
        <w:rPr>
          <w:b/>
          <w:i/>
          <w:color w:val="FF0000"/>
          <w:lang w:val="pt-PT"/>
        </w:rPr>
      </w:pPr>
      <w:r w:rsidRPr="00B8000F">
        <w:rPr>
          <w:lang w:val="pt-PT"/>
        </w:rPr>
        <w:t xml:space="preserve">- No caso de erro faz </w:t>
      </w:r>
      <w:r w:rsidR="0054456B" w:rsidRPr="00B8000F">
        <w:rPr>
          <w:b/>
          <w:i/>
          <w:lang w:val="pt-PT"/>
        </w:rPr>
        <w:t>“</w:t>
      </w:r>
      <w:proofErr w:type="spellStart"/>
      <w:r w:rsidRPr="00B8000F">
        <w:rPr>
          <w:b/>
          <w:i/>
          <w:lang w:val="pt-PT"/>
        </w:rPr>
        <w:t>roolback</w:t>
      </w:r>
      <w:proofErr w:type="spellEnd"/>
      <w:r w:rsidR="0054456B" w:rsidRPr="00B8000F">
        <w:rPr>
          <w:b/>
          <w:i/>
          <w:lang w:val="pt-PT"/>
        </w:rPr>
        <w:t>”</w:t>
      </w:r>
      <w:r w:rsidRPr="00B8000F">
        <w:rPr>
          <w:lang w:val="pt-PT"/>
        </w:rPr>
        <w:t xml:space="preserve"> da operação “</w:t>
      </w:r>
      <w:r w:rsidRPr="00B8000F">
        <w:rPr>
          <w:b/>
          <w:lang w:val="pt-PT"/>
        </w:rPr>
        <w:t>_</w:t>
      </w:r>
      <w:proofErr w:type="spellStart"/>
      <w:r w:rsidRPr="00B8000F">
        <w:rPr>
          <w:b/>
          <w:lang w:val="pt-PT"/>
        </w:rPr>
        <w:t>erp.</w:t>
      </w:r>
      <w:proofErr w:type="gramStart"/>
      <w:r w:rsidRPr="00B8000F">
        <w:rPr>
          <w:b/>
          <w:lang w:val="pt-PT"/>
        </w:rPr>
        <w:t>DesfazTransaccao</w:t>
      </w:r>
      <w:proofErr w:type="spellEnd"/>
      <w:r w:rsidRPr="00B8000F">
        <w:rPr>
          <w:b/>
          <w:lang w:val="pt-PT"/>
        </w:rPr>
        <w:t>(</w:t>
      </w:r>
      <w:proofErr w:type="gramEnd"/>
      <w:r w:rsidRPr="00B8000F">
        <w:rPr>
          <w:b/>
          <w:lang w:val="pt-PT"/>
        </w:rPr>
        <w:t>)”</w:t>
      </w:r>
      <w:r w:rsidRPr="00B8000F">
        <w:rPr>
          <w:lang w:val="pt-PT"/>
        </w:rPr>
        <w:t xml:space="preserve"> e devolve o respectivo erro “</w:t>
      </w:r>
      <w:proofErr w:type="spellStart"/>
      <w:r w:rsidRPr="00B8000F">
        <w:rPr>
          <w:b/>
          <w:lang w:val="pt-PT"/>
        </w:rPr>
        <w:t>primaveraStrutureResult</w:t>
      </w:r>
      <w:proofErr w:type="spellEnd"/>
      <w:r w:rsidRPr="00B8000F">
        <w:rPr>
          <w:lang w:val="pt-PT"/>
        </w:rPr>
        <w:t>”.</w:t>
      </w:r>
    </w:p>
    <w:p w:rsidR="008A1C37" w:rsidRPr="00B8000F" w:rsidRDefault="008A1C37" w:rsidP="008A1C37">
      <w:pPr>
        <w:pStyle w:val="ListParagraph"/>
        <w:jc w:val="both"/>
        <w:rPr>
          <w:b/>
          <w:lang w:val="pt-PT"/>
        </w:rPr>
      </w:pPr>
    </w:p>
    <w:p w:rsidR="008A1C37" w:rsidRPr="00B8000F" w:rsidRDefault="008A1C37" w:rsidP="008A1C37">
      <w:pPr>
        <w:pStyle w:val="ListParagraph"/>
        <w:jc w:val="both"/>
        <w:rPr>
          <w:lang w:val="pt-PT"/>
        </w:rPr>
      </w:pPr>
      <w:r w:rsidRPr="00B8000F">
        <w:rPr>
          <w:b/>
          <w:lang w:val="pt-PT"/>
        </w:rPr>
        <w:t>NB:</w:t>
      </w:r>
      <w:r w:rsidRPr="00B8000F">
        <w:rPr>
          <w:lang w:val="pt-PT"/>
        </w:rPr>
        <w:t xml:space="preserve"> O motor ERP irá preencher automaticamente o valor do preço do artigo definido no </w:t>
      </w:r>
      <w:proofErr w:type="gramStart"/>
      <w:r w:rsidRPr="00B8000F">
        <w:rPr>
          <w:lang w:val="pt-PT"/>
        </w:rPr>
        <w:t>inicio</w:t>
      </w:r>
      <w:proofErr w:type="gramEnd"/>
      <w:r w:rsidRPr="00B8000F">
        <w:rPr>
          <w:lang w:val="pt-PT"/>
        </w:rPr>
        <w:t xml:space="preserve"> do ano académico pelo utilizador no ERP.</w:t>
      </w:r>
    </w:p>
    <w:p w:rsidR="00BD54F0" w:rsidRPr="00B8000F" w:rsidRDefault="00BD54F0" w:rsidP="00796586">
      <w:pPr>
        <w:pStyle w:val="ListParagraph"/>
        <w:jc w:val="both"/>
        <w:rPr>
          <w:b/>
          <w:lang w:val="pt-PT"/>
        </w:rPr>
      </w:pPr>
    </w:p>
    <w:p w:rsidR="00BD54F0" w:rsidRPr="00B8000F" w:rsidRDefault="00BD54F0" w:rsidP="00796586">
      <w:pPr>
        <w:pStyle w:val="ListParagraph"/>
        <w:numPr>
          <w:ilvl w:val="0"/>
          <w:numId w:val="12"/>
        </w:numPr>
        <w:jc w:val="both"/>
        <w:rPr>
          <w:b/>
          <w:lang w:val="pt-PT"/>
        </w:rPr>
      </w:pPr>
      <w:r w:rsidRPr="00B8000F">
        <w:rPr>
          <w:b/>
          <w:lang w:val="pt-PT"/>
        </w:rPr>
        <w:t xml:space="preserve">Grava o Documento de Venda </w:t>
      </w:r>
      <w:r w:rsidR="00E21A14" w:rsidRPr="00B8000F">
        <w:rPr>
          <w:b/>
          <w:i/>
          <w:color w:val="000000" w:themeColor="text1"/>
          <w:lang w:val="pt-PT"/>
        </w:rPr>
        <w:t>(</w:t>
      </w:r>
      <w:proofErr w:type="spellStart"/>
      <w:proofErr w:type="gramStart"/>
      <w:r w:rsidR="00E21A14" w:rsidRPr="00B8000F">
        <w:rPr>
          <w:b/>
          <w:i/>
          <w:color w:val="000000" w:themeColor="text1"/>
          <w:lang w:val="pt-PT"/>
        </w:rPr>
        <w:t>publicPrimaveraResultStructureGravar_DocumentoVenda</w:t>
      </w:r>
      <w:proofErr w:type="spellEnd"/>
      <w:r w:rsidR="00E21A14" w:rsidRPr="00B8000F">
        <w:rPr>
          <w:b/>
          <w:i/>
          <w:color w:val="000000" w:themeColor="text1"/>
          <w:lang w:val="pt-PT"/>
        </w:rPr>
        <w:t>(</w:t>
      </w:r>
      <w:proofErr w:type="gramEnd"/>
      <w:r w:rsidR="00E21A14" w:rsidRPr="00B8000F">
        <w:rPr>
          <w:b/>
          <w:i/>
          <w:color w:val="000000" w:themeColor="text1"/>
          <w:lang w:val="pt-PT"/>
        </w:rPr>
        <w:t>))</w:t>
      </w:r>
    </w:p>
    <w:p w:rsidR="00AD333E" w:rsidRPr="00B8000F" w:rsidRDefault="00AD333E" w:rsidP="00AD333E">
      <w:pPr>
        <w:pStyle w:val="ListParagraph"/>
        <w:jc w:val="both"/>
        <w:rPr>
          <w:lang w:val="pt-PT"/>
        </w:rPr>
      </w:pPr>
      <w:r w:rsidRPr="00B8000F">
        <w:rPr>
          <w:lang w:val="pt-PT"/>
        </w:rPr>
        <w:t>Este método privado “</w:t>
      </w:r>
      <w:proofErr w:type="spellStart"/>
      <w:proofErr w:type="gramStart"/>
      <w:r w:rsidRPr="00B8000F">
        <w:rPr>
          <w:b/>
          <w:lang w:val="pt-PT"/>
        </w:rPr>
        <w:t>grava_DocumentoVenda</w:t>
      </w:r>
      <w:proofErr w:type="spellEnd"/>
      <w:r w:rsidRPr="00B8000F">
        <w:rPr>
          <w:b/>
          <w:lang w:val="pt-PT"/>
        </w:rPr>
        <w:t>(</w:t>
      </w:r>
      <w:proofErr w:type="gramEnd"/>
      <w:r w:rsidRPr="00B8000F">
        <w:rPr>
          <w:b/>
          <w:lang w:val="pt-PT"/>
        </w:rPr>
        <w:t>)</w:t>
      </w:r>
      <w:r w:rsidRPr="00B8000F">
        <w:rPr>
          <w:lang w:val="pt-PT"/>
        </w:rPr>
        <w:t>” será responsável por gravar o documento no ERP primavera a partir do método “</w:t>
      </w:r>
      <w:r w:rsidRPr="00B8000F">
        <w:rPr>
          <w:b/>
          <w:lang w:val="pt-PT"/>
        </w:rPr>
        <w:t>_</w:t>
      </w:r>
      <w:proofErr w:type="spellStart"/>
      <w:r w:rsidRPr="00B8000F">
        <w:rPr>
          <w:b/>
          <w:lang w:val="pt-PT"/>
        </w:rPr>
        <w:t>erp.Comercial.Vendas.Actualiza</w:t>
      </w:r>
      <w:proofErr w:type="spellEnd"/>
      <w:r w:rsidRPr="00B8000F">
        <w:rPr>
          <w:b/>
          <w:lang w:val="pt-PT"/>
        </w:rPr>
        <w:t>(_</w:t>
      </w:r>
      <w:proofErr w:type="spellStart"/>
      <w:r w:rsidRPr="00B8000F">
        <w:rPr>
          <w:b/>
          <w:lang w:val="pt-PT"/>
        </w:rPr>
        <w:t>documentoVenda</w:t>
      </w:r>
      <w:proofErr w:type="spellEnd"/>
      <w:r w:rsidRPr="00B8000F">
        <w:rPr>
          <w:b/>
          <w:lang w:val="pt-PT"/>
        </w:rPr>
        <w:t xml:space="preserve">, </w:t>
      </w:r>
      <w:proofErr w:type="spellStart"/>
      <w:r w:rsidRPr="00B8000F">
        <w:rPr>
          <w:b/>
          <w:lang w:val="pt-PT"/>
        </w:rPr>
        <w:t>str_Avisos</w:t>
      </w:r>
      <w:proofErr w:type="spellEnd"/>
      <w:r w:rsidRPr="00B8000F">
        <w:rPr>
          <w:b/>
          <w:lang w:val="pt-PT"/>
        </w:rPr>
        <w:t>)</w:t>
      </w:r>
      <w:r w:rsidRPr="00B8000F">
        <w:rPr>
          <w:lang w:val="pt-PT"/>
        </w:rPr>
        <w:t>”</w:t>
      </w:r>
    </w:p>
    <w:p w:rsidR="00AD333E" w:rsidRPr="00B8000F" w:rsidRDefault="00AD333E" w:rsidP="00AD333E">
      <w:pPr>
        <w:pStyle w:val="ListParagraph"/>
        <w:jc w:val="both"/>
        <w:rPr>
          <w:lang w:val="pt-PT"/>
        </w:rPr>
      </w:pPr>
      <w:r w:rsidRPr="00B8000F">
        <w:rPr>
          <w:lang w:val="pt-PT"/>
        </w:rPr>
        <w:lastRenderedPageBreak/>
        <w:t xml:space="preserve">- No caso de erro faz </w:t>
      </w:r>
      <w:r w:rsidR="00414A53" w:rsidRPr="00B8000F">
        <w:rPr>
          <w:b/>
          <w:lang w:val="pt-PT"/>
        </w:rPr>
        <w:t>“</w:t>
      </w:r>
      <w:proofErr w:type="spellStart"/>
      <w:r w:rsidRPr="00B8000F">
        <w:rPr>
          <w:b/>
          <w:lang w:val="pt-PT"/>
        </w:rPr>
        <w:t>roolback</w:t>
      </w:r>
      <w:proofErr w:type="spellEnd"/>
      <w:r w:rsidR="00414A53" w:rsidRPr="00B8000F">
        <w:rPr>
          <w:b/>
          <w:lang w:val="pt-PT"/>
        </w:rPr>
        <w:t>”</w:t>
      </w:r>
      <w:r w:rsidRPr="00B8000F">
        <w:rPr>
          <w:lang w:val="pt-PT"/>
        </w:rPr>
        <w:t xml:space="preserve"> da operação “</w:t>
      </w:r>
      <w:r w:rsidRPr="00B8000F">
        <w:rPr>
          <w:b/>
          <w:lang w:val="pt-PT"/>
        </w:rPr>
        <w:t>_</w:t>
      </w:r>
      <w:proofErr w:type="spellStart"/>
      <w:r w:rsidRPr="00B8000F">
        <w:rPr>
          <w:b/>
          <w:lang w:val="pt-PT"/>
        </w:rPr>
        <w:t>erp.</w:t>
      </w:r>
      <w:proofErr w:type="gramStart"/>
      <w:r w:rsidRPr="00B8000F">
        <w:rPr>
          <w:b/>
          <w:lang w:val="pt-PT"/>
        </w:rPr>
        <w:t>desfazTransaccao</w:t>
      </w:r>
      <w:proofErr w:type="spellEnd"/>
      <w:r w:rsidRPr="00B8000F">
        <w:rPr>
          <w:b/>
          <w:lang w:val="pt-PT"/>
        </w:rPr>
        <w:t>(</w:t>
      </w:r>
      <w:proofErr w:type="gramEnd"/>
      <w:r w:rsidRPr="00B8000F">
        <w:rPr>
          <w:b/>
          <w:lang w:val="pt-PT"/>
        </w:rPr>
        <w:t>)”</w:t>
      </w:r>
      <w:r w:rsidRPr="00B8000F">
        <w:rPr>
          <w:lang w:val="pt-PT"/>
        </w:rPr>
        <w:t xml:space="preserve"> e devolve o respectivo erro “</w:t>
      </w:r>
      <w:proofErr w:type="spellStart"/>
      <w:r w:rsidRPr="00B8000F">
        <w:rPr>
          <w:b/>
          <w:lang w:val="pt-PT"/>
        </w:rPr>
        <w:t>primaveraStrutureResult</w:t>
      </w:r>
      <w:proofErr w:type="spellEnd"/>
      <w:r w:rsidRPr="00B8000F">
        <w:rPr>
          <w:lang w:val="pt-PT"/>
        </w:rPr>
        <w:t>”.</w:t>
      </w:r>
    </w:p>
    <w:p w:rsidR="003A4460" w:rsidRPr="00B8000F" w:rsidRDefault="003A4460" w:rsidP="00796586">
      <w:pPr>
        <w:pStyle w:val="ListParagraph"/>
        <w:jc w:val="both"/>
        <w:rPr>
          <w:lang w:val="pt-PT"/>
        </w:rPr>
      </w:pPr>
    </w:p>
    <w:p w:rsidR="00AD333E" w:rsidRPr="00B8000F" w:rsidRDefault="00083FCB" w:rsidP="008D50C9">
      <w:pPr>
        <w:pStyle w:val="ListParagraph"/>
        <w:numPr>
          <w:ilvl w:val="0"/>
          <w:numId w:val="12"/>
        </w:numPr>
        <w:rPr>
          <w:b/>
          <w:lang w:val="pt-PT"/>
        </w:rPr>
      </w:pPr>
      <w:r w:rsidRPr="00B8000F">
        <w:rPr>
          <w:b/>
          <w:lang w:val="pt-PT"/>
        </w:rPr>
        <w:t xml:space="preserve">Grava a </w:t>
      </w:r>
      <w:r w:rsidR="003A4460" w:rsidRPr="00B8000F">
        <w:rPr>
          <w:b/>
          <w:lang w:val="pt-PT"/>
        </w:rPr>
        <w:t>Avença</w:t>
      </w:r>
      <w:r w:rsidR="00BB155D" w:rsidRPr="00B8000F">
        <w:rPr>
          <w:b/>
          <w:lang w:val="pt-PT"/>
        </w:rPr>
        <w:t xml:space="preserve"> com base no Documento de Venda </w:t>
      </w:r>
    </w:p>
    <w:p w:rsidR="00136880" w:rsidRPr="00B8000F" w:rsidRDefault="00AD333E" w:rsidP="00136880">
      <w:pPr>
        <w:pStyle w:val="ListParagraph"/>
        <w:rPr>
          <w:lang w:val="pt-PT"/>
        </w:rPr>
      </w:pPr>
      <w:r w:rsidRPr="00B8000F">
        <w:rPr>
          <w:lang w:val="pt-PT"/>
        </w:rPr>
        <w:t>Este método privado “</w:t>
      </w:r>
      <w:proofErr w:type="spellStart"/>
      <w:proofErr w:type="gramStart"/>
      <w:r w:rsidRPr="00B8000F">
        <w:rPr>
          <w:b/>
          <w:lang w:val="pt-PT"/>
        </w:rPr>
        <w:t>Grava_DocumentoAvenca</w:t>
      </w:r>
      <w:proofErr w:type="spellEnd"/>
      <w:r w:rsidRPr="00B8000F">
        <w:rPr>
          <w:b/>
          <w:lang w:val="pt-PT"/>
        </w:rPr>
        <w:t>(</w:t>
      </w:r>
      <w:proofErr w:type="gramEnd"/>
      <w:r w:rsidRPr="00B8000F">
        <w:rPr>
          <w:b/>
          <w:lang w:val="pt-PT"/>
        </w:rPr>
        <w:t>)</w:t>
      </w:r>
      <w:r w:rsidRPr="00B8000F">
        <w:rPr>
          <w:lang w:val="pt-PT"/>
        </w:rPr>
        <w:t xml:space="preserve">” </w:t>
      </w:r>
      <w:r w:rsidR="00083FCB" w:rsidRPr="00B8000F">
        <w:rPr>
          <w:lang w:val="pt-PT"/>
        </w:rPr>
        <w:t>irá gravar</w:t>
      </w:r>
      <w:r w:rsidR="00694372" w:rsidRPr="00B8000F">
        <w:rPr>
          <w:lang w:val="pt-PT"/>
        </w:rPr>
        <w:t xml:space="preserve"> a</w:t>
      </w:r>
      <w:r w:rsidR="00083FCB" w:rsidRPr="00B8000F">
        <w:rPr>
          <w:lang w:val="pt-PT"/>
        </w:rPr>
        <w:t xml:space="preserve"> </w:t>
      </w:r>
      <w:r w:rsidR="003A4460" w:rsidRPr="00B8000F">
        <w:rPr>
          <w:lang w:val="pt-PT"/>
        </w:rPr>
        <w:t>avença</w:t>
      </w:r>
      <w:r w:rsidRPr="00B8000F">
        <w:rPr>
          <w:lang w:val="pt-PT"/>
        </w:rPr>
        <w:t xml:space="preserve"> “</w:t>
      </w:r>
      <w:r w:rsidRPr="00B8000F">
        <w:rPr>
          <w:b/>
          <w:lang w:val="pt-PT"/>
        </w:rPr>
        <w:t>_</w:t>
      </w:r>
      <w:proofErr w:type="spellStart"/>
      <w:r w:rsidRPr="00B8000F">
        <w:rPr>
          <w:b/>
          <w:lang w:val="pt-PT"/>
        </w:rPr>
        <w:t>documentoAvenca</w:t>
      </w:r>
      <w:proofErr w:type="spellEnd"/>
      <w:r w:rsidRPr="00B8000F">
        <w:rPr>
          <w:lang w:val="pt-PT"/>
        </w:rPr>
        <w:t>”</w:t>
      </w:r>
      <w:r w:rsidR="003A4460" w:rsidRPr="00B8000F">
        <w:rPr>
          <w:lang w:val="pt-PT"/>
        </w:rPr>
        <w:t xml:space="preserve"> com base no documento de contrato</w:t>
      </w:r>
      <w:r w:rsidRPr="00B8000F">
        <w:rPr>
          <w:lang w:val="pt-PT"/>
        </w:rPr>
        <w:t xml:space="preserve"> “</w:t>
      </w:r>
      <w:r w:rsidRPr="00B8000F">
        <w:rPr>
          <w:b/>
          <w:lang w:val="pt-PT"/>
        </w:rPr>
        <w:t>_</w:t>
      </w:r>
      <w:proofErr w:type="spellStart"/>
      <w:r w:rsidRPr="00B8000F">
        <w:rPr>
          <w:b/>
          <w:lang w:val="pt-PT"/>
        </w:rPr>
        <w:t>documentoVenda</w:t>
      </w:r>
      <w:proofErr w:type="spellEnd"/>
      <w:r w:rsidRPr="00B8000F">
        <w:rPr>
          <w:lang w:val="pt-PT"/>
        </w:rPr>
        <w:t>”</w:t>
      </w:r>
      <w:r w:rsidR="00083FCB" w:rsidRPr="00B8000F">
        <w:rPr>
          <w:lang w:val="pt-PT"/>
        </w:rPr>
        <w:t xml:space="preserve"> e na informação do semestr</w:t>
      </w:r>
      <w:r w:rsidR="00136880" w:rsidRPr="00B8000F">
        <w:rPr>
          <w:lang w:val="pt-PT"/>
        </w:rPr>
        <w:t>e para o início e fim da avença a partir do método “</w:t>
      </w:r>
      <w:r w:rsidR="00136880" w:rsidRPr="00B8000F">
        <w:rPr>
          <w:b/>
          <w:lang w:val="pt-PT"/>
        </w:rPr>
        <w:t>_</w:t>
      </w:r>
      <w:proofErr w:type="spellStart"/>
      <w:r w:rsidR="00136880" w:rsidRPr="00B8000F">
        <w:rPr>
          <w:b/>
          <w:lang w:val="pt-PT"/>
        </w:rPr>
        <w:t>erp.Comercial.Avencas.Actualiza</w:t>
      </w:r>
      <w:proofErr w:type="spellEnd"/>
      <w:r w:rsidR="00136880" w:rsidRPr="00B8000F">
        <w:rPr>
          <w:b/>
          <w:lang w:val="pt-PT"/>
        </w:rPr>
        <w:t>(_</w:t>
      </w:r>
      <w:proofErr w:type="spellStart"/>
      <w:r w:rsidR="00136880" w:rsidRPr="00B8000F">
        <w:rPr>
          <w:b/>
          <w:lang w:val="pt-PT"/>
        </w:rPr>
        <w:t>documentoAvenca</w:t>
      </w:r>
      <w:proofErr w:type="spellEnd"/>
      <w:r w:rsidR="00136880" w:rsidRPr="00B8000F">
        <w:rPr>
          <w:b/>
          <w:lang w:val="pt-PT"/>
        </w:rPr>
        <w:t>)</w:t>
      </w:r>
      <w:r w:rsidR="00136880" w:rsidRPr="00B8000F">
        <w:rPr>
          <w:lang w:val="pt-PT"/>
        </w:rPr>
        <w:t>”.</w:t>
      </w:r>
    </w:p>
    <w:p w:rsidR="00AD333E" w:rsidRPr="00B8000F" w:rsidRDefault="00AD333E" w:rsidP="00694372">
      <w:pPr>
        <w:jc w:val="both"/>
        <w:rPr>
          <w:lang w:val="pt-PT"/>
        </w:rPr>
      </w:pPr>
    </w:p>
    <w:p w:rsidR="00AD333E" w:rsidRPr="00B8000F" w:rsidRDefault="00AD333E" w:rsidP="00AD333E">
      <w:pPr>
        <w:pStyle w:val="ListParagraph"/>
        <w:numPr>
          <w:ilvl w:val="0"/>
          <w:numId w:val="12"/>
        </w:numPr>
        <w:jc w:val="both"/>
        <w:rPr>
          <w:b/>
          <w:lang w:val="pt-PT"/>
        </w:rPr>
      </w:pPr>
      <w:r w:rsidRPr="00B8000F">
        <w:rPr>
          <w:b/>
          <w:lang w:val="pt-PT"/>
        </w:rPr>
        <w:t xml:space="preserve">Fim do método </w:t>
      </w:r>
      <w:r w:rsidR="00136880" w:rsidRPr="00B8000F">
        <w:rPr>
          <w:b/>
          <w:lang w:val="pt-PT"/>
        </w:rPr>
        <w:t>“</w:t>
      </w:r>
      <w:proofErr w:type="spellStart"/>
      <w:r w:rsidRPr="00B8000F">
        <w:rPr>
          <w:b/>
          <w:i/>
          <w:lang w:val="pt-PT"/>
        </w:rPr>
        <w:t>act</w:t>
      </w:r>
      <w:r w:rsidR="00136880" w:rsidRPr="00B8000F">
        <w:rPr>
          <w:b/>
          <w:i/>
          <w:lang w:val="pt-PT"/>
        </w:rPr>
        <w:t>ualizaContrato</w:t>
      </w:r>
      <w:proofErr w:type="spellEnd"/>
      <w:r w:rsidR="00136880" w:rsidRPr="00B8000F">
        <w:rPr>
          <w:b/>
          <w:i/>
          <w:lang w:val="pt-PT"/>
        </w:rPr>
        <w:t>”</w:t>
      </w:r>
    </w:p>
    <w:p w:rsidR="00136880" w:rsidRPr="00B8000F" w:rsidRDefault="00136880" w:rsidP="00136880">
      <w:pPr>
        <w:ind w:left="360" w:firstLine="360"/>
        <w:jc w:val="both"/>
        <w:rPr>
          <w:lang w:val="pt-PT"/>
        </w:rPr>
      </w:pPr>
      <w:r w:rsidRPr="00B8000F">
        <w:rPr>
          <w:lang w:val="pt-PT"/>
        </w:rPr>
        <w:t xml:space="preserve">- No caso de não haver ocorrido erros - Termina a </w:t>
      </w:r>
      <w:r w:rsidR="00414A53" w:rsidRPr="00B8000F">
        <w:rPr>
          <w:lang w:val="pt-PT"/>
        </w:rPr>
        <w:t xml:space="preserve">transacção </w:t>
      </w:r>
      <w:r w:rsidRPr="00B8000F">
        <w:rPr>
          <w:lang w:val="pt-PT"/>
        </w:rPr>
        <w:t>“</w:t>
      </w:r>
      <w:r w:rsidRPr="00B8000F">
        <w:rPr>
          <w:b/>
          <w:lang w:val="pt-PT"/>
        </w:rPr>
        <w:t>_</w:t>
      </w:r>
      <w:proofErr w:type="spellStart"/>
      <w:r w:rsidRPr="00B8000F">
        <w:rPr>
          <w:b/>
          <w:lang w:val="pt-PT"/>
        </w:rPr>
        <w:t>erp.</w:t>
      </w:r>
      <w:proofErr w:type="gramStart"/>
      <w:r w:rsidRPr="00B8000F">
        <w:rPr>
          <w:b/>
          <w:lang w:val="pt-PT"/>
        </w:rPr>
        <w:t>TerminaTransaccao</w:t>
      </w:r>
      <w:proofErr w:type="spellEnd"/>
      <w:r w:rsidRPr="00B8000F">
        <w:rPr>
          <w:b/>
          <w:lang w:val="pt-PT"/>
        </w:rPr>
        <w:t>(</w:t>
      </w:r>
      <w:proofErr w:type="gramEnd"/>
      <w:r w:rsidRPr="00B8000F">
        <w:rPr>
          <w:b/>
          <w:lang w:val="pt-PT"/>
        </w:rPr>
        <w:t>)</w:t>
      </w:r>
      <w:r w:rsidRPr="00B8000F">
        <w:rPr>
          <w:lang w:val="pt-PT"/>
        </w:rPr>
        <w:t>”</w:t>
      </w:r>
    </w:p>
    <w:p w:rsidR="00136880" w:rsidRPr="00B8000F" w:rsidRDefault="00136880" w:rsidP="00136880">
      <w:pPr>
        <w:ind w:left="360" w:firstLine="360"/>
        <w:jc w:val="both"/>
        <w:rPr>
          <w:lang w:val="pt-PT"/>
        </w:rPr>
      </w:pPr>
      <w:r w:rsidRPr="00B8000F">
        <w:rPr>
          <w:lang w:val="pt-PT"/>
        </w:rPr>
        <w:t>- Devolve como resultado uma classe do tipo “</w:t>
      </w:r>
      <w:proofErr w:type="spellStart"/>
      <w:r w:rsidRPr="00B8000F">
        <w:rPr>
          <w:b/>
          <w:i/>
          <w:lang w:val="pt-PT"/>
        </w:rPr>
        <w:t>PrimaveraResultStruture</w:t>
      </w:r>
      <w:proofErr w:type="spellEnd"/>
      <w:r w:rsidRPr="00B8000F">
        <w:rPr>
          <w:lang w:val="pt-PT"/>
        </w:rPr>
        <w:t>”</w:t>
      </w:r>
      <w:r w:rsidRPr="00B8000F">
        <w:rPr>
          <w:b/>
          <w:i/>
          <w:lang w:val="pt-PT"/>
        </w:rPr>
        <w:t xml:space="preserve"> </w:t>
      </w:r>
      <w:r w:rsidRPr="00B8000F">
        <w:rPr>
          <w:lang w:val="pt-PT"/>
        </w:rPr>
        <w:t>nos seguintes cenários:</w:t>
      </w:r>
    </w:p>
    <w:p w:rsidR="00136880" w:rsidRPr="00B8000F" w:rsidRDefault="00136880" w:rsidP="00136880">
      <w:pPr>
        <w:pStyle w:val="ListParagraph"/>
        <w:numPr>
          <w:ilvl w:val="0"/>
          <w:numId w:val="18"/>
        </w:numPr>
        <w:ind w:left="1276"/>
        <w:jc w:val="both"/>
        <w:rPr>
          <w:lang w:val="pt-PT"/>
        </w:rPr>
      </w:pPr>
      <w:r w:rsidRPr="00B8000F">
        <w:rPr>
          <w:b/>
          <w:lang w:val="pt-PT"/>
        </w:rPr>
        <w:t>Erro</w:t>
      </w:r>
      <w:r w:rsidRPr="00B8000F">
        <w:rPr>
          <w:lang w:val="pt-PT"/>
        </w:rPr>
        <w:t xml:space="preserve"> – que representa o respectivo erro;</w:t>
      </w:r>
    </w:p>
    <w:p w:rsidR="00136880" w:rsidRPr="00B8000F" w:rsidRDefault="000A4C5C" w:rsidP="00136880">
      <w:pPr>
        <w:pStyle w:val="ListParagraph"/>
        <w:numPr>
          <w:ilvl w:val="0"/>
          <w:numId w:val="18"/>
        </w:numPr>
        <w:ind w:left="1276"/>
        <w:rPr>
          <w:rFonts w:cs="Consolas"/>
          <w:color w:val="DCDCDC"/>
          <w:sz w:val="19"/>
          <w:szCs w:val="19"/>
          <w:lang w:val="pt-PT"/>
        </w:rPr>
      </w:pPr>
      <w:r w:rsidRPr="00B8000F">
        <w:rPr>
          <w:b/>
          <w:lang w:val="pt-PT"/>
        </w:rPr>
        <w:t xml:space="preserve">Sucesso </w:t>
      </w:r>
      <w:r w:rsidR="00136880" w:rsidRPr="00B8000F">
        <w:rPr>
          <w:lang w:val="pt-PT"/>
        </w:rPr>
        <w:t xml:space="preserve">– Código que representa o documento contrato </w:t>
      </w:r>
      <w:proofErr w:type="gramStart"/>
      <w:r w:rsidR="00136880" w:rsidRPr="00B8000F">
        <w:rPr>
          <w:lang w:val="pt-PT"/>
        </w:rPr>
        <w:t>#</w:t>
      </w:r>
      <w:r w:rsidR="00136880" w:rsidRPr="00B8000F">
        <w:rPr>
          <w:b/>
          <w:lang w:val="pt-PT"/>
        </w:rPr>
        <w:t>_</w:t>
      </w:r>
      <w:proofErr w:type="spellStart"/>
      <w:r w:rsidR="00136880" w:rsidRPr="00B8000F">
        <w:rPr>
          <w:b/>
          <w:lang w:val="pt-PT"/>
        </w:rPr>
        <w:t>documentoVenda</w:t>
      </w:r>
      <w:proofErr w:type="spellEnd"/>
      <w:r w:rsidR="00136880" w:rsidRPr="00B8000F">
        <w:rPr>
          <w:b/>
          <w:lang w:val="pt-PT"/>
        </w:rPr>
        <w:t xml:space="preserve"> .</w:t>
      </w:r>
      <w:proofErr w:type="spellStart"/>
      <w:r w:rsidR="00136880" w:rsidRPr="00B8000F">
        <w:rPr>
          <w:b/>
          <w:lang w:val="pt-PT"/>
        </w:rPr>
        <w:t>tipodoc</w:t>
      </w:r>
      <w:proofErr w:type="spellEnd"/>
      <w:proofErr w:type="gramEnd"/>
      <w:r w:rsidR="00136880" w:rsidRPr="00B8000F">
        <w:rPr>
          <w:b/>
          <w:lang w:val="pt-PT"/>
        </w:rPr>
        <w:t xml:space="preserve"> +” ”+ _</w:t>
      </w:r>
      <w:proofErr w:type="spellStart"/>
      <w:r w:rsidR="00136880" w:rsidRPr="00B8000F">
        <w:rPr>
          <w:b/>
          <w:lang w:val="pt-PT"/>
        </w:rPr>
        <w:t>documentoVenda</w:t>
      </w:r>
      <w:proofErr w:type="spellEnd"/>
      <w:r w:rsidR="00136880" w:rsidRPr="00B8000F">
        <w:rPr>
          <w:b/>
          <w:lang w:val="pt-PT"/>
        </w:rPr>
        <w:t xml:space="preserve"> .</w:t>
      </w:r>
      <w:proofErr w:type="spellStart"/>
      <w:proofErr w:type="gramStart"/>
      <w:r w:rsidR="00136880" w:rsidRPr="00B8000F">
        <w:rPr>
          <w:b/>
          <w:lang w:val="pt-PT"/>
        </w:rPr>
        <w:t>numdoc</w:t>
      </w:r>
      <w:proofErr w:type="spellEnd"/>
      <w:proofErr w:type="gramEnd"/>
      <w:r w:rsidR="00136880" w:rsidRPr="00B8000F">
        <w:rPr>
          <w:b/>
          <w:lang w:val="pt-PT"/>
        </w:rPr>
        <w:t xml:space="preserve"> + “/”+_</w:t>
      </w:r>
      <w:proofErr w:type="spellStart"/>
      <w:r w:rsidR="00136880" w:rsidRPr="00B8000F">
        <w:rPr>
          <w:b/>
          <w:lang w:val="pt-PT"/>
        </w:rPr>
        <w:t>documentoVenda</w:t>
      </w:r>
      <w:proofErr w:type="spellEnd"/>
      <w:r w:rsidR="00136880" w:rsidRPr="00B8000F">
        <w:rPr>
          <w:b/>
          <w:lang w:val="pt-PT"/>
        </w:rPr>
        <w:t xml:space="preserve"> .</w:t>
      </w:r>
      <w:proofErr w:type="spellStart"/>
      <w:r w:rsidR="0054456B" w:rsidRPr="00B8000F">
        <w:rPr>
          <w:b/>
          <w:lang w:val="pt-PT"/>
        </w:rPr>
        <w:t>Serie</w:t>
      </w:r>
      <w:proofErr w:type="spellEnd"/>
      <w:r w:rsidR="00136880" w:rsidRPr="00B8000F">
        <w:rPr>
          <w:lang w:val="pt-PT"/>
        </w:rPr>
        <w:t xml:space="preserve"> # + a mensagem de sucesso completo ou o sucesso com avisos</w:t>
      </w:r>
    </w:p>
    <w:p w:rsidR="00AD333E" w:rsidRPr="00B8000F" w:rsidRDefault="00AD333E" w:rsidP="00694372">
      <w:pPr>
        <w:jc w:val="both"/>
        <w:rPr>
          <w:lang w:val="pt-PT"/>
        </w:rPr>
      </w:pPr>
    </w:p>
    <w:p w:rsidR="00352CF6" w:rsidRPr="00B8000F" w:rsidRDefault="00AD333E" w:rsidP="00727B87">
      <w:pPr>
        <w:pStyle w:val="Heading4"/>
        <w:rPr>
          <w:rFonts w:asciiTheme="minorHAnsi" w:hAnsiTheme="minorHAnsi"/>
          <w:lang w:val="pt-PT"/>
        </w:rPr>
      </w:pPr>
      <w:bookmarkStart w:id="30" w:name="_Toc428263458"/>
      <w:proofErr w:type="spellStart"/>
      <w:r w:rsidRPr="00B8000F">
        <w:rPr>
          <w:rFonts w:asciiTheme="minorHAnsi" w:hAnsiTheme="minorHAnsi"/>
          <w:lang w:val="pt-PT"/>
        </w:rPr>
        <w:t>Service</w:t>
      </w:r>
      <w:proofErr w:type="spellEnd"/>
      <w:r w:rsidRPr="00B8000F">
        <w:rPr>
          <w:rFonts w:asciiTheme="minorHAnsi" w:hAnsiTheme="minorHAnsi"/>
          <w:lang w:val="pt-PT"/>
        </w:rPr>
        <w:t xml:space="preserve"> </w:t>
      </w:r>
      <w:proofErr w:type="spellStart"/>
      <w:r w:rsidRPr="00B8000F">
        <w:rPr>
          <w:rFonts w:asciiTheme="minorHAnsi" w:hAnsiTheme="minorHAnsi"/>
          <w:lang w:val="pt-PT"/>
        </w:rPr>
        <w:t>Layer</w:t>
      </w:r>
      <w:bookmarkEnd w:id="30"/>
      <w:proofErr w:type="spellEnd"/>
    </w:p>
    <w:p w:rsidR="00BD54F0" w:rsidRPr="00B8000F" w:rsidRDefault="00BD54F0" w:rsidP="00727B87">
      <w:pPr>
        <w:pStyle w:val="Heading5"/>
        <w:rPr>
          <w:rFonts w:asciiTheme="minorHAnsi" w:hAnsiTheme="minorHAnsi"/>
          <w:lang w:val="pt-PT"/>
        </w:rPr>
      </w:pPr>
      <w:r w:rsidRPr="00B8000F">
        <w:rPr>
          <w:rFonts w:asciiTheme="minorHAnsi" w:hAnsiTheme="minorHAnsi"/>
          <w:lang w:val="pt-PT"/>
        </w:rPr>
        <w:t xml:space="preserve">Gravar </w:t>
      </w:r>
      <w:r w:rsidR="006A78C6" w:rsidRPr="00B8000F">
        <w:rPr>
          <w:rFonts w:asciiTheme="minorHAnsi" w:hAnsiTheme="minorHAnsi"/>
          <w:lang w:val="pt-PT"/>
        </w:rPr>
        <w:t>Contracto</w:t>
      </w:r>
    </w:p>
    <w:tbl>
      <w:tblPr>
        <w:tblStyle w:val="MediumShading1-Accent11"/>
        <w:tblW w:w="5000" w:type="pct"/>
        <w:tblLook w:val="04A0" w:firstRow="1" w:lastRow="0" w:firstColumn="1" w:lastColumn="0" w:noHBand="0" w:noVBand="1"/>
      </w:tblPr>
      <w:tblGrid>
        <w:gridCol w:w="1963"/>
        <w:gridCol w:w="3614"/>
        <w:gridCol w:w="2435"/>
        <w:gridCol w:w="1792"/>
      </w:tblGrid>
      <w:tr w:rsidR="00BD54F0" w:rsidRPr="00B8000F" w:rsidTr="00755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</w:tcPr>
          <w:p w:rsidR="00BD54F0" w:rsidRPr="00B8000F" w:rsidRDefault="00BD54F0" w:rsidP="00694372">
            <w:pPr>
              <w:jc w:val="both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Nome do campo</w:t>
            </w:r>
          </w:p>
        </w:tc>
        <w:tc>
          <w:tcPr>
            <w:tcW w:w="1843" w:type="pct"/>
          </w:tcPr>
          <w:p w:rsidR="00BD54F0" w:rsidRPr="00B8000F" w:rsidRDefault="00BD54F0" w:rsidP="006943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Descrição</w:t>
            </w:r>
          </w:p>
        </w:tc>
        <w:tc>
          <w:tcPr>
            <w:tcW w:w="1242" w:type="pct"/>
          </w:tcPr>
          <w:p w:rsidR="00BD54F0" w:rsidRPr="00B8000F" w:rsidRDefault="00BD54F0" w:rsidP="006943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Tipo de Dados/ Tamanho</w:t>
            </w:r>
          </w:p>
        </w:tc>
        <w:tc>
          <w:tcPr>
            <w:tcW w:w="914" w:type="pct"/>
          </w:tcPr>
          <w:p w:rsidR="00BD54F0" w:rsidRPr="00B8000F" w:rsidRDefault="00BD54F0" w:rsidP="006943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 w:val="0"/>
                <w:sz w:val="24"/>
                <w:szCs w:val="24"/>
                <w:lang w:val="pt-PT"/>
              </w:rPr>
              <w:t>Valores Permitidos</w:t>
            </w:r>
          </w:p>
        </w:tc>
      </w:tr>
      <w:tr w:rsidR="00BD54F0" w:rsidRPr="00B8000F" w:rsidTr="00755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</w:tcPr>
          <w:p w:rsidR="00BD54F0" w:rsidRPr="00B8000F" w:rsidRDefault="00BD54F0" w:rsidP="00694372">
            <w:pPr>
              <w:jc w:val="both"/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tipoPlataforma</w:t>
            </w:r>
            <w:proofErr w:type="spellEnd"/>
            <w:proofErr w:type="gramEnd"/>
          </w:p>
        </w:tc>
        <w:tc>
          <w:tcPr>
            <w:tcW w:w="1843" w:type="pct"/>
          </w:tcPr>
          <w:p w:rsidR="00BD54F0" w:rsidRPr="00B8000F" w:rsidRDefault="00BD54F0" w:rsidP="00694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Tipo </w:t>
            </w:r>
            <w:r w:rsidR="00694372" w:rsidRPr="00B8000F">
              <w:rPr>
                <w:rFonts w:cs="Times New Roman"/>
                <w:sz w:val="24"/>
                <w:szCs w:val="24"/>
                <w:lang w:val="pt-PT"/>
              </w:rPr>
              <w:t xml:space="preserve">de </w:t>
            </w:r>
            <w:r w:rsidRPr="00B8000F">
              <w:rPr>
                <w:rFonts w:cs="Times New Roman"/>
                <w:sz w:val="24"/>
                <w:szCs w:val="24"/>
                <w:lang w:val="pt-PT"/>
              </w:rPr>
              <w:t>Plataforma Instalada no Servidor</w:t>
            </w:r>
          </w:p>
        </w:tc>
        <w:tc>
          <w:tcPr>
            <w:tcW w:w="1242" w:type="pct"/>
          </w:tcPr>
          <w:p w:rsidR="00BD54F0" w:rsidRPr="00B8000F" w:rsidRDefault="00BD54F0" w:rsidP="00694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r w:rsidRPr="00B8000F">
              <w:rPr>
                <w:rFonts w:cs="Times New Roman"/>
                <w:sz w:val="24"/>
                <w:szCs w:val="24"/>
                <w:lang w:val="pt-PT"/>
              </w:rPr>
              <w:t>Integer</w:t>
            </w:r>
            <w:proofErr w:type="spellEnd"/>
          </w:p>
        </w:tc>
        <w:tc>
          <w:tcPr>
            <w:tcW w:w="914" w:type="pct"/>
          </w:tcPr>
          <w:p w:rsidR="00BD54F0" w:rsidRPr="00B8000F" w:rsidRDefault="00BD54F0" w:rsidP="00694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0- </w:t>
            </w:r>
            <w:proofErr w:type="spellStart"/>
            <w:r w:rsidRPr="00B8000F">
              <w:rPr>
                <w:rFonts w:cs="Times New Roman"/>
                <w:sz w:val="24"/>
                <w:szCs w:val="24"/>
                <w:lang w:val="pt-PT"/>
              </w:rPr>
              <w:t>Executive</w:t>
            </w:r>
            <w:proofErr w:type="spellEnd"/>
          </w:p>
          <w:p w:rsidR="00BD54F0" w:rsidRPr="00B8000F" w:rsidRDefault="00BD54F0" w:rsidP="00694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/>
                <w:sz w:val="24"/>
                <w:szCs w:val="24"/>
                <w:lang w:val="pt-PT"/>
              </w:rPr>
              <w:t>1- Profissional</w:t>
            </w:r>
          </w:p>
        </w:tc>
      </w:tr>
      <w:tr w:rsidR="00BD54F0" w:rsidRPr="00B8000F" w:rsidTr="007557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</w:tcPr>
          <w:p w:rsidR="00BD54F0" w:rsidRPr="00B8000F" w:rsidRDefault="00BD54F0" w:rsidP="00694372">
            <w:pPr>
              <w:jc w:val="both"/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codEmpresa</w:t>
            </w:r>
            <w:proofErr w:type="spellEnd"/>
            <w:proofErr w:type="gramEnd"/>
          </w:p>
        </w:tc>
        <w:tc>
          <w:tcPr>
            <w:tcW w:w="1843" w:type="pct"/>
          </w:tcPr>
          <w:p w:rsidR="00BD54F0" w:rsidRPr="00B8000F" w:rsidRDefault="00BD54F0" w:rsidP="0069437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Código da Empresa Primavera</w:t>
            </w:r>
          </w:p>
        </w:tc>
        <w:tc>
          <w:tcPr>
            <w:tcW w:w="1242" w:type="pct"/>
          </w:tcPr>
          <w:p w:rsidR="00BD54F0" w:rsidRPr="00B8000F" w:rsidRDefault="00BD54F0" w:rsidP="0069437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sz w:val="24"/>
                <w:szCs w:val="24"/>
                <w:lang w:val="pt-PT"/>
              </w:rPr>
              <w:t>(10</w:t>
            </w:r>
            <w:proofErr w:type="gramEnd"/>
            <w:r w:rsidRPr="00B8000F">
              <w:rPr>
                <w:rFonts w:cs="Times New Roman"/>
                <w:sz w:val="24"/>
                <w:szCs w:val="24"/>
                <w:lang w:val="pt-PT"/>
              </w:rPr>
              <w:t>)</w:t>
            </w:r>
          </w:p>
        </w:tc>
        <w:tc>
          <w:tcPr>
            <w:tcW w:w="914" w:type="pct"/>
          </w:tcPr>
          <w:p w:rsidR="00BD54F0" w:rsidRPr="00B8000F" w:rsidRDefault="00BD54F0" w:rsidP="0069437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</w:p>
        </w:tc>
      </w:tr>
      <w:tr w:rsidR="00BD54F0" w:rsidRPr="00B8000F" w:rsidTr="00755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</w:tcPr>
          <w:p w:rsidR="00BD54F0" w:rsidRPr="00B8000F" w:rsidRDefault="00BD54F0" w:rsidP="00694372">
            <w:pPr>
              <w:jc w:val="both"/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codUtilizador</w:t>
            </w:r>
            <w:proofErr w:type="spellEnd"/>
            <w:proofErr w:type="gramEnd"/>
          </w:p>
        </w:tc>
        <w:tc>
          <w:tcPr>
            <w:tcW w:w="1843" w:type="pct"/>
          </w:tcPr>
          <w:p w:rsidR="00BD54F0" w:rsidRPr="00B8000F" w:rsidRDefault="00BD54F0" w:rsidP="00694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Código do Utilizador Primavera</w:t>
            </w:r>
          </w:p>
        </w:tc>
        <w:tc>
          <w:tcPr>
            <w:tcW w:w="1242" w:type="pct"/>
          </w:tcPr>
          <w:p w:rsidR="00BD54F0" w:rsidRPr="00B8000F" w:rsidRDefault="00BD54F0" w:rsidP="00694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r w:rsidRPr="00B8000F">
              <w:rPr>
                <w:rFonts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 (10)</w:t>
            </w:r>
          </w:p>
        </w:tc>
        <w:tc>
          <w:tcPr>
            <w:tcW w:w="914" w:type="pct"/>
          </w:tcPr>
          <w:p w:rsidR="00BD54F0" w:rsidRPr="00B8000F" w:rsidRDefault="00BD54F0" w:rsidP="00694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</w:p>
        </w:tc>
      </w:tr>
      <w:tr w:rsidR="00BD54F0" w:rsidRPr="00B8000F" w:rsidTr="007557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</w:tcPr>
          <w:p w:rsidR="00BD54F0" w:rsidRPr="00B8000F" w:rsidRDefault="00694372" w:rsidP="00694372">
            <w:pPr>
              <w:jc w:val="both"/>
              <w:rPr>
                <w:rFonts w:cs="Times New Roman"/>
                <w:sz w:val="24"/>
                <w:szCs w:val="24"/>
                <w:lang w:val="pt-PT"/>
              </w:rPr>
            </w:pPr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p</w:t>
            </w:r>
            <w:r w:rsidR="00BD54F0" w:rsidRPr="00B8000F">
              <w:rPr>
                <w:rFonts w:cs="Times New Roman"/>
                <w:sz w:val="24"/>
                <w:szCs w:val="24"/>
                <w:lang w:val="pt-PT"/>
              </w:rPr>
              <w:t>assword</w:t>
            </w:r>
            <w:proofErr w:type="gramEnd"/>
          </w:p>
        </w:tc>
        <w:tc>
          <w:tcPr>
            <w:tcW w:w="1843" w:type="pct"/>
          </w:tcPr>
          <w:p w:rsidR="00BD54F0" w:rsidRPr="00B8000F" w:rsidRDefault="00BD54F0" w:rsidP="0069437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Password</w:t>
            </w:r>
            <w:proofErr w:type="gramEnd"/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 do Utilizador Primavera</w:t>
            </w:r>
          </w:p>
        </w:tc>
        <w:tc>
          <w:tcPr>
            <w:tcW w:w="1242" w:type="pct"/>
          </w:tcPr>
          <w:p w:rsidR="00BD54F0" w:rsidRPr="00B8000F" w:rsidRDefault="00BD54F0" w:rsidP="0069437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r w:rsidRPr="00B8000F">
              <w:rPr>
                <w:rFonts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 (10)</w:t>
            </w:r>
          </w:p>
        </w:tc>
        <w:tc>
          <w:tcPr>
            <w:tcW w:w="914" w:type="pct"/>
          </w:tcPr>
          <w:p w:rsidR="00BD54F0" w:rsidRPr="00B8000F" w:rsidRDefault="00BD54F0" w:rsidP="0069437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</w:p>
        </w:tc>
      </w:tr>
      <w:tr w:rsidR="00BD54F0" w:rsidRPr="00B8000F" w:rsidTr="00755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</w:tcPr>
          <w:p w:rsidR="00BD54F0" w:rsidRPr="00B8000F" w:rsidRDefault="00BD54F0" w:rsidP="00694372">
            <w:pPr>
              <w:jc w:val="both"/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nomeUtilizador</w:t>
            </w:r>
            <w:proofErr w:type="spellEnd"/>
            <w:proofErr w:type="gramEnd"/>
          </w:p>
        </w:tc>
        <w:tc>
          <w:tcPr>
            <w:tcW w:w="1843" w:type="pct"/>
          </w:tcPr>
          <w:p w:rsidR="00BD54F0" w:rsidRPr="00B8000F" w:rsidRDefault="00BD54F0" w:rsidP="00694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Nome do Utilizador Fénix</w:t>
            </w:r>
          </w:p>
        </w:tc>
        <w:tc>
          <w:tcPr>
            <w:tcW w:w="1242" w:type="pct"/>
          </w:tcPr>
          <w:p w:rsidR="00BD54F0" w:rsidRPr="00B8000F" w:rsidRDefault="00BD54F0" w:rsidP="00694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r w:rsidRPr="00B8000F">
              <w:rPr>
                <w:rFonts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 (100)</w:t>
            </w:r>
          </w:p>
        </w:tc>
        <w:tc>
          <w:tcPr>
            <w:tcW w:w="914" w:type="pct"/>
          </w:tcPr>
          <w:p w:rsidR="00BD54F0" w:rsidRPr="00B8000F" w:rsidRDefault="00BD54F0" w:rsidP="00694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Alfanuméricos</w:t>
            </w:r>
          </w:p>
        </w:tc>
      </w:tr>
      <w:tr w:rsidR="00BD54F0" w:rsidRPr="00B8000F" w:rsidTr="007557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</w:tcPr>
          <w:p w:rsidR="00BD54F0" w:rsidRPr="00B8000F" w:rsidRDefault="00BD54F0" w:rsidP="00694372">
            <w:pPr>
              <w:jc w:val="both"/>
              <w:rPr>
                <w:rFonts w:cs="Times New Roman"/>
                <w:sz w:val="24"/>
                <w:szCs w:val="24"/>
                <w:lang w:val="pt-PT"/>
              </w:rPr>
            </w:pPr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cliente</w:t>
            </w:r>
            <w:proofErr w:type="gramEnd"/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 (*)</w:t>
            </w:r>
          </w:p>
        </w:tc>
        <w:tc>
          <w:tcPr>
            <w:tcW w:w="1843" w:type="pct"/>
          </w:tcPr>
          <w:p w:rsidR="00BD54F0" w:rsidRPr="00B8000F" w:rsidRDefault="00BD54F0" w:rsidP="0069437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Código do Cliente</w:t>
            </w:r>
          </w:p>
        </w:tc>
        <w:tc>
          <w:tcPr>
            <w:tcW w:w="1242" w:type="pct"/>
          </w:tcPr>
          <w:p w:rsidR="00BD54F0" w:rsidRPr="00B8000F" w:rsidRDefault="00BD54F0" w:rsidP="0069437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sz w:val="24"/>
                <w:szCs w:val="24"/>
                <w:lang w:val="pt-PT"/>
              </w:rPr>
              <w:t>(12</w:t>
            </w:r>
            <w:proofErr w:type="gramEnd"/>
            <w:r w:rsidRPr="00B8000F">
              <w:rPr>
                <w:rFonts w:cs="Times New Roman"/>
                <w:sz w:val="24"/>
                <w:szCs w:val="24"/>
                <w:lang w:val="pt-PT"/>
              </w:rPr>
              <w:t>)</w:t>
            </w:r>
          </w:p>
        </w:tc>
        <w:tc>
          <w:tcPr>
            <w:tcW w:w="914" w:type="pct"/>
          </w:tcPr>
          <w:p w:rsidR="00BD54F0" w:rsidRPr="00B8000F" w:rsidRDefault="00BD54F0" w:rsidP="0069437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Alfanuméricos</w:t>
            </w:r>
          </w:p>
        </w:tc>
      </w:tr>
      <w:tr w:rsidR="00755758" w:rsidRPr="00B8000F" w:rsidTr="00755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</w:tcPr>
          <w:p w:rsidR="00755758" w:rsidRPr="00B8000F" w:rsidRDefault="00755758" w:rsidP="003B2710">
            <w:pPr>
              <w:jc w:val="both"/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tipoDoc</w:t>
            </w:r>
            <w:proofErr w:type="spellEnd"/>
            <w:proofErr w:type="gramEnd"/>
          </w:p>
        </w:tc>
        <w:tc>
          <w:tcPr>
            <w:tcW w:w="1843" w:type="pct"/>
          </w:tcPr>
          <w:p w:rsidR="00755758" w:rsidRPr="00B8000F" w:rsidRDefault="00755758" w:rsidP="003B27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Tipo de documento (CTR)</w:t>
            </w:r>
          </w:p>
        </w:tc>
        <w:tc>
          <w:tcPr>
            <w:tcW w:w="1242" w:type="pct"/>
          </w:tcPr>
          <w:p w:rsidR="00755758" w:rsidRPr="00B8000F" w:rsidRDefault="00755758" w:rsidP="003B27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r w:rsidRPr="00B8000F">
              <w:rPr>
                <w:rFonts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 (5)</w:t>
            </w:r>
          </w:p>
        </w:tc>
        <w:tc>
          <w:tcPr>
            <w:tcW w:w="914" w:type="pct"/>
          </w:tcPr>
          <w:p w:rsidR="00755758" w:rsidRPr="00B8000F" w:rsidRDefault="00755758" w:rsidP="00694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</w:p>
        </w:tc>
      </w:tr>
      <w:tr w:rsidR="00755758" w:rsidRPr="00B8000F" w:rsidTr="007557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</w:tcPr>
          <w:p w:rsidR="00755758" w:rsidRPr="00B8000F" w:rsidRDefault="00755758" w:rsidP="00694372">
            <w:pPr>
              <w:jc w:val="both"/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  <w:lang w:val="pt-PT"/>
              </w:rPr>
              <w:t>semestreId</w:t>
            </w:r>
            <w:proofErr w:type="spellEnd"/>
            <w:proofErr w:type="gramEnd"/>
          </w:p>
        </w:tc>
        <w:tc>
          <w:tcPr>
            <w:tcW w:w="1843" w:type="pct"/>
          </w:tcPr>
          <w:p w:rsidR="00755758" w:rsidRPr="00B8000F" w:rsidRDefault="00755758" w:rsidP="0069437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pt-PT"/>
              </w:rPr>
              <w:t>Id</w:t>
            </w:r>
            <w:proofErr w:type="spellEnd"/>
            <w:r>
              <w:rPr>
                <w:rFonts w:cs="Times New Roman"/>
                <w:sz w:val="24"/>
                <w:szCs w:val="24"/>
                <w:lang w:val="pt-PT"/>
              </w:rPr>
              <w:t xml:space="preserve"> do semestre</w:t>
            </w:r>
          </w:p>
        </w:tc>
        <w:tc>
          <w:tcPr>
            <w:tcW w:w="1242" w:type="pct"/>
          </w:tcPr>
          <w:p w:rsidR="00755758" w:rsidRPr="00B8000F" w:rsidRDefault="00755758" w:rsidP="0069437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pt-PT"/>
              </w:rPr>
              <w:t>String</w:t>
            </w:r>
            <w:proofErr w:type="spellEnd"/>
            <w:r>
              <w:rPr>
                <w:rFonts w:cs="Times New Roman"/>
                <w:sz w:val="24"/>
                <w:szCs w:val="24"/>
                <w:lang w:val="pt-PT"/>
              </w:rPr>
              <w:t xml:space="preserve"> (10)</w:t>
            </w:r>
          </w:p>
        </w:tc>
        <w:tc>
          <w:tcPr>
            <w:tcW w:w="914" w:type="pct"/>
          </w:tcPr>
          <w:p w:rsidR="00755758" w:rsidRPr="00B8000F" w:rsidRDefault="00755758" w:rsidP="0069437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</w:p>
        </w:tc>
      </w:tr>
      <w:tr w:rsidR="00755758" w:rsidRPr="00B8000F" w:rsidTr="00755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</w:tcPr>
          <w:p w:rsidR="00755758" w:rsidRPr="00B8000F" w:rsidRDefault="00755758" w:rsidP="003B2710">
            <w:pPr>
              <w:jc w:val="both"/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lista_Artigos</w:t>
            </w:r>
            <w:proofErr w:type="spellEnd"/>
            <w:proofErr w:type="gramEnd"/>
          </w:p>
        </w:tc>
        <w:tc>
          <w:tcPr>
            <w:tcW w:w="1843" w:type="pct"/>
          </w:tcPr>
          <w:p w:rsidR="00755758" w:rsidRPr="00B8000F" w:rsidRDefault="00755758" w:rsidP="003B27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Lista de Artigos a Serem Facturados</w:t>
            </w:r>
          </w:p>
        </w:tc>
        <w:tc>
          <w:tcPr>
            <w:tcW w:w="1242" w:type="pct"/>
          </w:tcPr>
          <w:p w:rsidR="00755758" w:rsidRPr="00B8000F" w:rsidRDefault="00755758" w:rsidP="003B27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List</w:t>
            </w:r>
            <w:proofErr w:type="spellEnd"/>
            <w:r w:rsidRPr="00B8000F">
              <w:rPr>
                <w:rFonts w:cs="Times New Roman"/>
                <w:sz w:val="24"/>
                <w:szCs w:val="24"/>
                <w:lang w:val="pt-PT"/>
              </w:rPr>
              <w:t>&lt;Artigo</w:t>
            </w:r>
            <w:proofErr w:type="gramEnd"/>
            <w:r w:rsidRPr="00B8000F">
              <w:rPr>
                <w:rFonts w:cs="Times New Roman"/>
                <w:sz w:val="24"/>
                <w:szCs w:val="24"/>
                <w:lang w:val="pt-PT"/>
              </w:rPr>
              <w:t>&gt;</w:t>
            </w:r>
          </w:p>
        </w:tc>
        <w:tc>
          <w:tcPr>
            <w:tcW w:w="914" w:type="pct"/>
          </w:tcPr>
          <w:p w:rsidR="00755758" w:rsidRPr="00B8000F" w:rsidRDefault="00755758" w:rsidP="00694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</w:p>
        </w:tc>
      </w:tr>
    </w:tbl>
    <w:p w:rsidR="00BD54F0" w:rsidRPr="00B8000F" w:rsidRDefault="00BD54F0" w:rsidP="00796586">
      <w:pPr>
        <w:jc w:val="both"/>
        <w:rPr>
          <w:lang w:val="pt-PT"/>
        </w:rPr>
      </w:pPr>
    </w:p>
    <w:p w:rsidR="00BD54F0" w:rsidRPr="00B8000F" w:rsidRDefault="00BD54F0" w:rsidP="00727B87">
      <w:pPr>
        <w:pStyle w:val="Heading5"/>
        <w:rPr>
          <w:rFonts w:asciiTheme="minorHAnsi" w:hAnsiTheme="minorHAnsi"/>
          <w:lang w:val="pt-PT"/>
        </w:rPr>
      </w:pPr>
      <w:proofErr w:type="spellStart"/>
      <w:r w:rsidRPr="00B8000F">
        <w:rPr>
          <w:rFonts w:asciiTheme="minorHAnsi" w:hAnsiTheme="minorHAnsi"/>
          <w:lang w:val="pt-PT"/>
        </w:rPr>
        <w:t>ClasseArtigo</w:t>
      </w:r>
      <w:proofErr w:type="spellEnd"/>
    </w:p>
    <w:tbl>
      <w:tblPr>
        <w:tblStyle w:val="MediumShading1-Accent11"/>
        <w:tblW w:w="5000" w:type="pct"/>
        <w:tblLook w:val="04A0" w:firstRow="1" w:lastRow="0" w:firstColumn="1" w:lastColumn="0" w:noHBand="0" w:noVBand="1"/>
      </w:tblPr>
      <w:tblGrid>
        <w:gridCol w:w="2005"/>
        <w:gridCol w:w="2646"/>
        <w:gridCol w:w="2955"/>
        <w:gridCol w:w="2198"/>
      </w:tblGrid>
      <w:tr w:rsidR="00BD54F0" w:rsidRPr="00B8000F" w:rsidTr="008D2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:rsidR="00BD54F0" w:rsidRPr="00B8000F" w:rsidRDefault="00BD54F0" w:rsidP="00CA3C7A">
            <w:pPr>
              <w:jc w:val="both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Nome do campo</w:t>
            </w:r>
          </w:p>
        </w:tc>
        <w:tc>
          <w:tcPr>
            <w:tcW w:w="1349" w:type="pct"/>
          </w:tcPr>
          <w:p w:rsidR="00BD54F0" w:rsidRPr="00B8000F" w:rsidRDefault="00BD54F0" w:rsidP="00CA3C7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Descrição</w:t>
            </w:r>
          </w:p>
        </w:tc>
        <w:tc>
          <w:tcPr>
            <w:tcW w:w="1507" w:type="pct"/>
          </w:tcPr>
          <w:p w:rsidR="00BD54F0" w:rsidRPr="00B8000F" w:rsidRDefault="00BD54F0" w:rsidP="00CA3C7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Tipo de Dados/ Tamanho</w:t>
            </w:r>
          </w:p>
        </w:tc>
        <w:tc>
          <w:tcPr>
            <w:tcW w:w="1121" w:type="pct"/>
          </w:tcPr>
          <w:p w:rsidR="00BD54F0" w:rsidRPr="00B8000F" w:rsidRDefault="00BD54F0" w:rsidP="00CA3C7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 w:val="0"/>
                <w:sz w:val="24"/>
                <w:szCs w:val="24"/>
                <w:lang w:val="pt-PT"/>
              </w:rPr>
              <w:t>Valores Permitidos</w:t>
            </w:r>
          </w:p>
        </w:tc>
      </w:tr>
      <w:tr w:rsidR="00BD54F0" w:rsidRPr="00B8000F" w:rsidTr="008D2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:rsidR="00BD54F0" w:rsidRPr="00B8000F" w:rsidRDefault="00CA3C7A" w:rsidP="00CA3C7A">
            <w:pPr>
              <w:jc w:val="both"/>
              <w:rPr>
                <w:rFonts w:cs="Times New Roman"/>
                <w:sz w:val="24"/>
                <w:szCs w:val="24"/>
                <w:lang w:val="pt-PT"/>
              </w:rPr>
            </w:pPr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a</w:t>
            </w:r>
            <w:r w:rsidR="00BD54F0" w:rsidRPr="00B8000F">
              <w:rPr>
                <w:rFonts w:cs="Times New Roman"/>
                <w:sz w:val="24"/>
                <w:szCs w:val="24"/>
                <w:lang w:val="pt-PT"/>
              </w:rPr>
              <w:t>rtigo</w:t>
            </w:r>
            <w:proofErr w:type="gramEnd"/>
            <w:r w:rsidR="00BB155D" w:rsidRPr="00B8000F">
              <w:rPr>
                <w:rFonts w:cs="Times New Roman"/>
                <w:sz w:val="24"/>
                <w:szCs w:val="24"/>
                <w:lang w:val="pt-PT"/>
              </w:rPr>
              <w:t>(*)</w:t>
            </w:r>
          </w:p>
        </w:tc>
        <w:tc>
          <w:tcPr>
            <w:tcW w:w="1349" w:type="pct"/>
          </w:tcPr>
          <w:p w:rsidR="00BD54F0" w:rsidRPr="00B8000F" w:rsidRDefault="00BD54F0" w:rsidP="00CA3C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Código do Artigo</w:t>
            </w:r>
          </w:p>
        </w:tc>
        <w:tc>
          <w:tcPr>
            <w:tcW w:w="1507" w:type="pct"/>
          </w:tcPr>
          <w:p w:rsidR="00BD54F0" w:rsidRPr="00B8000F" w:rsidRDefault="00BD54F0" w:rsidP="00CA3C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sz w:val="24"/>
                <w:szCs w:val="24"/>
                <w:lang w:val="pt-PT"/>
              </w:rPr>
              <w:t>(12</w:t>
            </w:r>
            <w:proofErr w:type="gramEnd"/>
            <w:r w:rsidRPr="00B8000F">
              <w:rPr>
                <w:rFonts w:cs="Times New Roman"/>
                <w:sz w:val="24"/>
                <w:szCs w:val="24"/>
                <w:lang w:val="pt-PT"/>
              </w:rPr>
              <w:t>)</w:t>
            </w:r>
          </w:p>
        </w:tc>
        <w:tc>
          <w:tcPr>
            <w:tcW w:w="1121" w:type="pct"/>
          </w:tcPr>
          <w:p w:rsidR="00BD54F0" w:rsidRPr="00B8000F" w:rsidRDefault="00BD54F0" w:rsidP="00CA3C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Alfanuméricos</w:t>
            </w:r>
          </w:p>
        </w:tc>
      </w:tr>
      <w:tr w:rsidR="00BD54F0" w:rsidRPr="00B8000F" w:rsidTr="008D24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:rsidR="00BD54F0" w:rsidRPr="00B8000F" w:rsidRDefault="00CA3C7A" w:rsidP="00CA3C7A">
            <w:pPr>
              <w:jc w:val="both"/>
              <w:rPr>
                <w:rFonts w:cs="Times New Roman"/>
                <w:sz w:val="24"/>
                <w:szCs w:val="24"/>
                <w:lang w:val="pt-PT"/>
              </w:rPr>
            </w:pPr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q</w:t>
            </w:r>
            <w:r w:rsidR="00BD54F0" w:rsidRPr="00B8000F">
              <w:rPr>
                <w:rFonts w:cs="Times New Roman"/>
                <w:sz w:val="24"/>
                <w:szCs w:val="24"/>
                <w:lang w:val="pt-PT"/>
              </w:rPr>
              <w:t>uantidade</w:t>
            </w:r>
            <w:proofErr w:type="gramEnd"/>
          </w:p>
        </w:tc>
        <w:tc>
          <w:tcPr>
            <w:tcW w:w="1349" w:type="pct"/>
          </w:tcPr>
          <w:p w:rsidR="00BD54F0" w:rsidRPr="00B8000F" w:rsidRDefault="00CA3C7A" w:rsidP="00CA3C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Quantidade dos</w:t>
            </w:r>
            <w:r w:rsidR="00BD54F0" w:rsidRPr="00B8000F">
              <w:rPr>
                <w:rFonts w:cs="Times New Roman"/>
                <w:sz w:val="24"/>
                <w:szCs w:val="24"/>
                <w:lang w:val="pt-PT"/>
              </w:rPr>
              <w:t xml:space="preserve"> artigos</w:t>
            </w:r>
          </w:p>
        </w:tc>
        <w:tc>
          <w:tcPr>
            <w:tcW w:w="1507" w:type="pct"/>
          </w:tcPr>
          <w:p w:rsidR="00BD54F0" w:rsidRPr="00B8000F" w:rsidRDefault="00BD54F0" w:rsidP="00CA3C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r w:rsidRPr="00B8000F">
              <w:rPr>
                <w:rFonts w:cs="Times New Roman"/>
                <w:sz w:val="24"/>
                <w:szCs w:val="24"/>
                <w:lang w:val="pt-PT"/>
              </w:rPr>
              <w:t>Double</w:t>
            </w:r>
            <w:proofErr w:type="spellEnd"/>
          </w:p>
        </w:tc>
        <w:tc>
          <w:tcPr>
            <w:tcW w:w="1121" w:type="pct"/>
          </w:tcPr>
          <w:p w:rsidR="00BD54F0" w:rsidRPr="00B8000F" w:rsidRDefault="00BD54F0" w:rsidP="00CA3C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</w:p>
        </w:tc>
      </w:tr>
      <w:tr w:rsidR="00BD54F0" w:rsidRPr="00B8000F" w:rsidTr="008D2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:rsidR="00BD54F0" w:rsidRPr="00B8000F" w:rsidRDefault="00CA3C7A" w:rsidP="00CA3C7A">
            <w:pPr>
              <w:jc w:val="both"/>
              <w:rPr>
                <w:rFonts w:cs="Times New Roman"/>
                <w:sz w:val="24"/>
                <w:szCs w:val="24"/>
                <w:lang w:val="pt-PT"/>
              </w:rPr>
            </w:pPr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d</w:t>
            </w:r>
            <w:r w:rsidR="00BD54F0" w:rsidRPr="00B8000F">
              <w:rPr>
                <w:rFonts w:cs="Times New Roman"/>
                <w:sz w:val="24"/>
                <w:szCs w:val="24"/>
                <w:lang w:val="pt-PT"/>
              </w:rPr>
              <w:t>esconto</w:t>
            </w:r>
            <w:proofErr w:type="gramEnd"/>
          </w:p>
        </w:tc>
        <w:tc>
          <w:tcPr>
            <w:tcW w:w="1349" w:type="pct"/>
          </w:tcPr>
          <w:p w:rsidR="00BD54F0" w:rsidRPr="00B8000F" w:rsidRDefault="00BD54F0" w:rsidP="00CA3C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Desconto sobre o artigo</w:t>
            </w:r>
          </w:p>
        </w:tc>
        <w:tc>
          <w:tcPr>
            <w:tcW w:w="1507" w:type="pct"/>
          </w:tcPr>
          <w:p w:rsidR="00BD54F0" w:rsidRPr="00B8000F" w:rsidRDefault="00BD54F0" w:rsidP="00CA3C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r w:rsidRPr="00B8000F">
              <w:rPr>
                <w:rFonts w:cs="Times New Roman"/>
                <w:sz w:val="24"/>
                <w:szCs w:val="24"/>
                <w:lang w:val="pt-PT"/>
              </w:rPr>
              <w:t>Double</w:t>
            </w:r>
            <w:proofErr w:type="spellEnd"/>
          </w:p>
        </w:tc>
        <w:tc>
          <w:tcPr>
            <w:tcW w:w="1121" w:type="pct"/>
          </w:tcPr>
          <w:p w:rsidR="00BD54F0" w:rsidRPr="00B8000F" w:rsidRDefault="00BD54F0" w:rsidP="00CA3C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</w:p>
        </w:tc>
      </w:tr>
    </w:tbl>
    <w:p w:rsidR="00A74D77" w:rsidRPr="00B8000F" w:rsidRDefault="00A74D77" w:rsidP="00727B87">
      <w:pPr>
        <w:pStyle w:val="Heading3"/>
        <w:rPr>
          <w:rFonts w:asciiTheme="minorHAnsi" w:hAnsiTheme="minorHAnsi"/>
          <w:lang w:val="pt-PT"/>
        </w:rPr>
      </w:pPr>
      <w:bookmarkStart w:id="31" w:name="_Toc428263459"/>
      <w:r w:rsidRPr="00B8000F">
        <w:rPr>
          <w:rFonts w:asciiTheme="minorHAnsi" w:hAnsiTheme="minorHAnsi"/>
          <w:lang w:val="pt-PT"/>
        </w:rPr>
        <w:t>Operação 4 – Consultar Conta</w:t>
      </w:r>
      <w:bookmarkEnd w:id="31"/>
    </w:p>
    <w:p w:rsidR="00A74D77" w:rsidRPr="00B8000F" w:rsidRDefault="00A74D77" w:rsidP="00A74D77">
      <w:pPr>
        <w:spacing w:line="360" w:lineRule="auto"/>
        <w:rPr>
          <w:i/>
          <w:color w:val="FF0000"/>
          <w:lang w:val="pt-PT"/>
        </w:rPr>
      </w:pPr>
      <w:r w:rsidRPr="00B8000F">
        <w:rPr>
          <w:lang w:val="pt-PT"/>
        </w:rPr>
        <w:t xml:space="preserve">Esta operação será responsável por consultar os pendentes do cliente que se encontram fora do prazo. </w:t>
      </w:r>
      <w:proofErr w:type="spellStart"/>
      <w:proofErr w:type="gramStart"/>
      <w:r w:rsidRPr="00B8000F">
        <w:rPr>
          <w:i/>
          <w:color w:val="000000" w:themeColor="text1"/>
          <w:lang w:val="pt-PT"/>
        </w:rPr>
        <w:t>List</w:t>
      </w:r>
      <w:proofErr w:type="spellEnd"/>
      <w:r w:rsidRPr="00B8000F">
        <w:rPr>
          <w:i/>
          <w:color w:val="000000" w:themeColor="text1"/>
          <w:lang w:val="pt-PT"/>
        </w:rPr>
        <w:t>&lt;Pendentes</w:t>
      </w:r>
      <w:proofErr w:type="gramEnd"/>
      <w:r w:rsidRPr="00B8000F">
        <w:rPr>
          <w:i/>
          <w:color w:val="000000" w:themeColor="text1"/>
          <w:lang w:val="pt-PT"/>
        </w:rPr>
        <w:t>&gt;</w:t>
      </w:r>
      <w:r w:rsidR="00136880" w:rsidRPr="00B8000F">
        <w:rPr>
          <w:i/>
          <w:color w:val="000000" w:themeColor="text1"/>
          <w:lang w:val="pt-PT"/>
        </w:rPr>
        <w:t xml:space="preserve"> </w:t>
      </w:r>
      <w:proofErr w:type="spellStart"/>
      <w:r w:rsidRPr="00B8000F">
        <w:rPr>
          <w:b/>
          <w:i/>
          <w:color w:val="000000" w:themeColor="text1"/>
          <w:lang w:val="pt-PT"/>
        </w:rPr>
        <w:t>consultaConta</w:t>
      </w:r>
      <w:proofErr w:type="spellEnd"/>
      <w:r w:rsidR="00136880" w:rsidRPr="00B8000F">
        <w:rPr>
          <w:b/>
          <w:i/>
          <w:color w:val="000000" w:themeColor="text1"/>
          <w:lang w:val="pt-PT"/>
        </w:rPr>
        <w:t xml:space="preserve"> </w:t>
      </w:r>
      <w:r w:rsidRPr="00B8000F">
        <w:rPr>
          <w:b/>
          <w:i/>
          <w:color w:val="000000" w:themeColor="text1"/>
          <w:lang w:val="pt-PT"/>
        </w:rPr>
        <w:t>(</w:t>
      </w:r>
      <w:proofErr w:type="spellStart"/>
      <w:r w:rsidRPr="00B8000F">
        <w:rPr>
          <w:b/>
          <w:i/>
          <w:color w:val="000000" w:themeColor="text1"/>
          <w:lang w:val="pt-PT"/>
        </w:rPr>
        <w:t>string</w:t>
      </w:r>
      <w:proofErr w:type="spellEnd"/>
      <w:r w:rsidR="00136880" w:rsidRPr="00B8000F">
        <w:rPr>
          <w:b/>
          <w:i/>
          <w:color w:val="000000" w:themeColor="text1"/>
          <w:lang w:val="pt-PT"/>
        </w:rPr>
        <w:t xml:space="preserve"> </w:t>
      </w:r>
      <w:proofErr w:type="spellStart"/>
      <w:r w:rsidRPr="00B8000F">
        <w:rPr>
          <w:b/>
          <w:i/>
          <w:color w:val="000000" w:themeColor="text1"/>
          <w:lang w:val="pt-PT"/>
        </w:rPr>
        <w:t>codigo</w:t>
      </w:r>
      <w:r w:rsidR="00136880" w:rsidRPr="00B8000F">
        <w:rPr>
          <w:b/>
          <w:i/>
          <w:color w:val="000000" w:themeColor="text1"/>
          <w:lang w:val="pt-PT"/>
        </w:rPr>
        <w:t>Cliente</w:t>
      </w:r>
      <w:proofErr w:type="spellEnd"/>
      <w:r w:rsidRPr="00B8000F">
        <w:rPr>
          <w:b/>
          <w:i/>
          <w:color w:val="000000" w:themeColor="text1"/>
          <w:lang w:val="pt-PT"/>
        </w:rPr>
        <w:t>)</w:t>
      </w:r>
      <w:r w:rsidRPr="00B8000F">
        <w:rPr>
          <w:i/>
          <w:color w:val="000000" w:themeColor="text1"/>
          <w:lang w:val="pt-PT"/>
        </w:rPr>
        <w:t>.</w:t>
      </w:r>
    </w:p>
    <w:p w:rsidR="00A74D77" w:rsidRPr="00B8000F" w:rsidRDefault="00A74D77" w:rsidP="00727B87">
      <w:pPr>
        <w:pStyle w:val="Heading4"/>
        <w:rPr>
          <w:rFonts w:asciiTheme="minorHAnsi" w:hAnsiTheme="minorHAnsi"/>
          <w:lang w:val="pt-PT"/>
        </w:rPr>
      </w:pPr>
      <w:bookmarkStart w:id="32" w:name="_Toc428263460"/>
      <w:r w:rsidRPr="00B8000F">
        <w:rPr>
          <w:rFonts w:asciiTheme="minorHAnsi" w:hAnsiTheme="minorHAnsi"/>
          <w:lang w:val="pt-PT"/>
        </w:rPr>
        <w:t>Funcionalidade do Método</w:t>
      </w:r>
      <w:bookmarkEnd w:id="32"/>
      <w:r w:rsidRPr="00B8000F">
        <w:rPr>
          <w:rFonts w:asciiTheme="minorHAnsi" w:hAnsiTheme="minorHAnsi"/>
          <w:lang w:val="pt-PT"/>
        </w:rPr>
        <w:t xml:space="preserve"> </w:t>
      </w:r>
    </w:p>
    <w:p w:rsidR="00A74D77" w:rsidRPr="00B8000F" w:rsidRDefault="00A74D77" w:rsidP="00A74D77">
      <w:pPr>
        <w:pStyle w:val="ListParagraph"/>
        <w:numPr>
          <w:ilvl w:val="0"/>
          <w:numId w:val="20"/>
        </w:numPr>
        <w:spacing w:line="360" w:lineRule="auto"/>
        <w:rPr>
          <w:b/>
          <w:lang w:val="pt-PT"/>
        </w:rPr>
      </w:pPr>
      <w:r w:rsidRPr="00B8000F">
        <w:rPr>
          <w:b/>
          <w:lang w:val="pt-PT"/>
        </w:rPr>
        <w:t xml:space="preserve">Devolver a lista de Pendentes </w:t>
      </w:r>
    </w:p>
    <w:p w:rsidR="00002C6A" w:rsidRPr="00B8000F" w:rsidRDefault="00136880" w:rsidP="00136880">
      <w:pPr>
        <w:pStyle w:val="ListParagraph"/>
        <w:spacing w:line="360" w:lineRule="auto"/>
        <w:rPr>
          <w:lang w:val="pt-PT"/>
        </w:rPr>
      </w:pPr>
      <w:r w:rsidRPr="00B8000F">
        <w:rPr>
          <w:lang w:val="pt-PT"/>
        </w:rPr>
        <w:lastRenderedPageBreak/>
        <w:t xml:space="preserve">Este método publico </w:t>
      </w:r>
      <w:r w:rsidRPr="00B8000F">
        <w:rPr>
          <w:b/>
          <w:lang w:val="pt-PT"/>
        </w:rPr>
        <w:t>“</w:t>
      </w:r>
      <w:proofErr w:type="spellStart"/>
      <w:proofErr w:type="gramStart"/>
      <w:r w:rsidRPr="00B8000F">
        <w:rPr>
          <w:b/>
          <w:lang w:val="pt-PT"/>
        </w:rPr>
        <w:t>consutaConta</w:t>
      </w:r>
      <w:proofErr w:type="spellEnd"/>
      <w:r w:rsidRPr="00B8000F">
        <w:rPr>
          <w:b/>
          <w:lang w:val="pt-PT"/>
        </w:rPr>
        <w:t>(</w:t>
      </w:r>
      <w:proofErr w:type="spellStart"/>
      <w:r w:rsidRPr="00B8000F">
        <w:rPr>
          <w:b/>
          <w:lang w:val="pt-PT"/>
        </w:rPr>
        <w:t>string</w:t>
      </w:r>
      <w:proofErr w:type="spellEnd"/>
      <w:proofErr w:type="gramEnd"/>
      <w:r w:rsidRPr="00B8000F">
        <w:rPr>
          <w:b/>
          <w:lang w:val="pt-PT"/>
        </w:rPr>
        <w:t xml:space="preserve"> </w:t>
      </w:r>
      <w:proofErr w:type="spellStart"/>
      <w:r w:rsidRPr="00B8000F">
        <w:rPr>
          <w:b/>
          <w:lang w:val="pt-PT"/>
        </w:rPr>
        <w:t>codigoCliente</w:t>
      </w:r>
      <w:proofErr w:type="spellEnd"/>
      <w:r w:rsidRPr="00B8000F">
        <w:rPr>
          <w:b/>
          <w:lang w:val="pt-PT"/>
        </w:rPr>
        <w:t>)”</w:t>
      </w:r>
      <w:r w:rsidRPr="00B8000F">
        <w:rPr>
          <w:lang w:val="pt-PT"/>
        </w:rPr>
        <w:t xml:space="preserve"> irá devolver uma lista com pendentes do respectivo cliente dos documentos que se encontram fora do prazo</w:t>
      </w:r>
      <w:r w:rsidR="00002C6A" w:rsidRPr="00B8000F">
        <w:rPr>
          <w:lang w:val="pt-PT"/>
        </w:rPr>
        <w:t xml:space="preserve">. </w:t>
      </w:r>
    </w:p>
    <w:p w:rsidR="00136880" w:rsidRPr="00B8000F" w:rsidRDefault="00002C6A" w:rsidP="00136880">
      <w:pPr>
        <w:pStyle w:val="ListParagraph"/>
        <w:spacing w:line="360" w:lineRule="auto"/>
        <w:rPr>
          <w:lang w:val="pt-PT"/>
        </w:rPr>
      </w:pPr>
      <w:r w:rsidRPr="00B8000F">
        <w:rPr>
          <w:lang w:val="pt-PT"/>
        </w:rPr>
        <w:t xml:space="preserve">Esses documentos pendentes podem estar entre Facturas, Adiantamentos e outros documentos financeiros que forem a ser usados. </w:t>
      </w:r>
    </w:p>
    <w:p w:rsidR="00002C6A" w:rsidRPr="00B8000F" w:rsidRDefault="00002C6A" w:rsidP="00727B87">
      <w:pPr>
        <w:pStyle w:val="Heading4"/>
        <w:rPr>
          <w:rFonts w:asciiTheme="minorHAnsi" w:hAnsiTheme="minorHAnsi"/>
          <w:lang w:val="pt-PT"/>
        </w:rPr>
      </w:pPr>
      <w:bookmarkStart w:id="33" w:name="_Toc428263461"/>
      <w:proofErr w:type="spellStart"/>
      <w:r w:rsidRPr="00B8000F">
        <w:rPr>
          <w:rFonts w:asciiTheme="minorHAnsi" w:hAnsiTheme="minorHAnsi"/>
          <w:lang w:val="pt-PT"/>
        </w:rPr>
        <w:t>Service</w:t>
      </w:r>
      <w:proofErr w:type="spellEnd"/>
      <w:r w:rsidRPr="00B8000F">
        <w:rPr>
          <w:rFonts w:asciiTheme="minorHAnsi" w:hAnsiTheme="minorHAnsi"/>
          <w:lang w:val="pt-PT"/>
        </w:rPr>
        <w:t xml:space="preserve"> </w:t>
      </w:r>
      <w:proofErr w:type="spellStart"/>
      <w:r w:rsidRPr="00B8000F">
        <w:rPr>
          <w:rFonts w:asciiTheme="minorHAnsi" w:hAnsiTheme="minorHAnsi"/>
          <w:lang w:val="pt-PT"/>
        </w:rPr>
        <w:t>Layer</w:t>
      </w:r>
      <w:bookmarkEnd w:id="33"/>
      <w:proofErr w:type="spellEnd"/>
    </w:p>
    <w:p w:rsidR="00A74D77" w:rsidRPr="00B8000F" w:rsidRDefault="00755758" w:rsidP="00727B87">
      <w:pPr>
        <w:pStyle w:val="Heading5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Consulta</w:t>
      </w:r>
      <w:r w:rsidR="00A74D77" w:rsidRPr="00B8000F">
        <w:rPr>
          <w:rFonts w:asciiTheme="minorHAnsi" w:hAnsiTheme="minorHAnsi"/>
          <w:lang w:val="pt-PT"/>
        </w:rPr>
        <w:t xml:space="preserve"> </w:t>
      </w:r>
      <w:r>
        <w:rPr>
          <w:rFonts w:asciiTheme="minorHAnsi" w:hAnsiTheme="minorHAnsi"/>
          <w:lang w:val="pt-PT"/>
        </w:rPr>
        <w:t>Conta</w:t>
      </w:r>
    </w:p>
    <w:tbl>
      <w:tblPr>
        <w:tblStyle w:val="MediumShading1-Accent12"/>
        <w:tblW w:w="5000" w:type="pct"/>
        <w:tblLook w:val="04A0" w:firstRow="1" w:lastRow="0" w:firstColumn="1" w:lastColumn="0" w:noHBand="0" w:noVBand="1"/>
      </w:tblPr>
      <w:tblGrid>
        <w:gridCol w:w="1961"/>
        <w:gridCol w:w="3614"/>
        <w:gridCol w:w="2435"/>
        <w:gridCol w:w="1794"/>
      </w:tblGrid>
      <w:tr w:rsidR="00A74D77" w:rsidRPr="00B8000F" w:rsidTr="008D2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A74D77" w:rsidRPr="00B8000F" w:rsidRDefault="00A74D77" w:rsidP="00A74D77">
            <w:pPr>
              <w:jc w:val="center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Nome do campo</w:t>
            </w:r>
          </w:p>
        </w:tc>
        <w:tc>
          <w:tcPr>
            <w:tcW w:w="1843" w:type="pct"/>
          </w:tcPr>
          <w:p w:rsidR="00A74D77" w:rsidRPr="00B8000F" w:rsidRDefault="00A74D77" w:rsidP="00A74D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Descrição</w:t>
            </w:r>
          </w:p>
        </w:tc>
        <w:tc>
          <w:tcPr>
            <w:tcW w:w="1242" w:type="pct"/>
          </w:tcPr>
          <w:p w:rsidR="00A74D77" w:rsidRPr="00B8000F" w:rsidRDefault="00A74D77" w:rsidP="00A74D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Tipo de Dados/ Tamanho</w:t>
            </w:r>
          </w:p>
        </w:tc>
        <w:tc>
          <w:tcPr>
            <w:tcW w:w="915" w:type="pct"/>
          </w:tcPr>
          <w:p w:rsidR="00A74D77" w:rsidRPr="00B8000F" w:rsidRDefault="00A74D77" w:rsidP="00A74D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 w:val="0"/>
                <w:sz w:val="24"/>
                <w:szCs w:val="24"/>
                <w:lang w:val="pt-PT"/>
              </w:rPr>
              <w:t>Valores Permitidos</w:t>
            </w:r>
          </w:p>
        </w:tc>
      </w:tr>
      <w:tr w:rsidR="00A74D77" w:rsidRPr="00B8000F" w:rsidTr="008D2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A74D77" w:rsidRPr="00B8000F" w:rsidRDefault="00A74D77" w:rsidP="00A74D77">
            <w:pPr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tipoPlataforma</w:t>
            </w:r>
            <w:proofErr w:type="spellEnd"/>
            <w:proofErr w:type="gramEnd"/>
          </w:p>
        </w:tc>
        <w:tc>
          <w:tcPr>
            <w:tcW w:w="1843" w:type="pct"/>
          </w:tcPr>
          <w:p w:rsidR="00A74D77" w:rsidRPr="00B8000F" w:rsidRDefault="00A74D77" w:rsidP="00A7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Tipo de Plataforma Instalada no Servidor</w:t>
            </w:r>
          </w:p>
        </w:tc>
        <w:tc>
          <w:tcPr>
            <w:tcW w:w="1242" w:type="pct"/>
          </w:tcPr>
          <w:p w:rsidR="00A74D77" w:rsidRPr="00B8000F" w:rsidRDefault="00A74D77" w:rsidP="00A7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r w:rsidRPr="00B8000F">
              <w:rPr>
                <w:rFonts w:cs="Times New Roman"/>
                <w:sz w:val="24"/>
                <w:szCs w:val="24"/>
                <w:lang w:val="pt-PT"/>
              </w:rPr>
              <w:t>Integer</w:t>
            </w:r>
            <w:proofErr w:type="spellEnd"/>
          </w:p>
        </w:tc>
        <w:tc>
          <w:tcPr>
            <w:tcW w:w="915" w:type="pct"/>
          </w:tcPr>
          <w:p w:rsidR="00A74D77" w:rsidRPr="00B8000F" w:rsidRDefault="00A74D77" w:rsidP="00A7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0- </w:t>
            </w:r>
            <w:proofErr w:type="spellStart"/>
            <w:r w:rsidRPr="00B8000F">
              <w:rPr>
                <w:rFonts w:cs="Times New Roman"/>
                <w:sz w:val="24"/>
                <w:szCs w:val="24"/>
                <w:lang w:val="pt-PT"/>
              </w:rPr>
              <w:t>Executive</w:t>
            </w:r>
            <w:proofErr w:type="spellEnd"/>
          </w:p>
          <w:p w:rsidR="00A74D77" w:rsidRPr="00B8000F" w:rsidRDefault="00A74D77" w:rsidP="00A7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/>
                <w:sz w:val="24"/>
                <w:szCs w:val="24"/>
                <w:lang w:val="pt-PT"/>
              </w:rPr>
              <w:t>1- Profissional</w:t>
            </w:r>
          </w:p>
        </w:tc>
      </w:tr>
      <w:tr w:rsidR="00A74D77" w:rsidRPr="00B8000F" w:rsidTr="008D24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A74D77" w:rsidRPr="00B8000F" w:rsidRDefault="00A74D77" w:rsidP="00A74D77">
            <w:pPr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codEmpresa</w:t>
            </w:r>
            <w:proofErr w:type="spellEnd"/>
            <w:proofErr w:type="gramEnd"/>
          </w:p>
        </w:tc>
        <w:tc>
          <w:tcPr>
            <w:tcW w:w="1843" w:type="pct"/>
          </w:tcPr>
          <w:p w:rsidR="00A74D77" w:rsidRPr="00B8000F" w:rsidRDefault="00A74D77" w:rsidP="00A74D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Código da Empresa Primavera</w:t>
            </w:r>
          </w:p>
        </w:tc>
        <w:tc>
          <w:tcPr>
            <w:tcW w:w="1242" w:type="pct"/>
          </w:tcPr>
          <w:p w:rsidR="00A74D77" w:rsidRPr="00B8000F" w:rsidRDefault="00A74D77" w:rsidP="00A74D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sz w:val="24"/>
                <w:szCs w:val="24"/>
                <w:lang w:val="pt-PT"/>
              </w:rPr>
              <w:t>(10</w:t>
            </w:r>
            <w:proofErr w:type="gramEnd"/>
            <w:r w:rsidRPr="00B8000F">
              <w:rPr>
                <w:rFonts w:cs="Times New Roman"/>
                <w:sz w:val="24"/>
                <w:szCs w:val="24"/>
                <w:lang w:val="pt-PT"/>
              </w:rPr>
              <w:t>)</w:t>
            </w:r>
          </w:p>
        </w:tc>
        <w:tc>
          <w:tcPr>
            <w:tcW w:w="915" w:type="pct"/>
          </w:tcPr>
          <w:p w:rsidR="00A74D77" w:rsidRPr="00B8000F" w:rsidRDefault="00A74D77" w:rsidP="00A74D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</w:p>
        </w:tc>
      </w:tr>
      <w:tr w:rsidR="00A74D77" w:rsidRPr="00B8000F" w:rsidTr="008D2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A74D77" w:rsidRPr="00B8000F" w:rsidRDefault="00A74D77" w:rsidP="00A74D77">
            <w:pPr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codUtilizador</w:t>
            </w:r>
            <w:proofErr w:type="spellEnd"/>
            <w:proofErr w:type="gramEnd"/>
          </w:p>
        </w:tc>
        <w:tc>
          <w:tcPr>
            <w:tcW w:w="1843" w:type="pct"/>
          </w:tcPr>
          <w:p w:rsidR="00A74D77" w:rsidRPr="00B8000F" w:rsidRDefault="00A74D77" w:rsidP="00A7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Código do Utilizador Primavera</w:t>
            </w:r>
          </w:p>
        </w:tc>
        <w:tc>
          <w:tcPr>
            <w:tcW w:w="1242" w:type="pct"/>
          </w:tcPr>
          <w:p w:rsidR="00A74D77" w:rsidRPr="00B8000F" w:rsidRDefault="00A74D77" w:rsidP="00A7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r w:rsidRPr="00B8000F">
              <w:rPr>
                <w:rFonts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 (10)</w:t>
            </w:r>
          </w:p>
        </w:tc>
        <w:tc>
          <w:tcPr>
            <w:tcW w:w="915" w:type="pct"/>
          </w:tcPr>
          <w:p w:rsidR="00A74D77" w:rsidRPr="00B8000F" w:rsidRDefault="00A74D77" w:rsidP="00A7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</w:p>
        </w:tc>
      </w:tr>
      <w:tr w:rsidR="00A74D77" w:rsidRPr="00B8000F" w:rsidTr="008D24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A74D77" w:rsidRPr="00B8000F" w:rsidRDefault="00A74D77" w:rsidP="00A74D77">
            <w:pPr>
              <w:rPr>
                <w:rFonts w:cs="Times New Roman"/>
                <w:sz w:val="24"/>
                <w:szCs w:val="24"/>
                <w:lang w:val="pt-PT"/>
              </w:rPr>
            </w:pPr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password</w:t>
            </w:r>
            <w:proofErr w:type="gramEnd"/>
          </w:p>
        </w:tc>
        <w:tc>
          <w:tcPr>
            <w:tcW w:w="1843" w:type="pct"/>
          </w:tcPr>
          <w:p w:rsidR="00A74D77" w:rsidRPr="00B8000F" w:rsidRDefault="00A74D77" w:rsidP="00A74D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Password</w:t>
            </w:r>
            <w:proofErr w:type="gramEnd"/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 do Utilizador Primavera</w:t>
            </w:r>
          </w:p>
        </w:tc>
        <w:tc>
          <w:tcPr>
            <w:tcW w:w="1242" w:type="pct"/>
          </w:tcPr>
          <w:p w:rsidR="00A74D77" w:rsidRPr="00B8000F" w:rsidRDefault="00A74D77" w:rsidP="00A74D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r w:rsidRPr="00B8000F">
              <w:rPr>
                <w:rFonts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 (10)</w:t>
            </w:r>
          </w:p>
        </w:tc>
        <w:tc>
          <w:tcPr>
            <w:tcW w:w="915" w:type="pct"/>
          </w:tcPr>
          <w:p w:rsidR="00A74D77" w:rsidRPr="00B8000F" w:rsidRDefault="00A74D77" w:rsidP="00A74D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</w:p>
        </w:tc>
      </w:tr>
      <w:tr w:rsidR="00A74D77" w:rsidRPr="00B8000F" w:rsidTr="008D2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A74D77" w:rsidRPr="00B8000F" w:rsidRDefault="00A74D77" w:rsidP="00A74D77">
            <w:pPr>
              <w:rPr>
                <w:rFonts w:cs="Times New Roman"/>
                <w:sz w:val="24"/>
                <w:szCs w:val="24"/>
                <w:lang w:val="pt-PT"/>
              </w:rPr>
            </w:pPr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cliente</w:t>
            </w:r>
            <w:proofErr w:type="gramEnd"/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 (*)</w:t>
            </w:r>
          </w:p>
        </w:tc>
        <w:tc>
          <w:tcPr>
            <w:tcW w:w="1843" w:type="pct"/>
          </w:tcPr>
          <w:p w:rsidR="00A74D77" w:rsidRPr="00B8000F" w:rsidRDefault="00A74D77" w:rsidP="00A7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Código do Cliente</w:t>
            </w:r>
          </w:p>
        </w:tc>
        <w:tc>
          <w:tcPr>
            <w:tcW w:w="1242" w:type="pct"/>
          </w:tcPr>
          <w:p w:rsidR="00A74D77" w:rsidRPr="00B8000F" w:rsidRDefault="00A74D77" w:rsidP="00A7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sz w:val="24"/>
                <w:szCs w:val="24"/>
                <w:lang w:val="pt-PT"/>
              </w:rPr>
              <w:t>(12</w:t>
            </w:r>
            <w:proofErr w:type="gramEnd"/>
            <w:r w:rsidRPr="00B8000F">
              <w:rPr>
                <w:rFonts w:cs="Times New Roman"/>
                <w:sz w:val="24"/>
                <w:szCs w:val="24"/>
                <w:lang w:val="pt-PT"/>
              </w:rPr>
              <w:t>)</w:t>
            </w:r>
          </w:p>
        </w:tc>
        <w:tc>
          <w:tcPr>
            <w:tcW w:w="915" w:type="pct"/>
          </w:tcPr>
          <w:p w:rsidR="00A74D77" w:rsidRPr="00B8000F" w:rsidRDefault="00A74D77" w:rsidP="00A7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Alfanuméricos</w:t>
            </w:r>
          </w:p>
        </w:tc>
      </w:tr>
    </w:tbl>
    <w:p w:rsidR="00A74D77" w:rsidRPr="00B8000F" w:rsidRDefault="00A74D77" w:rsidP="00727B87">
      <w:pPr>
        <w:pStyle w:val="Heading5"/>
        <w:rPr>
          <w:rFonts w:asciiTheme="minorHAnsi" w:hAnsiTheme="minorHAnsi"/>
          <w:lang w:val="pt-PT"/>
        </w:rPr>
      </w:pPr>
      <w:proofErr w:type="spellStart"/>
      <w:r w:rsidRPr="00B8000F">
        <w:rPr>
          <w:rFonts w:asciiTheme="minorHAnsi" w:hAnsiTheme="minorHAnsi"/>
          <w:lang w:val="pt-PT"/>
        </w:rPr>
        <w:t>ClassePendente</w:t>
      </w:r>
      <w:proofErr w:type="spellEnd"/>
    </w:p>
    <w:tbl>
      <w:tblPr>
        <w:tblStyle w:val="MediumShading1-Accent12"/>
        <w:tblW w:w="5000" w:type="pct"/>
        <w:tblLook w:val="04A0" w:firstRow="1" w:lastRow="0" w:firstColumn="1" w:lastColumn="0" w:noHBand="0" w:noVBand="1"/>
      </w:tblPr>
      <w:tblGrid>
        <w:gridCol w:w="2139"/>
        <w:gridCol w:w="3288"/>
        <w:gridCol w:w="2522"/>
        <w:gridCol w:w="1855"/>
      </w:tblGrid>
      <w:tr w:rsidR="00A74D77" w:rsidRPr="00B8000F" w:rsidTr="008D2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pct"/>
          </w:tcPr>
          <w:p w:rsidR="00A74D77" w:rsidRPr="00B8000F" w:rsidRDefault="00A74D77" w:rsidP="00A74D77">
            <w:pPr>
              <w:jc w:val="center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Nome do campo</w:t>
            </w:r>
          </w:p>
        </w:tc>
        <w:tc>
          <w:tcPr>
            <w:tcW w:w="1677" w:type="pct"/>
          </w:tcPr>
          <w:p w:rsidR="00A74D77" w:rsidRPr="00B8000F" w:rsidRDefault="00A74D77" w:rsidP="00A74D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Descrição</w:t>
            </w:r>
          </w:p>
        </w:tc>
        <w:tc>
          <w:tcPr>
            <w:tcW w:w="1286" w:type="pct"/>
          </w:tcPr>
          <w:p w:rsidR="00A74D77" w:rsidRPr="00B8000F" w:rsidRDefault="00A74D77" w:rsidP="00A74D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Tipo de Dados/ Tamanho</w:t>
            </w:r>
          </w:p>
        </w:tc>
        <w:tc>
          <w:tcPr>
            <w:tcW w:w="946" w:type="pct"/>
          </w:tcPr>
          <w:p w:rsidR="00A74D77" w:rsidRPr="00B8000F" w:rsidRDefault="00A74D77" w:rsidP="00A74D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 w:val="0"/>
                <w:sz w:val="24"/>
                <w:szCs w:val="24"/>
                <w:lang w:val="pt-PT"/>
              </w:rPr>
              <w:t>Valores Permitidos</w:t>
            </w:r>
          </w:p>
        </w:tc>
      </w:tr>
      <w:tr w:rsidR="00A74D77" w:rsidRPr="00B8000F" w:rsidTr="008D2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pct"/>
          </w:tcPr>
          <w:p w:rsidR="00A74D77" w:rsidRPr="00B8000F" w:rsidRDefault="00A74D77" w:rsidP="00A74D77">
            <w:pPr>
              <w:rPr>
                <w:rFonts w:cs="Times New Roman"/>
                <w:sz w:val="24"/>
                <w:szCs w:val="24"/>
                <w:lang w:val="pt-PT"/>
              </w:rPr>
            </w:pPr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cliente</w:t>
            </w:r>
            <w:proofErr w:type="gramEnd"/>
          </w:p>
        </w:tc>
        <w:tc>
          <w:tcPr>
            <w:tcW w:w="1677" w:type="pct"/>
          </w:tcPr>
          <w:p w:rsidR="00A74D77" w:rsidRPr="00B8000F" w:rsidRDefault="00A74D77" w:rsidP="00A7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Código do cliente</w:t>
            </w:r>
          </w:p>
        </w:tc>
        <w:tc>
          <w:tcPr>
            <w:tcW w:w="1286" w:type="pct"/>
          </w:tcPr>
          <w:p w:rsidR="00A74D77" w:rsidRPr="00B8000F" w:rsidRDefault="00A74D77" w:rsidP="00A7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sz w:val="24"/>
                <w:szCs w:val="24"/>
                <w:lang w:val="pt-PT"/>
              </w:rPr>
              <w:t>(12</w:t>
            </w:r>
            <w:proofErr w:type="gramEnd"/>
            <w:r w:rsidRPr="00B8000F">
              <w:rPr>
                <w:rFonts w:cs="Times New Roman"/>
                <w:sz w:val="24"/>
                <w:szCs w:val="24"/>
                <w:lang w:val="pt-PT"/>
              </w:rPr>
              <w:t>)</w:t>
            </w:r>
          </w:p>
        </w:tc>
        <w:tc>
          <w:tcPr>
            <w:tcW w:w="946" w:type="pct"/>
          </w:tcPr>
          <w:p w:rsidR="00A74D77" w:rsidRPr="00B8000F" w:rsidRDefault="00A74D77" w:rsidP="00A7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Alfanuméricos</w:t>
            </w:r>
          </w:p>
        </w:tc>
      </w:tr>
      <w:tr w:rsidR="00A74D77" w:rsidRPr="00B8000F" w:rsidTr="008D24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pct"/>
          </w:tcPr>
          <w:p w:rsidR="00A74D77" w:rsidRPr="00B8000F" w:rsidRDefault="00755758" w:rsidP="00A74D77">
            <w:pPr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  <w:lang w:val="pt-PT"/>
              </w:rPr>
              <w:t>tipoDoc</w:t>
            </w:r>
            <w:proofErr w:type="spellEnd"/>
            <w:proofErr w:type="gramEnd"/>
          </w:p>
        </w:tc>
        <w:tc>
          <w:tcPr>
            <w:tcW w:w="1677" w:type="pct"/>
          </w:tcPr>
          <w:p w:rsidR="00A74D77" w:rsidRPr="00B8000F" w:rsidRDefault="00A74D77" w:rsidP="00A74D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Tipo de Documento</w:t>
            </w:r>
          </w:p>
        </w:tc>
        <w:tc>
          <w:tcPr>
            <w:tcW w:w="1286" w:type="pct"/>
          </w:tcPr>
          <w:p w:rsidR="00A74D77" w:rsidRPr="00B8000F" w:rsidRDefault="00A74D77" w:rsidP="00A74D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sz w:val="24"/>
                <w:szCs w:val="24"/>
                <w:lang w:val="pt-PT"/>
              </w:rPr>
              <w:t>(5</w:t>
            </w:r>
            <w:proofErr w:type="gramEnd"/>
            <w:r w:rsidRPr="00B8000F">
              <w:rPr>
                <w:rFonts w:cs="Times New Roman"/>
                <w:sz w:val="24"/>
                <w:szCs w:val="24"/>
                <w:lang w:val="pt-PT"/>
              </w:rPr>
              <w:t>)</w:t>
            </w:r>
          </w:p>
        </w:tc>
        <w:tc>
          <w:tcPr>
            <w:tcW w:w="946" w:type="pct"/>
          </w:tcPr>
          <w:p w:rsidR="00A74D77" w:rsidRPr="00B8000F" w:rsidRDefault="00A74D77" w:rsidP="00A74D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FA, ADC</w:t>
            </w:r>
          </w:p>
        </w:tc>
      </w:tr>
      <w:tr w:rsidR="00A74D77" w:rsidRPr="00B8000F" w:rsidTr="008D2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pct"/>
          </w:tcPr>
          <w:p w:rsidR="00A74D77" w:rsidRPr="00B8000F" w:rsidRDefault="00A74D77" w:rsidP="00A74D77">
            <w:pPr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numDoc</w:t>
            </w:r>
            <w:proofErr w:type="spellEnd"/>
            <w:proofErr w:type="gramEnd"/>
          </w:p>
        </w:tc>
        <w:tc>
          <w:tcPr>
            <w:tcW w:w="1677" w:type="pct"/>
          </w:tcPr>
          <w:p w:rsidR="00A74D77" w:rsidRPr="00B8000F" w:rsidRDefault="00D53176" w:rsidP="00A7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Nú</w:t>
            </w:r>
            <w:r w:rsidR="00A74D77" w:rsidRPr="00B8000F">
              <w:rPr>
                <w:rFonts w:cs="Times New Roman"/>
                <w:sz w:val="24"/>
                <w:szCs w:val="24"/>
                <w:lang w:val="pt-PT"/>
              </w:rPr>
              <w:t>mero do Documento</w:t>
            </w:r>
          </w:p>
        </w:tc>
        <w:tc>
          <w:tcPr>
            <w:tcW w:w="1286" w:type="pct"/>
          </w:tcPr>
          <w:p w:rsidR="00A74D77" w:rsidRPr="00B8000F" w:rsidRDefault="00A74D77" w:rsidP="00A7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sz w:val="24"/>
                <w:szCs w:val="24"/>
                <w:lang w:val="pt-PT"/>
              </w:rPr>
              <w:t>(50</w:t>
            </w:r>
            <w:proofErr w:type="gramEnd"/>
            <w:r w:rsidRPr="00B8000F">
              <w:rPr>
                <w:rFonts w:cs="Times New Roman"/>
                <w:sz w:val="24"/>
                <w:szCs w:val="24"/>
                <w:lang w:val="pt-PT"/>
              </w:rPr>
              <w:t>)</w:t>
            </w:r>
          </w:p>
        </w:tc>
        <w:tc>
          <w:tcPr>
            <w:tcW w:w="946" w:type="pct"/>
          </w:tcPr>
          <w:p w:rsidR="00A74D77" w:rsidRPr="00B8000F" w:rsidRDefault="00A74D77" w:rsidP="00A7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</w:p>
        </w:tc>
      </w:tr>
      <w:tr w:rsidR="00A74D77" w:rsidRPr="00B8000F" w:rsidTr="008D24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pct"/>
          </w:tcPr>
          <w:p w:rsidR="00A74D77" w:rsidRPr="00B8000F" w:rsidRDefault="00D53176" w:rsidP="00A74D77">
            <w:pPr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se</w:t>
            </w:r>
            <w:r w:rsidR="00A74D77" w:rsidRPr="00B8000F">
              <w:rPr>
                <w:rFonts w:cs="Times New Roman"/>
                <w:sz w:val="24"/>
                <w:szCs w:val="24"/>
                <w:lang w:val="pt-PT"/>
              </w:rPr>
              <w:t>rie</w:t>
            </w:r>
            <w:proofErr w:type="spellEnd"/>
            <w:proofErr w:type="gramEnd"/>
          </w:p>
        </w:tc>
        <w:tc>
          <w:tcPr>
            <w:tcW w:w="1677" w:type="pct"/>
          </w:tcPr>
          <w:p w:rsidR="00A74D77" w:rsidRPr="00B8000F" w:rsidRDefault="00A74D77" w:rsidP="00D531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S</w:t>
            </w:r>
            <w:r w:rsidR="00D53176" w:rsidRPr="00B8000F">
              <w:rPr>
                <w:rFonts w:cs="Times New Roman"/>
                <w:sz w:val="24"/>
                <w:szCs w:val="24"/>
                <w:lang w:val="pt-PT"/>
              </w:rPr>
              <w:t>é</w:t>
            </w:r>
            <w:r w:rsidRPr="00B8000F">
              <w:rPr>
                <w:rFonts w:cs="Times New Roman"/>
                <w:sz w:val="24"/>
                <w:szCs w:val="24"/>
                <w:lang w:val="pt-PT"/>
              </w:rPr>
              <w:t>rie do Documento</w:t>
            </w:r>
          </w:p>
        </w:tc>
        <w:tc>
          <w:tcPr>
            <w:tcW w:w="1286" w:type="pct"/>
          </w:tcPr>
          <w:p w:rsidR="00A74D77" w:rsidRPr="00B8000F" w:rsidRDefault="00A74D77" w:rsidP="00A74D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sz w:val="24"/>
                <w:szCs w:val="24"/>
                <w:lang w:val="pt-PT"/>
              </w:rPr>
              <w:t>(10</w:t>
            </w:r>
            <w:proofErr w:type="gramEnd"/>
            <w:r w:rsidRPr="00B8000F">
              <w:rPr>
                <w:rFonts w:cs="Times New Roman"/>
                <w:sz w:val="24"/>
                <w:szCs w:val="24"/>
                <w:lang w:val="pt-PT"/>
              </w:rPr>
              <w:t>)</w:t>
            </w:r>
          </w:p>
        </w:tc>
        <w:tc>
          <w:tcPr>
            <w:tcW w:w="946" w:type="pct"/>
          </w:tcPr>
          <w:p w:rsidR="00A74D77" w:rsidRPr="00B8000F" w:rsidRDefault="00A74D77" w:rsidP="00A74D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</w:p>
        </w:tc>
      </w:tr>
      <w:tr w:rsidR="00A74D77" w:rsidRPr="00B8000F" w:rsidTr="008D2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pct"/>
          </w:tcPr>
          <w:p w:rsidR="00A74D77" w:rsidRPr="00B8000F" w:rsidRDefault="00A74D77" w:rsidP="00A74D77">
            <w:pPr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valorTotal</w:t>
            </w:r>
            <w:proofErr w:type="spellEnd"/>
            <w:proofErr w:type="gramEnd"/>
          </w:p>
        </w:tc>
        <w:tc>
          <w:tcPr>
            <w:tcW w:w="1677" w:type="pct"/>
          </w:tcPr>
          <w:p w:rsidR="00A74D77" w:rsidRPr="00B8000F" w:rsidRDefault="00A74D77" w:rsidP="00A7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Valor Total do Documento</w:t>
            </w:r>
          </w:p>
        </w:tc>
        <w:tc>
          <w:tcPr>
            <w:tcW w:w="1286" w:type="pct"/>
          </w:tcPr>
          <w:p w:rsidR="00A74D77" w:rsidRPr="00B8000F" w:rsidRDefault="00A74D77" w:rsidP="00A7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r w:rsidRPr="00B8000F">
              <w:rPr>
                <w:rFonts w:cs="Times New Roman"/>
                <w:sz w:val="24"/>
                <w:szCs w:val="24"/>
                <w:lang w:val="pt-PT"/>
              </w:rPr>
              <w:t>Double</w:t>
            </w:r>
            <w:proofErr w:type="spellEnd"/>
          </w:p>
        </w:tc>
        <w:tc>
          <w:tcPr>
            <w:tcW w:w="946" w:type="pct"/>
          </w:tcPr>
          <w:p w:rsidR="00A74D77" w:rsidRPr="00B8000F" w:rsidRDefault="00A74D77" w:rsidP="00A7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</w:p>
        </w:tc>
      </w:tr>
      <w:tr w:rsidR="00A74D77" w:rsidRPr="00B8000F" w:rsidTr="008D24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pct"/>
          </w:tcPr>
          <w:p w:rsidR="00A74D77" w:rsidRPr="00B8000F" w:rsidRDefault="00A74D77" w:rsidP="00A74D77">
            <w:pPr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valorPendente</w:t>
            </w:r>
            <w:proofErr w:type="spellEnd"/>
            <w:proofErr w:type="gramEnd"/>
          </w:p>
        </w:tc>
        <w:tc>
          <w:tcPr>
            <w:tcW w:w="1677" w:type="pct"/>
          </w:tcPr>
          <w:p w:rsidR="00A74D77" w:rsidRPr="00B8000F" w:rsidRDefault="00A74D77" w:rsidP="00A74D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Valor Pendente do Documento</w:t>
            </w:r>
          </w:p>
        </w:tc>
        <w:tc>
          <w:tcPr>
            <w:tcW w:w="1286" w:type="pct"/>
          </w:tcPr>
          <w:p w:rsidR="00A74D77" w:rsidRPr="00B8000F" w:rsidRDefault="00A74D77" w:rsidP="00A74D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r w:rsidRPr="00B8000F">
              <w:rPr>
                <w:rFonts w:cs="Times New Roman"/>
                <w:sz w:val="24"/>
                <w:szCs w:val="24"/>
                <w:lang w:val="pt-PT"/>
              </w:rPr>
              <w:t>Double</w:t>
            </w:r>
            <w:proofErr w:type="spellEnd"/>
          </w:p>
        </w:tc>
        <w:tc>
          <w:tcPr>
            <w:tcW w:w="946" w:type="pct"/>
          </w:tcPr>
          <w:p w:rsidR="00A74D77" w:rsidRPr="00B8000F" w:rsidRDefault="00A74D77" w:rsidP="00A74D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</w:p>
        </w:tc>
      </w:tr>
      <w:tr w:rsidR="00A74D77" w:rsidRPr="00B8000F" w:rsidTr="008D2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pct"/>
          </w:tcPr>
          <w:p w:rsidR="00A74D77" w:rsidRPr="00B8000F" w:rsidRDefault="00A74D77" w:rsidP="00A74D77">
            <w:pPr>
              <w:rPr>
                <w:rFonts w:cs="Times New Roman"/>
                <w:sz w:val="24"/>
                <w:szCs w:val="24"/>
                <w:lang w:val="pt-PT"/>
              </w:rPr>
            </w:pPr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moeda</w:t>
            </w:r>
            <w:proofErr w:type="gramEnd"/>
          </w:p>
        </w:tc>
        <w:tc>
          <w:tcPr>
            <w:tcW w:w="1677" w:type="pct"/>
          </w:tcPr>
          <w:p w:rsidR="00A74D77" w:rsidRPr="00B8000F" w:rsidRDefault="00A74D77" w:rsidP="00A7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Moeda</w:t>
            </w:r>
          </w:p>
        </w:tc>
        <w:tc>
          <w:tcPr>
            <w:tcW w:w="1286" w:type="pct"/>
          </w:tcPr>
          <w:p w:rsidR="00A74D77" w:rsidRPr="00B8000F" w:rsidRDefault="00A74D77" w:rsidP="00A7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sz w:val="24"/>
                <w:szCs w:val="24"/>
                <w:lang w:val="pt-PT"/>
              </w:rPr>
              <w:t>(10</w:t>
            </w:r>
            <w:proofErr w:type="gramEnd"/>
            <w:r w:rsidRPr="00B8000F">
              <w:rPr>
                <w:rFonts w:cs="Times New Roman"/>
                <w:sz w:val="24"/>
                <w:szCs w:val="24"/>
                <w:lang w:val="pt-PT"/>
              </w:rPr>
              <w:t>)</w:t>
            </w:r>
          </w:p>
        </w:tc>
        <w:tc>
          <w:tcPr>
            <w:tcW w:w="946" w:type="pct"/>
          </w:tcPr>
          <w:p w:rsidR="00A74D77" w:rsidRPr="00B8000F" w:rsidRDefault="00A74D77" w:rsidP="00A7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</w:p>
        </w:tc>
      </w:tr>
      <w:tr w:rsidR="00A74D77" w:rsidRPr="00B8000F" w:rsidTr="008D24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pct"/>
          </w:tcPr>
          <w:p w:rsidR="00A74D77" w:rsidRPr="00B8000F" w:rsidRDefault="00D53176" w:rsidP="00A74D77">
            <w:pPr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dataCriaca</w:t>
            </w:r>
            <w:r w:rsidR="00A74D77" w:rsidRPr="00B8000F">
              <w:rPr>
                <w:rFonts w:cs="Times New Roman"/>
                <w:sz w:val="24"/>
                <w:szCs w:val="24"/>
                <w:lang w:val="pt-PT"/>
              </w:rPr>
              <w:t>o</w:t>
            </w:r>
            <w:proofErr w:type="spellEnd"/>
            <w:proofErr w:type="gramEnd"/>
          </w:p>
        </w:tc>
        <w:tc>
          <w:tcPr>
            <w:tcW w:w="1677" w:type="pct"/>
          </w:tcPr>
          <w:p w:rsidR="00A74D77" w:rsidRPr="00B8000F" w:rsidRDefault="00A74D77" w:rsidP="00A74D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Data de Criação do Documento</w:t>
            </w:r>
          </w:p>
        </w:tc>
        <w:tc>
          <w:tcPr>
            <w:tcW w:w="1286" w:type="pct"/>
          </w:tcPr>
          <w:p w:rsidR="00A74D77" w:rsidRPr="00B8000F" w:rsidRDefault="00A74D77" w:rsidP="00A74D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r w:rsidRPr="00B8000F">
              <w:rPr>
                <w:rFonts w:cs="Times New Roman"/>
                <w:sz w:val="24"/>
                <w:szCs w:val="24"/>
                <w:lang w:val="pt-PT"/>
              </w:rPr>
              <w:t>DateTime</w:t>
            </w:r>
            <w:proofErr w:type="spellEnd"/>
          </w:p>
        </w:tc>
        <w:tc>
          <w:tcPr>
            <w:tcW w:w="946" w:type="pct"/>
          </w:tcPr>
          <w:p w:rsidR="00A74D77" w:rsidRPr="00B8000F" w:rsidRDefault="00A74D77" w:rsidP="00A74D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</w:p>
        </w:tc>
      </w:tr>
      <w:tr w:rsidR="00A74D77" w:rsidRPr="00B8000F" w:rsidTr="008D2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pct"/>
          </w:tcPr>
          <w:p w:rsidR="00A74D77" w:rsidRPr="00B8000F" w:rsidRDefault="00A74D77" w:rsidP="00A74D77">
            <w:pPr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dataVencimento</w:t>
            </w:r>
            <w:proofErr w:type="spellEnd"/>
            <w:proofErr w:type="gramEnd"/>
          </w:p>
        </w:tc>
        <w:tc>
          <w:tcPr>
            <w:tcW w:w="1677" w:type="pct"/>
          </w:tcPr>
          <w:p w:rsidR="00A74D77" w:rsidRPr="00B8000F" w:rsidRDefault="00A74D77" w:rsidP="00A7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Data de Vencimento do Documento</w:t>
            </w:r>
          </w:p>
        </w:tc>
        <w:tc>
          <w:tcPr>
            <w:tcW w:w="1286" w:type="pct"/>
          </w:tcPr>
          <w:p w:rsidR="00A74D77" w:rsidRPr="00B8000F" w:rsidRDefault="00A74D77" w:rsidP="00A7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r w:rsidRPr="00B8000F">
              <w:rPr>
                <w:rFonts w:cs="Times New Roman"/>
                <w:sz w:val="24"/>
                <w:szCs w:val="24"/>
                <w:lang w:val="pt-PT"/>
              </w:rPr>
              <w:t>DateTime</w:t>
            </w:r>
            <w:proofErr w:type="spellEnd"/>
          </w:p>
        </w:tc>
        <w:tc>
          <w:tcPr>
            <w:tcW w:w="946" w:type="pct"/>
          </w:tcPr>
          <w:p w:rsidR="00A74D77" w:rsidRPr="00B8000F" w:rsidRDefault="00A74D77" w:rsidP="00A7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</w:p>
        </w:tc>
      </w:tr>
    </w:tbl>
    <w:p w:rsidR="00002C6A" w:rsidRPr="00B8000F" w:rsidRDefault="00002C6A">
      <w:pPr>
        <w:spacing w:after="200"/>
        <w:rPr>
          <w:rFonts w:cs="Times New Roman"/>
          <w:sz w:val="24"/>
          <w:szCs w:val="24"/>
          <w:lang w:val="pt-PT"/>
        </w:rPr>
      </w:pPr>
    </w:p>
    <w:p w:rsidR="00364414" w:rsidRPr="00B8000F" w:rsidRDefault="002E41C5" w:rsidP="00727B87">
      <w:pPr>
        <w:pStyle w:val="Heading3"/>
        <w:rPr>
          <w:rFonts w:asciiTheme="minorHAnsi" w:hAnsiTheme="minorHAnsi"/>
          <w:lang w:val="pt-PT"/>
        </w:rPr>
      </w:pPr>
      <w:bookmarkStart w:id="34" w:name="_Toc428263462"/>
      <w:r>
        <w:rPr>
          <w:rFonts w:asciiTheme="minorHAnsi" w:hAnsiTheme="minorHAnsi"/>
          <w:lang w:val="pt-PT"/>
        </w:rPr>
        <w:t>P</w:t>
      </w:r>
      <w:r w:rsidR="00891A54">
        <w:rPr>
          <w:rFonts w:asciiTheme="minorHAnsi" w:hAnsiTheme="minorHAnsi"/>
          <w:lang w:val="pt-PT"/>
        </w:rPr>
        <w:t>ossíveis</w:t>
      </w:r>
      <w:r w:rsidR="00364414" w:rsidRPr="00B8000F">
        <w:rPr>
          <w:rFonts w:asciiTheme="minorHAnsi" w:hAnsiTheme="minorHAnsi"/>
          <w:lang w:val="pt-PT"/>
        </w:rPr>
        <w:t xml:space="preserve"> erro</w:t>
      </w:r>
      <w:r w:rsidR="00AF62B2">
        <w:rPr>
          <w:rFonts w:asciiTheme="minorHAnsi" w:hAnsiTheme="minorHAnsi"/>
          <w:lang w:val="pt-PT"/>
        </w:rPr>
        <w:t>s</w:t>
      </w:r>
      <w:r>
        <w:rPr>
          <w:rFonts w:asciiTheme="minorHAnsi" w:hAnsiTheme="minorHAnsi"/>
          <w:lang w:val="pt-PT"/>
        </w:rPr>
        <w:t xml:space="preserve"> </w:t>
      </w:r>
      <w:r w:rsidR="000137FC">
        <w:rPr>
          <w:rFonts w:asciiTheme="minorHAnsi" w:hAnsiTheme="minorHAnsi"/>
          <w:lang w:val="pt-PT"/>
        </w:rPr>
        <w:t xml:space="preserve">- </w:t>
      </w:r>
      <w:proofErr w:type="spellStart"/>
      <w:r w:rsidR="000137FC" w:rsidRPr="000137FC">
        <w:rPr>
          <w:lang w:val="pt-PT"/>
        </w:rPr>
        <w:t>PrimaveraResultStructure</w:t>
      </w:r>
      <w:bookmarkEnd w:id="34"/>
      <w:proofErr w:type="spellEnd"/>
    </w:p>
    <w:p w:rsidR="0093750F" w:rsidRPr="00B8000F" w:rsidRDefault="00AF62B2" w:rsidP="0093750F">
      <w:pPr>
        <w:spacing w:line="360" w:lineRule="auto"/>
        <w:jc w:val="both"/>
        <w:rPr>
          <w:lang w:val="pt-PT"/>
        </w:rPr>
      </w:pPr>
      <w:r>
        <w:rPr>
          <w:lang w:val="pt-PT"/>
        </w:rPr>
        <w:t>Os possíveis erros vão representado</w:t>
      </w:r>
      <w:r w:rsidRPr="000137FC">
        <w:rPr>
          <w:lang w:val="pt-PT"/>
        </w:rPr>
        <w:t xml:space="preserve">s pela classe </w:t>
      </w:r>
      <w:r>
        <w:rPr>
          <w:i/>
          <w:lang w:val="pt-PT"/>
        </w:rPr>
        <w:t>”</w:t>
      </w:r>
      <w:proofErr w:type="spellStart"/>
      <w:r w:rsidRPr="000137FC">
        <w:rPr>
          <w:b/>
          <w:i/>
          <w:lang w:val="pt-PT"/>
        </w:rPr>
        <w:t>P</w:t>
      </w:r>
      <w:r w:rsidR="000137FC" w:rsidRPr="000137FC">
        <w:rPr>
          <w:b/>
          <w:i/>
          <w:lang w:val="pt-PT"/>
        </w:rPr>
        <w:t>rimaveraResultStructure</w:t>
      </w:r>
      <w:proofErr w:type="spellEnd"/>
      <w:r w:rsidR="000137FC">
        <w:rPr>
          <w:i/>
          <w:lang w:val="pt-PT"/>
        </w:rPr>
        <w:t xml:space="preserve">”. </w:t>
      </w:r>
      <w:r w:rsidR="0093750F" w:rsidRPr="00B8000F">
        <w:rPr>
          <w:lang w:val="pt-PT"/>
        </w:rPr>
        <w:t xml:space="preserve">Esta Classe vai conter toda a estrutura de erro, avisos, rejeições e resposta dependendo da operação. Os atributos </w:t>
      </w:r>
      <w:r w:rsidR="0093750F" w:rsidRPr="00B8000F">
        <w:rPr>
          <w:b/>
          <w:color w:val="000000" w:themeColor="text1"/>
          <w:lang w:val="pt-PT"/>
        </w:rPr>
        <w:t>“</w:t>
      </w:r>
      <w:proofErr w:type="spellStart"/>
      <w:r w:rsidR="0093750F" w:rsidRPr="00B8000F">
        <w:rPr>
          <w:b/>
          <w:i/>
          <w:color w:val="000000" w:themeColor="text1"/>
          <w:lang w:val="pt-PT"/>
        </w:rPr>
        <w:t>estadoConta</w:t>
      </w:r>
      <w:proofErr w:type="spellEnd"/>
      <w:r w:rsidR="0093750F" w:rsidRPr="00B8000F">
        <w:rPr>
          <w:b/>
          <w:color w:val="000000" w:themeColor="text1"/>
          <w:lang w:val="pt-PT"/>
        </w:rPr>
        <w:t>”</w:t>
      </w:r>
      <w:r w:rsidR="0093750F" w:rsidRPr="00B8000F">
        <w:rPr>
          <w:lang w:val="pt-PT"/>
        </w:rPr>
        <w:t xml:space="preserve"> e </w:t>
      </w:r>
      <w:r w:rsidR="0093750F" w:rsidRPr="00B8000F">
        <w:rPr>
          <w:b/>
          <w:color w:val="000000" w:themeColor="text1"/>
          <w:lang w:val="pt-PT"/>
        </w:rPr>
        <w:t>“</w:t>
      </w:r>
      <w:proofErr w:type="spellStart"/>
      <w:r w:rsidR="0093750F" w:rsidRPr="00B8000F">
        <w:rPr>
          <w:b/>
          <w:i/>
          <w:color w:val="000000" w:themeColor="text1"/>
          <w:lang w:val="pt-PT"/>
        </w:rPr>
        <w:t>refBancaria</w:t>
      </w:r>
      <w:proofErr w:type="spellEnd"/>
      <w:r w:rsidR="0093750F" w:rsidRPr="00B8000F">
        <w:rPr>
          <w:color w:val="1F497D" w:themeColor="text2"/>
          <w:lang w:val="pt-PT"/>
        </w:rPr>
        <w:t>”</w:t>
      </w:r>
      <w:r w:rsidR="0093750F" w:rsidRPr="00B8000F">
        <w:rPr>
          <w:lang w:val="pt-PT"/>
        </w:rPr>
        <w:t xml:space="preserve"> deverão ser preenchidos quando forem chamadas as operações </w:t>
      </w:r>
      <w:r w:rsidR="0054456B" w:rsidRPr="00B8000F">
        <w:rPr>
          <w:b/>
          <w:lang w:val="pt-PT"/>
        </w:rPr>
        <w:t>“</w:t>
      </w:r>
      <w:proofErr w:type="spellStart"/>
      <w:proofErr w:type="gramStart"/>
      <w:r w:rsidR="0093750F" w:rsidRPr="00B8000F">
        <w:rPr>
          <w:b/>
          <w:color w:val="000000" w:themeColor="text1"/>
          <w:lang w:val="pt-PT"/>
        </w:rPr>
        <w:t>consultaConta</w:t>
      </w:r>
      <w:proofErr w:type="spellEnd"/>
      <w:r w:rsidR="0093750F" w:rsidRPr="00B8000F">
        <w:rPr>
          <w:b/>
          <w:i/>
          <w:color w:val="000000" w:themeColor="text1"/>
          <w:lang w:val="pt-PT"/>
        </w:rPr>
        <w:t>(</w:t>
      </w:r>
      <w:proofErr w:type="gramEnd"/>
      <w:r w:rsidR="0093750F" w:rsidRPr="00B8000F">
        <w:rPr>
          <w:b/>
          <w:i/>
          <w:color w:val="000000" w:themeColor="text1"/>
          <w:lang w:val="pt-PT"/>
        </w:rPr>
        <w:t>)</w:t>
      </w:r>
      <w:r w:rsidR="0054456B" w:rsidRPr="00B8000F">
        <w:rPr>
          <w:b/>
          <w:i/>
          <w:color w:val="000000" w:themeColor="text1"/>
          <w:lang w:val="pt-PT"/>
        </w:rPr>
        <w:t>”</w:t>
      </w:r>
      <w:r w:rsidR="0093750F" w:rsidRPr="00B8000F">
        <w:rPr>
          <w:b/>
          <w:color w:val="1F497D" w:themeColor="text2"/>
          <w:lang w:val="pt-PT"/>
        </w:rPr>
        <w:t xml:space="preserve"> </w:t>
      </w:r>
      <w:r w:rsidR="0093750F" w:rsidRPr="00B8000F">
        <w:rPr>
          <w:lang w:val="pt-PT"/>
        </w:rPr>
        <w:t xml:space="preserve">e </w:t>
      </w:r>
      <w:r w:rsidR="0054456B" w:rsidRPr="00B8000F">
        <w:rPr>
          <w:lang w:val="pt-PT"/>
        </w:rPr>
        <w:t>“</w:t>
      </w:r>
      <w:proofErr w:type="spellStart"/>
      <w:r w:rsidR="0093750F" w:rsidRPr="00B8000F">
        <w:rPr>
          <w:b/>
          <w:i/>
          <w:color w:val="000000" w:themeColor="text1"/>
          <w:lang w:val="pt-PT"/>
        </w:rPr>
        <w:t>criarAluno</w:t>
      </w:r>
      <w:proofErr w:type="spellEnd"/>
      <w:r w:rsidR="0093750F" w:rsidRPr="00B8000F">
        <w:rPr>
          <w:b/>
          <w:i/>
          <w:color w:val="000000" w:themeColor="text1"/>
          <w:lang w:val="pt-PT"/>
        </w:rPr>
        <w:t>()</w:t>
      </w:r>
      <w:r w:rsidR="0054456B" w:rsidRPr="00B8000F">
        <w:rPr>
          <w:b/>
          <w:i/>
          <w:color w:val="000000" w:themeColor="text1"/>
          <w:lang w:val="pt-PT"/>
        </w:rPr>
        <w:t>”</w:t>
      </w:r>
      <w:r w:rsidR="0093750F" w:rsidRPr="00B8000F">
        <w:rPr>
          <w:lang w:val="pt-PT"/>
        </w:rPr>
        <w:t xml:space="preserve"> respectivamente.</w:t>
      </w:r>
    </w:p>
    <w:p w:rsidR="0093750F" w:rsidRPr="00B8000F" w:rsidRDefault="0093750F" w:rsidP="0093750F">
      <w:pPr>
        <w:spacing w:line="360" w:lineRule="auto"/>
        <w:jc w:val="both"/>
        <w:rPr>
          <w:lang w:val="pt-PT"/>
        </w:rPr>
      </w:pPr>
      <w:r w:rsidRPr="00B8000F">
        <w:rPr>
          <w:lang w:val="pt-PT"/>
        </w:rPr>
        <w:t>A descrição dos erros, o tipo de problema, rejeições, avisos assim como os níveis, podem se encontrar na tabela abaixo.</w:t>
      </w:r>
    </w:p>
    <w:tbl>
      <w:tblPr>
        <w:tblStyle w:val="LightList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1"/>
        <w:gridCol w:w="903"/>
        <w:gridCol w:w="1939"/>
        <w:gridCol w:w="3179"/>
        <w:gridCol w:w="2332"/>
      </w:tblGrid>
      <w:tr w:rsidR="00364414" w:rsidRPr="00B8000F" w:rsidTr="008D2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pct"/>
          </w:tcPr>
          <w:p w:rsidR="00364414" w:rsidRPr="00B8000F" w:rsidRDefault="00364414" w:rsidP="00364414">
            <w:pPr>
              <w:jc w:val="center"/>
              <w:rPr>
                <w:rFonts w:cs="Times New Roman"/>
                <w:b w:val="0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Tipo de Problema</w:t>
            </w:r>
          </w:p>
        </w:tc>
        <w:tc>
          <w:tcPr>
            <w:tcW w:w="453" w:type="pct"/>
          </w:tcPr>
          <w:p w:rsidR="00364414" w:rsidRPr="00B8000F" w:rsidRDefault="00364414" w:rsidP="00364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Código</w:t>
            </w:r>
          </w:p>
        </w:tc>
        <w:tc>
          <w:tcPr>
            <w:tcW w:w="991" w:type="pct"/>
          </w:tcPr>
          <w:p w:rsidR="00364414" w:rsidRPr="00B8000F" w:rsidRDefault="00364414" w:rsidP="00364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Código do Nível – Descrição</w:t>
            </w:r>
          </w:p>
        </w:tc>
        <w:tc>
          <w:tcPr>
            <w:tcW w:w="1623" w:type="pct"/>
          </w:tcPr>
          <w:p w:rsidR="00364414" w:rsidRPr="00B8000F" w:rsidRDefault="00364414" w:rsidP="00364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Código/Subnível – Descrição</w:t>
            </w:r>
          </w:p>
        </w:tc>
        <w:tc>
          <w:tcPr>
            <w:tcW w:w="1191" w:type="pct"/>
          </w:tcPr>
          <w:p w:rsidR="00364414" w:rsidRPr="00B8000F" w:rsidRDefault="00364414" w:rsidP="00364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Procedimento após o erro</w:t>
            </w:r>
          </w:p>
        </w:tc>
      </w:tr>
      <w:tr w:rsidR="00364414" w:rsidRPr="00B8000F" w:rsidTr="008D2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64414" w:rsidRPr="00B8000F" w:rsidRDefault="00364414" w:rsidP="00364414">
            <w:pPr>
              <w:jc w:val="center"/>
              <w:rPr>
                <w:rFonts w:cs="Times New Roman"/>
                <w:sz w:val="24"/>
                <w:szCs w:val="24"/>
                <w:u w:val="single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u w:val="single"/>
                <w:lang w:val="pt-PT"/>
              </w:rPr>
              <w:t>Códigos de Sucesso</w:t>
            </w:r>
          </w:p>
        </w:tc>
        <w:tc>
          <w:tcPr>
            <w:tcW w:w="453" w:type="pct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364414" w:rsidRPr="00B8000F" w:rsidRDefault="00364414" w:rsidP="00364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/>
                <w:sz w:val="24"/>
                <w:szCs w:val="24"/>
                <w:lang w:val="pt-PT"/>
              </w:rPr>
              <w:t>0</w:t>
            </w:r>
          </w:p>
        </w:tc>
        <w:tc>
          <w:tcPr>
            <w:tcW w:w="991" w:type="pct"/>
            <w:tcBorders>
              <w:top w:val="none" w:sz="0" w:space="0" w:color="auto"/>
              <w:bottom w:val="none" w:sz="0" w:space="0" w:color="auto"/>
            </w:tcBorders>
          </w:tcPr>
          <w:p w:rsidR="00364414" w:rsidRPr="00B8000F" w:rsidRDefault="00364414" w:rsidP="00364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/>
                <w:sz w:val="24"/>
                <w:szCs w:val="24"/>
                <w:lang w:val="pt-PT"/>
              </w:rPr>
              <w:t>00</w:t>
            </w:r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 – Sucesso </w:t>
            </w:r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completo</w:t>
            </w:r>
            <w:proofErr w:type="gramEnd"/>
          </w:p>
        </w:tc>
        <w:tc>
          <w:tcPr>
            <w:tcW w:w="1623" w:type="pct"/>
            <w:tcBorders>
              <w:top w:val="none" w:sz="0" w:space="0" w:color="auto"/>
              <w:bottom w:val="none" w:sz="0" w:space="0" w:color="auto"/>
            </w:tcBorders>
          </w:tcPr>
          <w:p w:rsidR="00364414" w:rsidRPr="00B8000F" w:rsidRDefault="00364414" w:rsidP="00364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/>
                <w:sz w:val="24"/>
                <w:szCs w:val="24"/>
                <w:lang w:val="pt-PT"/>
              </w:rPr>
              <w:t>000</w:t>
            </w:r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 – Gravado com sucesso</w:t>
            </w:r>
          </w:p>
        </w:tc>
        <w:tc>
          <w:tcPr>
            <w:tcW w:w="119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64414" w:rsidRPr="00B8000F" w:rsidRDefault="00364414" w:rsidP="00364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/>
                <w:sz w:val="24"/>
                <w:szCs w:val="24"/>
                <w:lang w:val="pt-PT"/>
              </w:rPr>
              <w:t>-</w:t>
            </w:r>
          </w:p>
        </w:tc>
      </w:tr>
      <w:tr w:rsidR="00364414" w:rsidRPr="00B8000F" w:rsidTr="008D2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pct"/>
            <w:vMerge/>
          </w:tcPr>
          <w:p w:rsidR="00364414" w:rsidRPr="00B8000F" w:rsidRDefault="00364414" w:rsidP="00364414">
            <w:pPr>
              <w:jc w:val="center"/>
              <w:rPr>
                <w:rFonts w:cs="Times New Roman"/>
                <w:sz w:val="24"/>
                <w:szCs w:val="24"/>
                <w:lang w:val="pt-PT"/>
              </w:rPr>
            </w:pPr>
          </w:p>
        </w:tc>
        <w:tc>
          <w:tcPr>
            <w:tcW w:w="453" w:type="pct"/>
            <w:vMerge/>
          </w:tcPr>
          <w:p w:rsidR="00364414" w:rsidRPr="00B8000F" w:rsidRDefault="00364414" w:rsidP="00364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991" w:type="pct"/>
          </w:tcPr>
          <w:p w:rsidR="00364414" w:rsidRPr="00B8000F" w:rsidRDefault="00364414" w:rsidP="00364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/>
                <w:sz w:val="24"/>
                <w:szCs w:val="24"/>
                <w:lang w:val="pt-PT"/>
              </w:rPr>
              <w:t>01</w:t>
            </w:r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 – Sucesso com aviso</w:t>
            </w:r>
          </w:p>
        </w:tc>
        <w:tc>
          <w:tcPr>
            <w:tcW w:w="1623" w:type="pct"/>
          </w:tcPr>
          <w:p w:rsidR="00364414" w:rsidRPr="00B8000F" w:rsidRDefault="00364414" w:rsidP="00364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/>
                <w:sz w:val="24"/>
                <w:szCs w:val="24"/>
                <w:lang w:val="pt-PT"/>
              </w:rPr>
              <w:t>010</w:t>
            </w:r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 – Aluno gravado, mas existe outro com nome </w:t>
            </w:r>
            <w:r w:rsidRPr="00B8000F">
              <w:rPr>
                <w:rFonts w:cs="Times New Roman"/>
                <w:sz w:val="24"/>
                <w:szCs w:val="24"/>
                <w:lang w:val="pt-PT"/>
              </w:rPr>
              <w:lastRenderedPageBreak/>
              <w:t>idêntico</w:t>
            </w:r>
          </w:p>
        </w:tc>
        <w:tc>
          <w:tcPr>
            <w:tcW w:w="1191" w:type="pct"/>
          </w:tcPr>
          <w:p w:rsidR="00364414" w:rsidRPr="00B8000F" w:rsidRDefault="00364414" w:rsidP="00364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/>
                <w:sz w:val="24"/>
                <w:szCs w:val="24"/>
                <w:lang w:val="pt-PT"/>
              </w:rPr>
              <w:lastRenderedPageBreak/>
              <w:t>-</w:t>
            </w:r>
          </w:p>
        </w:tc>
      </w:tr>
      <w:tr w:rsidR="00364414" w:rsidRPr="00AC229D" w:rsidTr="008D2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64414" w:rsidRPr="00B8000F" w:rsidRDefault="00364414" w:rsidP="00364414">
            <w:pPr>
              <w:jc w:val="center"/>
              <w:rPr>
                <w:rFonts w:cs="Times New Roman"/>
                <w:sz w:val="24"/>
                <w:szCs w:val="24"/>
                <w:u w:val="single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u w:val="single"/>
                <w:lang w:val="pt-PT"/>
              </w:rPr>
              <w:lastRenderedPageBreak/>
              <w:t xml:space="preserve">Erro de </w:t>
            </w:r>
            <w:proofErr w:type="spellStart"/>
            <w:r w:rsidRPr="00B8000F">
              <w:rPr>
                <w:rFonts w:cs="Times New Roman"/>
                <w:sz w:val="24"/>
                <w:szCs w:val="24"/>
                <w:u w:val="single"/>
                <w:lang w:val="pt-PT"/>
              </w:rPr>
              <w:t>Marshalling</w:t>
            </w:r>
            <w:proofErr w:type="spellEnd"/>
            <w:r w:rsidRPr="00B8000F">
              <w:rPr>
                <w:rFonts w:cs="Times New Roman"/>
                <w:sz w:val="24"/>
                <w:szCs w:val="24"/>
                <w:u w:val="single"/>
                <w:lang w:val="pt-PT"/>
              </w:rPr>
              <w:t xml:space="preserve"> de dados</w:t>
            </w:r>
          </w:p>
        </w:tc>
        <w:tc>
          <w:tcPr>
            <w:tcW w:w="453" w:type="pct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364414" w:rsidRPr="00B8000F" w:rsidRDefault="00364414" w:rsidP="00364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/>
                <w:sz w:val="24"/>
                <w:szCs w:val="24"/>
                <w:lang w:val="pt-PT"/>
              </w:rPr>
              <w:t>1</w:t>
            </w:r>
          </w:p>
        </w:tc>
        <w:tc>
          <w:tcPr>
            <w:tcW w:w="991" w:type="pct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364414" w:rsidRPr="00B8000F" w:rsidRDefault="00364414" w:rsidP="00364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/>
                <w:sz w:val="24"/>
                <w:szCs w:val="24"/>
                <w:lang w:val="pt-PT"/>
              </w:rPr>
              <w:t>10</w:t>
            </w:r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 – Validação dos campos</w:t>
            </w:r>
          </w:p>
        </w:tc>
        <w:tc>
          <w:tcPr>
            <w:tcW w:w="1623" w:type="pct"/>
            <w:tcBorders>
              <w:top w:val="none" w:sz="0" w:space="0" w:color="auto"/>
              <w:bottom w:val="none" w:sz="0" w:space="0" w:color="auto"/>
            </w:tcBorders>
          </w:tcPr>
          <w:p w:rsidR="00364414" w:rsidRPr="00B8000F" w:rsidRDefault="00364414" w:rsidP="00364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/>
                <w:sz w:val="24"/>
                <w:szCs w:val="24"/>
                <w:lang w:val="pt-PT"/>
              </w:rPr>
              <w:t>100</w:t>
            </w:r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 - Primavera encontrou um campo com nome inválido</w:t>
            </w:r>
          </w:p>
        </w:tc>
        <w:tc>
          <w:tcPr>
            <w:tcW w:w="119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64414" w:rsidRPr="00B8000F" w:rsidRDefault="00364414" w:rsidP="00364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Insere um nome válido sem números e caracteres especiais </w:t>
            </w:r>
          </w:p>
        </w:tc>
      </w:tr>
      <w:tr w:rsidR="00364414" w:rsidRPr="00AC229D" w:rsidTr="008D2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pct"/>
            <w:vMerge/>
          </w:tcPr>
          <w:p w:rsidR="00364414" w:rsidRPr="00B8000F" w:rsidRDefault="00364414" w:rsidP="00364414">
            <w:pPr>
              <w:jc w:val="center"/>
              <w:rPr>
                <w:rFonts w:cs="Times New Roman"/>
                <w:sz w:val="24"/>
                <w:szCs w:val="24"/>
                <w:lang w:val="pt-PT"/>
              </w:rPr>
            </w:pPr>
          </w:p>
        </w:tc>
        <w:tc>
          <w:tcPr>
            <w:tcW w:w="453" w:type="pct"/>
            <w:vMerge/>
          </w:tcPr>
          <w:p w:rsidR="00364414" w:rsidRPr="00B8000F" w:rsidRDefault="00364414" w:rsidP="00364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991" w:type="pct"/>
            <w:vMerge/>
          </w:tcPr>
          <w:p w:rsidR="00364414" w:rsidRPr="00B8000F" w:rsidRDefault="00364414" w:rsidP="00364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</w:p>
        </w:tc>
        <w:tc>
          <w:tcPr>
            <w:tcW w:w="1623" w:type="pct"/>
          </w:tcPr>
          <w:p w:rsidR="00364414" w:rsidRPr="00B8000F" w:rsidRDefault="00364414" w:rsidP="00364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/>
                <w:sz w:val="24"/>
                <w:szCs w:val="24"/>
                <w:lang w:val="pt-PT"/>
              </w:rPr>
              <w:t>101</w:t>
            </w:r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 - Primavera encontrou um campo com data de registo impossível (ex. data no futuro)</w:t>
            </w:r>
          </w:p>
        </w:tc>
        <w:tc>
          <w:tcPr>
            <w:tcW w:w="1191" w:type="pct"/>
          </w:tcPr>
          <w:p w:rsidR="00364414" w:rsidRPr="00B8000F" w:rsidRDefault="00364414" w:rsidP="00364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Verificar a data inserida no campo</w:t>
            </w:r>
          </w:p>
        </w:tc>
      </w:tr>
      <w:tr w:rsidR="00364414" w:rsidRPr="00AC229D" w:rsidTr="008D2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64414" w:rsidRPr="00B8000F" w:rsidRDefault="00364414" w:rsidP="00364414">
            <w:pPr>
              <w:jc w:val="center"/>
              <w:rPr>
                <w:rFonts w:cs="Times New Roman"/>
                <w:sz w:val="24"/>
                <w:szCs w:val="24"/>
                <w:lang w:val="pt-PT"/>
              </w:rPr>
            </w:pPr>
          </w:p>
        </w:tc>
        <w:tc>
          <w:tcPr>
            <w:tcW w:w="453" w:type="pct"/>
            <w:vMerge/>
            <w:tcBorders>
              <w:top w:val="none" w:sz="0" w:space="0" w:color="auto"/>
              <w:bottom w:val="none" w:sz="0" w:space="0" w:color="auto"/>
            </w:tcBorders>
          </w:tcPr>
          <w:p w:rsidR="00364414" w:rsidRPr="00B8000F" w:rsidRDefault="00364414" w:rsidP="00364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991" w:type="pct"/>
            <w:vMerge/>
            <w:tcBorders>
              <w:top w:val="none" w:sz="0" w:space="0" w:color="auto"/>
              <w:bottom w:val="none" w:sz="0" w:space="0" w:color="auto"/>
            </w:tcBorders>
          </w:tcPr>
          <w:p w:rsidR="00364414" w:rsidRPr="00B8000F" w:rsidRDefault="00364414" w:rsidP="00364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</w:p>
        </w:tc>
        <w:tc>
          <w:tcPr>
            <w:tcW w:w="1623" w:type="pct"/>
            <w:tcBorders>
              <w:top w:val="none" w:sz="0" w:space="0" w:color="auto"/>
              <w:bottom w:val="none" w:sz="0" w:space="0" w:color="auto"/>
            </w:tcBorders>
          </w:tcPr>
          <w:p w:rsidR="00364414" w:rsidRPr="00B8000F" w:rsidRDefault="00364414" w:rsidP="00364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/>
                <w:sz w:val="24"/>
                <w:szCs w:val="24"/>
                <w:lang w:val="pt-PT"/>
              </w:rPr>
              <w:t xml:space="preserve">102 – </w:t>
            </w:r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Primavera encontrou um campo com </w:t>
            </w:r>
            <w:proofErr w:type="spellStart"/>
            <w:r w:rsidRPr="00B8000F">
              <w:rPr>
                <w:rFonts w:cs="Times New Roman"/>
                <w:sz w:val="24"/>
                <w:szCs w:val="24"/>
                <w:lang w:val="pt-PT"/>
              </w:rPr>
              <w:t>nr</w:t>
            </w:r>
            <w:proofErr w:type="spellEnd"/>
            <w:r w:rsidRPr="00B8000F">
              <w:rPr>
                <w:rFonts w:cs="Times New Roman"/>
                <w:sz w:val="24"/>
                <w:szCs w:val="24"/>
                <w:lang w:val="pt-PT"/>
              </w:rPr>
              <w:t>° de telefone inválido</w:t>
            </w:r>
          </w:p>
        </w:tc>
        <w:tc>
          <w:tcPr>
            <w:tcW w:w="119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64414" w:rsidRPr="00B8000F" w:rsidRDefault="00364414" w:rsidP="00364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Insere correctamente o </w:t>
            </w:r>
            <w:proofErr w:type="spellStart"/>
            <w:r w:rsidRPr="00B8000F">
              <w:rPr>
                <w:rFonts w:cs="Times New Roman"/>
                <w:sz w:val="24"/>
                <w:szCs w:val="24"/>
                <w:lang w:val="pt-PT"/>
              </w:rPr>
              <w:t>nr</w:t>
            </w:r>
            <w:proofErr w:type="spellEnd"/>
            <w:r w:rsidRPr="00B8000F">
              <w:rPr>
                <w:rFonts w:cs="Times New Roman"/>
                <w:sz w:val="24"/>
                <w:szCs w:val="24"/>
                <w:lang w:val="pt-PT"/>
              </w:rPr>
              <w:t>° de telefone</w:t>
            </w:r>
          </w:p>
        </w:tc>
      </w:tr>
      <w:tr w:rsidR="00364414" w:rsidRPr="00AC229D" w:rsidTr="008D2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pct"/>
            <w:vMerge/>
          </w:tcPr>
          <w:p w:rsidR="00364414" w:rsidRPr="00B8000F" w:rsidRDefault="00364414" w:rsidP="00364414">
            <w:pPr>
              <w:jc w:val="center"/>
              <w:rPr>
                <w:rFonts w:cs="Times New Roman"/>
                <w:sz w:val="24"/>
                <w:szCs w:val="24"/>
                <w:lang w:val="pt-PT"/>
              </w:rPr>
            </w:pPr>
          </w:p>
        </w:tc>
        <w:tc>
          <w:tcPr>
            <w:tcW w:w="453" w:type="pct"/>
            <w:vMerge/>
          </w:tcPr>
          <w:p w:rsidR="00364414" w:rsidRPr="00B8000F" w:rsidRDefault="00364414" w:rsidP="00364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991" w:type="pct"/>
            <w:vMerge/>
          </w:tcPr>
          <w:p w:rsidR="00364414" w:rsidRPr="00B8000F" w:rsidRDefault="00364414" w:rsidP="00364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</w:p>
        </w:tc>
        <w:tc>
          <w:tcPr>
            <w:tcW w:w="1623" w:type="pct"/>
          </w:tcPr>
          <w:p w:rsidR="00364414" w:rsidRPr="00B8000F" w:rsidRDefault="00364414" w:rsidP="00364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/>
                <w:sz w:val="24"/>
                <w:szCs w:val="24"/>
                <w:lang w:val="pt-PT"/>
              </w:rPr>
              <w:t>103</w:t>
            </w:r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– Primavera encontrou um campo com </w:t>
            </w:r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Email</w:t>
            </w:r>
            <w:proofErr w:type="gramEnd"/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 inválido</w:t>
            </w:r>
          </w:p>
        </w:tc>
        <w:tc>
          <w:tcPr>
            <w:tcW w:w="1191" w:type="pct"/>
          </w:tcPr>
          <w:p w:rsidR="00364414" w:rsidRPr="00B8000F" w:rsidRDefault="00364414" w:rsidP="00364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Inserir correctamente o endereço de </w:t>
            </w:r>
            <w:proofErr w:type="spellStart"/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mail</w:t>
            </w:r>
            <w:proofErr w:type="spellEnd"/>
            <w:proofErr w:type="gramEnd"/>
          </w:p>
        </w:tc>
      </w:tr>
      <w:tr w:rsidR="00364414" w:rsidRPr="00AC229D" w:rsidTr="008D2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64414" w:rsidRPr="00B8000F" w:rsidRDefault="00364414" w:rsidP="00364414">
            <w:pPr>
              <w:jc w:val="center"/>
              <w:rPr>
                <w:rFonts w:cs="Times New Roman"/>
                <w:sz w:val="24"/>
                <w:szCs w:val="24"/>
                <w:lang w:val="pt-PT"/>
              </w:rPr>
            </w:pPr>
          </w:p>
        </w:tc>
        <w:tc>
          <w:tcPr>
            <w:tcW w:w="453" w:type="pct"/>
            <w:vMerge/>
            <w:tcBorders>
              <w:top w:val="none" w:sz="0" w:space="0" w:color="auto"/>
              <w:bottom w:val="none" w:sz="0" w:space="0" w:color="auto"/>
            </w:tcBorders>
          </w:tcPr>
          <w:p w:rsidR="00364414" w:rsidRPr="00B8000F" w:rsidRDefault="00364414" w:rsidP="00364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991" w:type="pct"/>
            <w:vMerge/>
            <w:tcBorders>
              <w:top w:val="none" w:sz="0" w:space="0" w:color="auto"/>
              <w:bottom w:val="none" w:sz="0" w:space="0" w:color="auto"/>
            </w:tcBorders>
          </w:tcPr>
          <w:p w:rsidR="00364414" w:rsidRPr="00B8000F" w:rsidRDefault="00364414" w:rsidP="00364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</w:p>
        </w:tc>
        <w:tc>
          <w:tcPr>
            <w:tcW w:w="1623" w:type="pct"/>
            <w:tcBorders>
              <w:top w:val="none" w:sz="0" w:space="0" w:color="auto"/>
              <w:bottom w:val="none" w:sz="0" w:space="0" w:color="auto"/>
            </w:tcBorders>
          </w:tcPr>
          <w:p w:rsidR="00364414" w:rsidRPr="00B8000F" w:rsidRDefault="00364414" w:rsidP="00364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/>
                <w:sz w:val="24"/>
                <w:szCs w:val="24"/>
                <w:lang w:val="pt-PT"/>
              </w:rPr>
              <w:t>104</w:t>
            </w:r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 – </w:t>
            </w:r>
            <w:proofErr w:type="spellStart"/>
            <w:r w:rsidRPr="00B8000F">
              <w:rPr>
                <w:rFonts w:cs="Times New Roman"/>
                <w:sz w:val="24"/>
                <w:szCs w:val="24"/>
                <w:lang w:val="pt-PT"/>
              </w:rPr>
              <w:t>Nr</w:t>
            </w:r>
            <w:proofErr w:type="spellEnd"/>
            <w:r w:rsidRPr="00B8000F">
              <w:rPr>
                <w:rFonts w:cs="Times New Roman"/>
                <w:sz w:val="24"/>
                <w:szCs w:val="24"/>
                <w:lang w:val="pt-PT"/>
              </w:rPr>
              <w:t>° de caracteres maior que “X”</w:t>
            </w:r>
          </w:p>
        </w:tc>
        <w:tc>
          <w:tcPr>
            <w:tcW w:w="119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64414" w:rsidRPr="00B8000F" w:rsidRDefault="00364414" w:rsidP="00364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Verificar a quantidade de caracteres inseridos no campo “Y”</w:t>
            </w:r>
          </w:p>
        </w:tc>
      </w:tr>
      <w:tr w:rsidR="00364414" w:rsidRPr="00AC229D" w:rsidTr="008D24B9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pct"/>
            <w:vMerge w:val="restart"/>
          </w:tcPr>
          <w:p w:rsidR="00364414" w:rsidRPr="00B8000F" w:rsidRDefault="00364414" w:rsidP="00364414">
            <w:pPr>
              <w:jc w:val="center"/>
              <w:rPr>
                <w:rFonts w:cs="Times New Roman"/>
                <w:sz w:val="24"/>
                <w:szCs w:val="24"/>
                <w:u w:val="single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u w:val="single"/>
                <w:lang w:val="pt-PT"/>
              </w:rPr>
              <w:t>Erro de sistema no Primavera</w:t>
            </w:r>
          </w:p>
        </w:tc>
        <w:tc>
          <w:tcPr>
            <w:tcW w:w="453" w:type="pct"/>
            <w:vMerge w:val="restart"/>
          </w:tcPr>
          <w:p w:rsidR="00364414" w:rsidRPr="00B8000F" w:rsidRDefault="00364414" w:rsidP="00364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/>
                <w:sz w:val="24"/>
                <w:szCs w:val="24"/>
                <w:lang w:val="pt-PT"/>
              </w:rPr>
              <w:t>2</w:t>
            </w:r>
          </w:p>
        </w:tc>
        <w:tc>
          <w:tcPr>
            <w:tcW w:w="991" w:type="pct"/>
            <w:vMerge w:val="restart"/>
          </w:tcPr>
          <w:p w:rsidR="00364414" w:rsidRPr="00B8000F" w:rsidRDefault="00364414" w:rsidP="00364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/>
                <w:sz w:val="24"/>
                <w:szCs w:val="24"/>
                <w:lang w:val="pt-PT"/>
              </w:rPr>
              <w:t>20</w:t>
            </w:r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 – Erros com a DB</w:t>
            </w:r>
          </w:p>
        </w:tc>
        <w:tc>
          <w:tcPr>
            <w:tcW w:w="1623" w:type="pct"/>
          </w:tcPr>
          <w:p w:rsidR="00364414" w:rsidRPr="00B8000F" w:rsidRDefault="00364414" w:rsidP="00364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/>
                <w:sz w:val="24"/>
                <w:szCs w:val="24"/>
                <w:lang w:val="pt-PT"/>
              </w:rPr>
              <w:t>200</w:t>
            </w:r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 - Primavera não consegue conectar a Base de Dados</w:t>
            </w:r>
          </w:p>
        </w:tc>
        <w:tc>
          <w:tcPr>
            <w:tcW w:w="1191" w:type="pct"/>
          </w:tcPr>
          <w:p w:rsidR="00364414" w:rsidRPr="00B8000F" w:rsidRDefault="00364414" w:rsidP="00364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Consultar os técnicos do projecto</w:t>
            </w:r>
          </w:p>
        </w:tc>
      </w:tr>
      <w:tr w:rsidR="00364414" w:rsidRPr="00AC229D" w:rsidTr="008D2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64414" w:rsidRPr="00B8000F" w:rsidRDefault="00364414" w:rsidP="00364414">
            <w:pPr>
              <w:jc w:val="center"/>
              <w:rPr>
                <w:rFonts w:cs="Times New Roman"/>
                <w:sz w:val="24"/>
                <w:szCs w:val="24"/>
                <w:u w:val="single"/>
                <w:lang w:val="pt-PT"/>
              </w:rPr>
            </w:pPr>
          </w:p>
        </w:tc>
        <w:tc>
          <w:tcPr>
            <w:tcW w:w="453" w:type="pct"/>
            <w:vMerge/>
            <w:tcBorders>
              <w:top w:val="none" w:sz="0" w:space="0" w:color="auto"/>
              <w:bottom w:val="none" w:sz="0" w:space="0" w:color="auto"/>
            </w:tcBorders>
          </w:tcPr>
          <w:p w:rsidR="00364414" w:rsidRPr="00B8000F" w:rsidRDefault="00364414" w:rsidP="00364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991" w:type="pct"/>
            <w:vMerge/>
            <w:tcBorders>
              <w:top w:val="none" w:sz="0" w:space="0" w:color="auto"/>
              <w:bottom w:val="none" w:sz="0" w:space="0" w:color="auto"/>
            </w:tcBorders>
          </w:tcPr>
          <w:p w:rsidR="00364414" w:rsidRPr="00B8000F" w:rsidRDefault="00364414" w:rsidP="00364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1623" w:type="pct"/>
            <w:tcBorders>
              <w:top w:val="none" w:sz="0" w:space="0" w:color="auto"/>
              <w:bottom w:val="none" w:sz="0" w:space="0" w:color="auto"/>
            </w:tcBorders>
          </w:tcPr>
          <w:p w:rsidR="00364414" w:rsidRPr="00B8000F" w:rsidRDefault="00364414" w:rsidP="00364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/>
                <w:sz w:val="24"/>
                <w:szCs w:val="24"/>
                <w:lang w:val="pt-PT"/>
              </w:rPr>
              <w:t>201</w:t>
            </w:r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 – Primavera não consegue conectar a Tabela “X”</w:t>
            </w:r>
          </w:p>
        </w:tc>
        <w:tc>
          <w:tcPr>
            <w:tcW w:w="119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64414" w:rsidRPr="00B8000F" w:rsidRDefault="00364414" w:rsidP="00364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Consultar os técnicos do projecto</w:t>
            </w:r>
          </w:p>
        </w:tc>
      </w:tr>
      <w:tr w:rsidR="00364414" w:rsidRPr="00AC229D" w:rsidTr="008D2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pct"/>
            <w:vMerge/>
          </w:tcPr>
          <w:p w:rsidR="00364414" w:rsidRPr="00B8000F" w:rsidRDefault="00364414" w:rsidP="00364414">
            <w:pPr>
              <w:jc w:val="center"/>
              <w:rPr>
                <w:rFonts w:cs="Times New Roman"/>
                <w:sz w:val="24"/>
                <w:szCs w:val="24"/>
                <w:lang w:val="pt-PT"/>
              </w:rPr>
            </w:pPr>
          </w:p>
        </w:tc>
        <w:tc>
          <w:tcPr>
            <w:tcW w:w="453" w:type="pct"/>
            <w:vMerge/>
          </w:tcPr>
          <w:p w:rsidR="00364414" w:rsidRPr="00B8000F" w:rsidRDefault="00364414" w:rsidP="00364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991" w:type="pct"/>
          </w:tcPr>
          <w:p w:rsidR="00364414" w:rsidRPr="00B8000F" w:rsidRDefault="00364414" w:rsidP="00364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/>
                <w:sz w:val="24"/>
                <w:szCs w:val="24"/>
                <w:lang w:val="pt-PT"/>
              </w:rPr>
              <w:t>21</w:t>
            </w:r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 – Erros com ficheiros DLL</w:t>
            </w:r>
          </w:p>
        </w:tc>
        <w:tc>
          <w:tcPr>
            <w:tcW w:w="1623" w:type="pct"/>
          </w:tcPr>
          <w:p w:rsidR="00364414" w:rsidRPr="00B8000F" w:rsidRDefault="00364414" w:rsidP="00364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/>
                <w:sz w:val="24"/>
                <w:szCs w:val="24"/>
                <w:lang w:val="pt-PT"/>
              </w:rPr>
              <w:t>210</w:t>
            </w:r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 - Primavera não consegue carregar </w:t>
            </w:r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um DLL</w:t>
            </w:r>
            <w:proofErr w:type="gramEnd"/>
          </w:p>
        </w:tc>
        <w:tc>
          <w:tcPr>
            <w:tcW w:w="1191" w:type="pct"/>
          </w:tcPr>
          <w:p w:rsidR="00364414" w:rsidRPr="00B8000F" w:rsidRDefault="00364414" w:rsidP="00364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Consultar os técnicos do projecto</w:t>
            </w:r>
          </w:p>
        </w:tc>
      </w:tr>
      <w:tr w:rsidR="00364414" w:rsidRPr="00AC229D" w:rsidTr="008D2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64414" w:rsidRPr="00B8000F" w:rsidRDefault="00364414" w:rsidP="00364414">
            <w:pPr>
              <w:jc w:val="center"/>
              <w:rPr>
                <w:rFonts w:cs="Times New Roman"/>
                <w:sz w:val="24"/>
                <w:szCs w:val="24"/>
                <w:lang w:val="pt-PT"/>
              </w:rPr>
            </w:pPr>
          </w:p>
        </w:tc>
        <w:tc>
          <w:tcPr>
            <w:tcW w:w="453" w:type="pct"/>
            <w:vMerge/>
            <w:tcBorders>
              <w:top w:val="none" w:sz="0" w:space="0" w:color="auto"/>
              <w:bottom w:val="none" w:sz="0" w:space="0" w:color="auto"/>
            </w:tcBorders>
          </w:tcPr>
          <w:p w:rsidR="00364414" w:rsidRPr="00B8000F" w:rsidRDefault="00364414" w:rsidP="00364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991" w:type="pct"/>
            <w:tcBorders>
              <w:top w:val="none" w:sz="0" w:space="0" w:color="auto"/>
              <w:bottom w:val="none" w:sz="0" w:space="0" w:color="auto"/>
            </w:tcBorders>
          </w:tcPr>
          <w:p w:rsidR="00364414" w:rsidRPr="00B8000F" w:rsidRDefault="00364414" w:rsidP="00364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/>
                <w:sz w:val="24"/>
                <w:szCs w:val="24"/>
                <w:lang w:val="pt-PT"/>
              </w:rPr>
              <w:t>22</w:t>
            </w:r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 – Outros erros</w:t>
            </w:r>
          </w:p>
        </w:tc>
        <w:tc>
          <w:tcPr>
            <w:tcW w:w="1623" w:type="pct"/>
            <w:tcBorders>
              <w:top w:val="none" w:sz="0" w:space="0" w:color="auto"/>
              <w:bottom w:val="none" w:sz="0" w:space="0" w:color="auto"/>
            </w:tcBorders>
          </w:tcPr>
          <w:p w:rsidR="00364414" w:rsidRPr="00B8000F" w:rsidRDefault="00364414" w:rsidP="00364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/>
                <w:sz w:val="24"/>
                <w:szCs w:val="24"/>
                <w:lang w:val="pt-PT"/>
              </w:rPr>
              <w:t>220</w:t>
            </w:r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 - Erro não especificado</w:t>
            </w:r>
          </w:p>
        </w:tc>
        <w:tc>
          <w:tcPr>
            <w:tcW w:w="119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64414" w:rsidRPr="00B8000F" w:rsidRDefault="00364414" w:rsidP="00364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Consultar os técnicos do projecto</w:t>
            </w:r>
          </w:p>
        </w:tc>
      </w:tr>
      <w:tr w:rsidR="00364414" w:rsidRPr="00AC229D" w:rsidTr="008D2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pct"/>
            <w:vMerge w:val="restart"/>
          </w:tcPr>
          <w:p w:rsidR="00364414" w:rsidRPr="00B8000F" w:rsidRDefault="00364414" w:rsidP="00364414">
            <w:pPr>
              <w:jc w:val="center"/>
              <w:rPr>
                <w:rFonts w:cs="Times New Roman"/>
                <w:sz w:val="24"/>
                <w:szCs w:val="24"/>
                <w:u w:val="single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u w:val="single"/>
                <w:lang w:val="pt-PT"/>
              </w:rPr>
              <w:t>Erro lógico no Primavera</w:t>
            </w:r>
          </w:p>
        </w:tc>
        <w:tc>
          <w:tcPr>
            <w:tcW w:w="453" w:type="pct"/>
            <w:vMerge w:val="restart"/>
          </w:tcPr>
          <w:p w:rsidR="00364414" w:rsidRPr="00B8000F" w:rsidRDefault="00364414" w:rsidP="00364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/>
                <w:sz w:val="24"/>
                <w:szCs w:val="24"/>
                <w:lang w:val="pt-PT"/>
              </w:rPr>
              <w:t>3</w:t>
            </w:r>
          </w:p>
        </w:tc>
        <w:tc>
          <w:tcPr>
            <w:tcW w:w="991" w:type="pct"/>
            <w:vMerge w:val="restart"/>
          </w:tcPr>
          <w:p w:rsidR="00364414" w:rsidRPr="00B8000F" w:rsidRDefault="00364414" w:rsidP="00364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/>
                <w:sz w:val="24"/>
                <w:szCs w:val="24"/>
                <w:lang w:val="pt-PT"/>
              </w:rPr>
              <w:t>30</w:t>
            </w:r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 – Erros de inscrição</w:t>
            </w:r>
          </w:p>
        </w:tc>
        <w:tc>
          <w:tcPr>
            <w:tcW w:w="1623" w:type="pct"/>
          </w:tcPr>
          <w:p w:rsidR="00364414" w:rsidRPr="00B8000F" w:rsidRDefault="00364414" w:rsidP="00364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/>
                <w:sz w:val="24"/>
                <w:szCs w:val="24"/>
                <w:lang w:val="pt-PT"/>
              </w:rPr>
              <w:t>300</w:t>
            </w:r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 - Aluno já existe com o mesmo código</w:t>
            </w:r>
          </w:p>
        </w:tc>
        <w:tc>
          <w:tcPr>
            <w:tcW w:w="1191" w:type="pct"/>
          </w:tcPr>
          <w:p w:rsidR="00364414" w:rsidRPr="00B8000F" w:rsidRDefault="00364414" w:rsidP="00364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Consultar os técnicos do projecto</w:t>
            </w:r>
          </w:p>
        </w:tc>
      </w:tr>
      <w:tr w:rsidR="00364414" w:rsidRPr="00AC229D" w:rsidTr="008D2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64414" w:rsidRPr="00B8000F" w:rsidRDefault="00364414" w:rsidP="00364414">
            <w:pPr>
              <w:jc w:val="center"/>
              <w:rPr>
                <w:rFonts w:cs="Times New Roman"/>
                <w:sz w:val="24"/>
                <w:szCs w:val="24"/>
                <w:u w:val="single"/>
                <w:lang w:val="pt-PT"/>
              </w:rPr>
            </w:pPr>
          </w:p>
        </w:tc>
        <w:tc>
          <w:tcPr>
            <w:tcW w:w="453" w:type="pct"/>
            <w:vMerge/>
            <w:tcBorders>
              <w:top w:val="none" w:sz="0" w:space="0" w:color="auto"/>
              <w:bottom w:val="none" w:sz="0" w:space="0" w:color="auto"/>
            </w:tcBorders>
          </w:tcPr>
          <w:p w:rsidR="00364414" w:rsidRPr="00B8000F" w:rsidRDefault="00364414" w:rsidP="00364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991" w:type="pct"/>
            <w:vMerge/>
            <w:tcBorders>
              <w:top w:val="none" w:sz="0" w:space="0" w:color="auto"/>
              <w:bottom w:val="none" w:sz="0" w:space="0" w:color="auto"/>
            </w:tcBorders>
          </w:tcPr>
          <w:p w:rsidR="00364414" w:rsidRPr="00B8000F" w:rsidRDefault="00364414" w:rsidP="00364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1623" w:type="pct"/>
            <w:tcBorders>
              <w:top w:val="none" w:sz="0" w:space="0" w:color="auto"/>
              <w:bottom w:val="none" w:sz="0" w:space="0" w:color="auto"/>
            </w:tcBorders>
          </w:tcPr>
          <w:p w:rsidR="00364414" w:rsidRPr="00B8000F" w:rsidRDefault="00364414" w:rsidP="00364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/>
                <w:sz w:val="24"/>
                <w:szCs w:val="24"/>
                <w:lang w:val="pt-PT"/>
              </w:rPr>
              <w:t>301</w:t>
            </w:r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 – Já existe um aluno com o mesmo </w:t>
            </w:r>
            <w:proofErr w:type="spellStart"/>
            <w:r w:rsidRPr="00B8000F">
              <w:rPr>
                <w:rFonts w:cs="Times New Roman"/>
                <w:sz w:val="24"/>
                <w:szCs w:val="24"/>
                <w:lang w:val="pt-PT"/>
              </w:rPr>
              <w:t>nr</w:t>
            </w:r>
            <w:proofErr w:type="spellEnd"/>
            <w:r w:rsidRPr="00B8000F">
              <w:rPr>
                <w:rFonts w:cs="Times New Roman"/>
                <w:sz w:val="24"/>
                <w:szCs w:val="24"/>
                <w:lang w:val="pt-PT"/>
              </w:rPr>
              <w:t>° de BI</w:t>
            </w:r>
          </w:p>
        </w:tc>
        <w:tc>
          <w:tcPr>
            <w:tcW w:w="119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64414" w:rsidRPr="00B8000F" w:rsidRDefault="00364414" w:rsidP="00364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Verificar bem os dados, pode ser que esteja a introduzir um aluno existente</w:t>
            </w:r>
          </w:p>
        </w:tc>
      </w:tr>
      <w:tr w:rsidR="00364414" w:rsidRPr="00AC229D" w:rsidTr="008D2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pct"/>
            <w:vMerge/>
          </w:tcPr>
          <w:p w:rsidR="00364414" w:rsidRPr="00B8000F" w:rsidRDefault="00364414" w:rsidP="00364414">
            <w:pPr>
              <w:jc w:val="center"/>
              <w:rPr>
                <w:rFonts w:cs="Times New Roman"/>
                <w:sz w:val="24"/>
                <w:szCs w:val="24"/>
                <w:u w:val="single"/>
                <w:lang w:val="pt-PT"/>
              </w:rPr>
            </w:pPr>
          </w:p>
        </w:tc>
        <w:tc>
          <w:tcPr>
            <w:tcW w:w="453" w:type="pct"/>
            <w:vMerge/>
          </w:tcPr>
          <w:p w:rsidR="00364414" w:rsidRPr="00B8000F" w:rsidRDefault="00364414" w:rsidP="00364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991" w:type="pct"/>
            <w:vMerge/>
          </w:tcPr>
          <w:p w:rsidR="00364414" w:rsidRPr="00B8000F" w:rsidRDefault="00364414" w:rsidP="00364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1623" w:type="pct"/>
          </w:tcPr>
          <w:p w:rsidR="00364414" w:rsidRPr="00B8000F" w:rsidRDefault="00364414" w:rsidP="00364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/>
                <w:sz w:val="24"/>
                <w:szCs w:val="24"/>
                <w:lang w:val="pt-PT"/>
              </w:rPr>
              <w:t>302</w:t>
            </w:r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 – O tipo de Ingresso não foi especificado</w:t>
            </w:r>
          </w:p>
        </w:tc>
        <w:tc>
          <w:tcPr>
            <w:tcW w:w="1191" w:type="pct"/>
          </w:tcPr>
          <w:p w:rsidR="00364414" w:rsidRPr="00B8000F" w:rsidRDefault="00364414" w:rsidP="00364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Especificar o tipo de ingresso</w:t>
            </w:r>
          </w:p>
        </w:tc>
      </w:tr>
      <w:tr w:rsidR="00364414" w:rsidRPr="00B8000F" w:rsidTr="008D2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64414" w:rsidRPr="00B8000F" w:rsidRDefault="00364414" w:rsidP="00364414">
            <w:pPr>
              <w:jc w:val="center"/>
              <w:rPr>
                <w:rFonts w:cs="Times New Roman"/>
                <w:sz w:val="24"/>
                <w:szCs w:val="24"/>
                <w:lang w:val="pt-PT"/>
              </w:rPr>
            </w:pPr>
          </w:p>
        </w:tc>
        <w:tc>
          <w:tcPr>
            <w:tcW w:w="453" w:type="pct"/>
            <w:vMerge/>
            <w:tcBorders>
              <w:top w:val="none" w:sz="0" w:space="0" w:color="auto"/>
              <w:bottom w:val="none" w:sz="0" w:space="0" w:color="auto"/>
            </w:tcBorders>
          </w:tcPr>
          <w:p w:rsidR="00364414" w:rsidRPr="00B8000F" w:rsidRDefault="00364414" w:rsidP="00364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</w:p>
        </w:tc>
        <w:tc>
          <w:tcPr>
            <w:tcW w:w="991" w:type="pct"/>
            <w:tcBorders>
              <w:top w:val="none" w:sz="0" w:space="0" w:color="auto"/>
              <w:bottom w:val="none" w:sz="0" w:space="0" w:color="auto"/>
            </w:tcBorders>
          </w:tcPr>
          <w:p w:rsidR="00364414" w:rsidRPr="00B8000F" w:rsidRDefault="00364414" w:rsidP="00364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/>
                <w:sz w:val="24"/>
                <w:szCs w:val="24"/>
                <w:lang w:val="pt-PT"/>
              </w:rPr>
              <w:t>31</w:t>
            </w:r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 – Erros na definição de </w:t>
            </w:r>
            <w:r w:rsidRPr="00B8000F">
              <w:rPr>
                <w:rFonts w:cs="Times New Roman"/>
                <w:i/>
                <w:sz w:val="24"/>
                <w:szCs w:val="24"/>
                <w:lang w:val="pt-PT"/>
              </w:rPr>
              <w:t>itens</w:t>
            </w:r>
          </w:p>
        </w:tc>
        <w:tc>
          <w:tcPr>
            <w:tcW w:w="1623" w:type="pct"/>
            <w:tcBorders>
              <w:top w:val="none" w:sz="0" w:space="0" w:color="auto"/>
              <w:bottom w:val="none" w:sz="0" w:space="0" w:color="auto"/>
            </w:tcBorders>
          </w:tcPr>
          <w:p w:rsidR="00364414" w:rsidRPr="00B8000F" w:rsidRDefault="00364414" w:rsidP="00364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/>
                <w:sz w:val="24"/>
                <w:szCs w:val="24"/>
                <w:lang w:val="pt-PT"/>
              </w:rPr>
              <w:t>310</w:t>
            </w:r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 - </w:t>
            </w:r>
            <w:proofErr w:type="gramStart"/>
            <w:r w:rsidRPr="00B8000F">
              <w:rPr>
                <w:rFonts w:cs="Times New Roman"/>
                <w:i/>
                <w:sz w:val="24"/>
                <w:szCs w:val="24"/>
                <w:lang w:val="pt-PT"/>
              </w:rPr>
              <w:t>item</w:t>
            </w:r>
            <w:proofErr w:type="gramEnd"/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 referenciado, tem PVP 0</w:t>
            </w:r>
          </w:p>
        </w:tc>
        <w:tc>
          <w:tcPr>
            <w:tcW w:w="119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64414" w:rsidRPr="00B8000F" w:rsidRDefault="00364414" w:rsidP="00364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  <w:lang w:val="pt-PT"/>
              </w:rPr>
            </w:pPr>
          </w:p>
        </w:tc>
      </w:tr>
      <w:tr w:rsidR="00364414" w:rsidRPr="00AC229D" w:rsidTr="008D2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pct"/>
          </w:tcPr>
          <w:p w:rsidR="00364414" w:rsidRPr="00B8000F" w:rsidRDefault="00364414" w:rsidP="00364414">
            <w:pPr>
              <w:jc w:val="center"/>
              <w:rPr>
                <w:rFonts w:cs="Times New Roman"/>
                <w:sz w:val="24"/>
                <w:szCs w:val="24"/>
                <w:u w:val="single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u w:val="single"/>
                <w:lang w:val="pt-PT"/>
              </w:rPr>
              <w:t>Erros de rede</w:t>
            </w:r>
          </w:p>
        </w:tc>
        <w:tc>
          <w:tcPr>
            <w:tcW w:w="453" w:type="pct"/>
          </w:tcPr>
          <w:p w:rsidR="00364414" w:rsidRPr="00B8000F" w:rsidRDefault="00364414" w:rsidP="00364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/>
                <w:sz w:val="24"/>
                <w:szCs w:val="24"/>
                <w:lang w:val="pt-PT"/>
              </w:rPr>
              <w:t>4</w:t>
            </w:r>
          </w:p>
        </w:tc>
        <w:tc>
          <w:tcPr>
            <w:tcW w:w="991" w:type="pct"/>
          </w:tcPr>
          <w:p w:rsidR="00364414" w:rsidRPr="00B8000F" w:rsidRDefault="00364414" w:rsidP="00364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/>
                <w:sz w:val="24"/>
                <w:szCs w:val="24"/>
                <w:lang w:val="pt-PT"/>
              </w:rPr>
              <w:t xml:space="preserve">40 – </w:t>
            </w:r>
            <w:r w:rsidRPr="00B8000F">
              <w:rPr>
                <w:rFonts w:cs="Times New Roman"/>
                <w:sz w:val="24"/>
                <w:szCs w:val="24"/>
                <w:lang w:val="pt-PT"/>
              </w:rPr>
              <w:t>Erros comuns</w:t>
            </w:r>
          </w:p>
        </w:tc>
        <w:tc>
          <w:tcPr>
            <w:tcW w:w="1623" w:type="pct"/>
          </w:tcPr>
          <w:p w:rsidR="00364414" w:rsidRPr="00B8000F" w:rsidRDefault="00364414" w:rsidP="00364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/>
                <w:sz w:val="24"/>
                <w:szCs w:val="24"/>
                <w:lang w:val="pt-PT"/>
              </w:rPr>
              <w:t xml:space="preserve">400 – </w:t>
            </w:r>
            <w:r w:rsidRPr="00B8000F">
              <w:rPr>
                <w:rFonts w:cs="Times New Roman"/>
                <w:i/>
                <w:sz w:val="24"/>
                <w:szCs w:val="24"/>
                <w:lang w:val="pt-PT"/>
              </w:rPr>
              <w:t xml:space="preserve">Time </w:t>
            </w:r>
            <w:proofErr w:type="spellStart"/>
            <w:r w:rsidRPr="00B8000F">
              <w:rPr>
                <w:rFonts w:cs="Times New Roman"/>
                <w:i/>
                <w:sz w:val="24"/>
                <w:szCs w:val="24"/>
                <w:lang w:val="pt-PT"/>
              </w:rPr>
              <w:t>Out</w:t>
            </w:r>
            <w:proofErr w:type="spellEnd"/>
          </w:p>
        </w:tc>
        <w:tc>
          <w:tcPr>
            <w:tcW w:w="1191" w:type="pct"/>
          </w:tcPr>
          <w:p w:rsidR="00364414" w:rsidRPr="00B8000F" w:rsidRDefault="00364414" w:rsidP="00364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Verificar a conectividade com a rede</w:t>
            </w:r>
          </w:p>
        </w:tc>
      </w:tr>
    </w:tbl>
    <w:p w:rsidR="00364414" w:rsidRPr="00B8000F" w:rsidRDefault="00364414" w:rsidP="00364414">
      <w:pPr>
        <w:rPr>
          <w:rFonts w:cs="Times New Roman"/>
          <w:sz w:val="24"/>
          <w:szCs w:val="24"/>
          <w:lang w:val="pt-PT"/>
        </w:rPr>
      </w:pPr>
    </w:p>
    <w:p w:rsidR="00364414" w:rsidRPr="00B8000F" w:rsidRDefault="00364414" w:rsidP="00364414">
      <w:pPr>
        <w:rPr>
          <w:rFonts w:cs="Times New Roman"/>
          <w:b/>
          <w:sz w:val="24"/>
          <w:szCs w:val="24"/>
          <w:lang w:val="pt-PT"/>
        </w:rPr>
      </w:pPr>
      <w:r w:rsidRPr="00B8000F">
        <w:rPr>
          <w:rFonts w:cs="Times New Roman"/>
          <w:b/>
          <w:sz w:val="24"/>
          <w:szCs w:val="24"/>
          <w:lang w:val="pt-PT"/>
        </w:rPr>
        <w:t xml:space="preserve">Definição de Rejeições e Avisos pela validação do Primavera no </w:t>
      </w:r>
      <w:proofErr w:type="spellStart"/>
      <w:r w:rsidRPr="00B8000F">
        <w:rPr>
          <w:rFonts w:cs="Times New Roman"/>
          <w:b/>
          <w:i/>
          <w:color w:val="002060"/>
          <w:sz w:val="24"/>
          <w:szCs w:val="24"/>
          <w:lang w:val="pt-PT"/>
        </w:rPr>
        <w:t>PrimaveraResultStructure</w:t>
      </w:r>
      <w:proofErr w:type="spellEnd"/>
    </w:p>
    <w:p w:rsidR="00364414" w:rsidRPr="00B8000F" w:rsidRDefault="00364414" w:rsidP="00364414">
      <w:pPr>
        <w:rPr>
          <w:rFonts w:cs="Times New Roman"/>
          <w:b/>
          <w:sz w:val="24"/>
          <w:szCs w:val="24"/>
          <w:lang w:val="pt-PT"/>
        </w:rPr>
      </w:pPr>
    </w:p>
    <w:tbl>
      <w:tblPr>
        <w:tblStyle w:val="LightList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1"/>
        <w:gridCol w:w="903"/>
        <w:gridCol w:w="1939"/>
        <w:gridCol w:w="3178"/>
        <w:gridCol w:w="2333"/>
      </w:tblGrid>
      <w:tr w:rsidR="00364414" w:rsidRPr="00B8000F" w:rsidTr="00364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:rsidR="00364414" w:rsidRPr="00B8000F" w:rsidRDefault="00364414" w:rsidP="00364414">
            <w:pPr>
              <w:jc w:val="center"/>
              <w:rPr>
                <w:rFonts w:cs="Times New Roman"/>
                <w:b w:val="0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Tipo de Problema</w:t>
            </w:r>
          </w:p>
        </w:tc>
        <w:tc>
          <w:tcPr>
            <w:tcW w:w="348" w:type="pct"/>
          </w:tcPr>
          <w:p w:rsidR="00364414" w:rsidRPr="00B8000F" w:rsidRDefault="00364414" w:rsidP="00364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Código</w:t>
            </w:r>
          </w:p>
        </w:tc>
        <w:tc>
          <w:tcPr>
            <w:tcW w:w="1017" w:type="pct"/>
          </w:tcPr>
          <w:p w:rsidR="00364414" w:rsidRPr="00B8000F" w:rsidRDefault="00364414" w:rsidP="00364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Código do Nível – Descrição</w:t>
            </w:r>
          </w:p>
        </w:tc>
        <w:tc>
          <w:tcPr>
            <w:tcW w:w="1649" w:type="pct"/>
          </w:tcPr>
          <w:p w:rsidR="00364414" w:rsidRPr="00B8000F" w:rsidRDefault="00364414" w:rsidP="00364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Código/Subnível – Descrição</w:t>
            </w:r>
          </w:p>
        </w:tc>
        <w:tc>
          <w:tcPr>
            <w:tcW w:w="1218" w:type="pct"/>
          </w:tcPr>
          <w:p w:rsidR="00364414" w:rsidRPr="00B8000F" w:rsidRDefault="00364414" w:rsidP="00364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Procedimento após Rejeição</w:t>
            </w:r>
          </w:p>
        </w:tc>
      </w:tr>
      <w:tr w:rsidR="00364414" w:rsidRPr="00AC229D" w:rsidTr="00364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64414" w:rsidRPr="00B8000F" w:rsidRDefault="00364414" w:rsidP="00364414">
            <w:pPr>
              <w:jc w:val="center"/>
              <w:rPr>
                <w:rFonts w:cs="Times New Roman"/>
                <w:sz w:val="24"/>
                <w:szCs w:val="24"/>
                <w:u w:val="single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u w:val="single"/>
                <w:lang w:val="pt-PT"/>
              </w:rPr>
              <w:t xml:space="preserve">Rejeições pela </w:t>
            </w:r>
            <w:r w:rsidRPr="00B8000F">
              <w:rPr>
                <w:rFonts w:cs="Times New Roman"/>
                <w:sz w:val="24"/>
                <w:szCs w:val="24"/>
                <w:u w:val="single"/>
                <w:lang w:val="pt-PT"/>
              </w:rPr>
              <w:lastRenderedPageBreak/>
              <w:t>validação do Primavera</w:t>
            </w:r>
          </w:p>
        </w:tc>
        <w:tc>
          <w:tcPr>
            <w:tcW w:w="348" w:type="pct"/>
            <w:tcBorders>
              <w:top w:val="none" w:sz="0" w:space="0" w:color="auto"/>
              <w:bottom w:val="none" w:sz="0" w:space="0" w:color="auto"/>
            </w:tcBorders>
          </w:tcPr>
          <w:p w:rsidR="00364414" w:rsidRPr="00B8000F" w:rsidRDefault="00364414" w:rsidP="00364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/>
                <w:sz w:val="24"/>
                <w:szCs w:val="24"/>
                <w:lang w:val="pt-PT"/>
              </w:rPr>
              <w:lastRenderedPageBreak/>
              <w:t>5</w:t>
            </w:r>
          </w:p>
        </w:tc>
        <w:tc>
          <w:tcPr>
            <w:tcW w:w="1017" w:type="pct"/>
            <w:tcBorders>
              <w:top w:val="none" w:sz="0" w:space="0" w:color="auto"/>
              <w:bottom w:val="none" w:sz="0" w:space="0" w:color="auto"/>
            </w:tcBorders>
          </w:tcPr>
          <w:p w:rsidR="00364414" w:rsidRPr="00B8000F" w:rsidRDefault="00364414" w:rsidP="00364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/>
                <w:sz w:val="24"/>
                <w:szCs w:val="24"/>
                <w:lang w:val="pt-PT"/>
              </w:rPr>
              <w:t xml:space="preserve">50 – </w:t>
            </w:r>
            <w:r w:rsidRPr="00B8000F">
              <w:rPr>
                <w:rFonts w:cs="Times New Roman"/>
                <w:sz w:val="24"/>
                <w:szCs w:val="24"/>
                <w:lang w:val="pt-PT"/>
              </w:rPr>
              <w:t>Rejeições Comuns</w:t>
            </w:r>
          </w:p>
        </w:tc>
        <w:tc>
          <w:tcPr>
            <w:tcW w:w="1649" w:type="pct"/>
            <w:tcBorders>
              <w:top w:val="none" w:sz="0" w:space="0" w:color="auto"/>
              <w:bottom w:val="none" w:sz="0" w:space="0" w:color="auto"/>
            </w:tcBorders>
          </w:tcPr>
          <w:p w:rsidR="00364414" w:rsidRPr="00B8000F" w:rsidRDefault="00364414" w:rsidP="00364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/>
                <w:sz w:val="24"/>
                <w:szCs w:val="24"/>
                <w:lang w:val="pt-PT"/>
              </w:rPr>
              <w:t>500</w:t>
            </w:r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 – Descrição da rejeição.</w:t>
            </w:r>
          </w:p>
        </w:tc>
        <w:tc>
          <w:tcPr>
            <w:tcW w:w="1218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64414" w:rsidRPr="00B8000F" w:rsidRDefault="00364414" w:rsidP="00364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- Analisar e agir segundo a descrição </w:t>
            </w:r>
            <w:r w:rsidRPr="00B8000F">
              <w:rPr>
                <w:rFonts w:cs="Times New Roman"/>
                <w:sz w:val="24"/>
                <w:szCs w:val="24"/>
                <w:lang w:val="pt-PT"/>
              </w:rPr>
              <w:lastRenderedPageBreak/>
              <w:t>da rejeição.</w:t>
            </w:r>
          </w:p>
        </w:tc>
      </w:tr>
      <w:tr w:rsidR="00364414" w:rsidRPr="00AC229D" w:rsidTr="00364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:rsidR="00364414" w:rsidRPr="00B8000F" w:rsidRDefault="00364414" w:rsidP="00364414">
            <w:pPr>
              <w:jc w:val="center"/>
              <w:rPr>
                <w:rFonts w:cs="Times New Roman"/>
                <w:sz w:val="24"/>
                <w:szCs w:val="24"/>
                <w:u w:val="single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u w:val="single"/>
                <w:lang w:val="pt-PT"/>
              </w:rPr>
              <w:lastRenderedPageBreak/>
              <w:t>Avisos pela Validação do Primavera</w:t>
            </w:r>
          </w:p>
        </w:tc>
        <w:tc>
          <w:tcPr>
            <w:tcW w:w="348" w:type="pct"/>
          </w:tcPr>
          <w:p w:rsidR="00364414" w:rsidRPr="00B8000F" w:rsidRDefault="00364414" w:rsidP="00364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/>
                <w:sz w:val="24"/>
                <w:szCs w:val="24"/>
                <w:lang w:val="pt-PT"/>
              </w:rPr>
              <w:t>6</w:t>
            </w:r>
          </w:p>
        </w:tc>
        <w:tc>
          <w:tcPr>
            <w:tcW w:w="1017" w:type="pct"/>
          </w:tcPr>
          <w:p w:rsidR="00364414" w:rsidRPr="00B8000F" w:rsidRDefault="00364414" w:rsidP="00364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/>
                <w:sz w:val="24"/>
                <w:szCs w:val="24"/>
                <w:lang w:val="pt-PT"/>
              </w:rPr>
              <w:t xml:space="preserve">60 – </w:t>
            </w:r>
            <w:r w:rsidRPr="00B8000F">
              <w:rPr>
                <w:rFonts w:cs="Times New Roman"/>
                <w:sz w:val="24"/>
                <w:szCs w:val="24"/>
                <w:lang w:val="pt-PT"/>
              </w:rPr>
              <w:t>Avisos Comuns</w:t>
            </w:r>
          </w:p>
        </w:tc>
        <w:tc>
          <w:tcPr>
            <w:tcW w:w="1649" w:type="pct"/>
          </w:tcPr>
          <w:p w:rsidR="00364414" w:rsidRPr="00B8000F" w:rsidRDefault="00364414" w:rsidP="00364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/>
                <w:sz w:val="24"/>
                <w:szCs w:val="24"/>
                <w:lang w:val="pt-PT"/>
              </w:rPr>
              <w:t>600</w:t>
            </w:r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 – Descrição do Aviso.</w:t>
            </w:r>
          </w:p>
        </w:tc>
        <w:tc>
          <w:tcPr>
            <w:tcW w:w="1218" w:type="pct"/>
          </w:tcPr>
          <w:p w:rsidR="00364414" w:rsidRPr="00B8000F" w:rsidRDefault="00364414" w:rsidP="00364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- Analisar e agir segundo a descrição do aviso.</w:t>
            </w:r>
          </w:p>
        </w:tc>
      </w:tr>
    </w:tbl>
    <w:p w:rsidR="00364414" w:rsidRPr="00B8000F" w:rsidRDefault="00364414" w:rsidP="00364414">
      <w:pPr>
        <w:rPr>
          <w:rFonts w:cs="Times New Roman"/>
          <w:sz w:val="24"/>
          <w:szCs w:val="24"/>
          <w:lang w:val="pt-PT"/>
        </w:rPr>
      </w:pPr>
    </w:p>
    <w:p w:rsidR="00364414" w:rsidRPr="00B8000F" w:rsidRDefault="00364414" w:rsidP="00364414">
      <w:pPr>
        <w:ind w:left="-567"/>
        <w:rPr>
          <w:rFonts w:cs="Times New Roman"/>
          <w:sz w:val="24"/>
          <w:szCs w:val="24"/>
          <w:lang w:val="pt-PT"/>
        </w:rPr>
      </w:pPr>
      <w:r w:rsidRPr="00B8000F">
        <w:rPr>
          <w:rFonts w:cs="Times New Roman"/>
          <w:sz w:val="24"/>
          <w:szCs w:val="24"/>
          <w:lang w:val="pt-PT"/>
        </w:rPr>
        <w:t>A classe</w:t>
      </w:r>
      <w:r w:rsidR="0093750F" w:rsidRPr="00B8000F">
        <w:rPr>
          <w:rFonts w:cs="Times New Roman"/>
          <w:sz w:val="24"/>
          <w:szCs w:val="24"/>
          <w:lang w:val="pt-PT"/>
        </w:rPr>
        <w:t xml:space="preserve"> </w:t>
      </w:r>
      <w:proofErr w:type="spellStart"/>
      <w:r w:rsidRPr="00B8000F">
        <w:rPr>
          <w:rFonts w:cs="Times New Roman"/>
          <w:b/>
          <w:color w:val="002060"/>
          <w:sz w:val="24"/>
          <w:szCs w:val="24"/>
          <w:lang w:val="pt-PT"/>
        </w:rPr>
        <w:t>PrimaveraResultStructure</w:t>
      </w:r>
      <w:proofErr w:type="spellEnd"/>
      <w:r w:rsidRPr="00B8000F">
        <w:rPr>
          <w:rFonts w:cs="Times New Roman"/>
          <w:sz w:val="24"/>
          <w:szCs w:val="24"/>
          <w:lang w:val="pt-PT"/>
        </w:rPr>
        <w:t xml:space="preserve"> será definida como mostra a tabela abaixo:</w:t>
      </w:r>
    </w:p>
    <w:tbl>
      <w:tblPr>
        <w:tblStyle w:val="LightList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"/>
        <w:gridCol w:w="2255"/>
        <w:gridCol w:w="2141"/>
        <w:gridCol w:w="2069"/>
        <w:gridCol w:w="2469"/>
      </w:tblGrid>
      <w:tr w:rsidR="0093750F" w:rsidRPr="00B8000F" w:rsidTr="00362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</w:tcPr>
          <w:p w:rsidR="0093750F" w:rsidRPr="00B8000F" w:rsidRDefault="0093750F" w:rsidP="00364414">
            <w:pPr>
              <w:jc w:val="center"/>
              <w:rPr>
                <w:rFonts w:cs="Times New Roman"/>
                <w:b w:val="0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Classe</w:t>
            </w:r>
          </w:p>
        </w:tc>
        <w:tc>
          <w:tcPr>
            <w:tcW w:w="3297" w:type="pct"/>
            <w:gridSpan w:val="3"/>
          </w:tcPr>
          <w:p w:rsidR="0093750F" w:rsidRPr="00B8000F" w:rsidRDefault="0093750F" w:rsidP="00364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Atributos</w:t>
            </w:r>
          </w:p>
        </w:tc>
        <w:tc>
          <w:tcPr>
            <w:tcW w:w="1259" w:type="pct"/>
          </w:tcPr>
          <w:p w:rsidR="0093750F" w:rsidRPr="00B8000F" w:rsidRDefault="0093750F" w:rsidP="00364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>Métodos</w:t>
            </w:r>
          </w:p>
        </w:tc>
      </w:tr>
      <w:tr w:rsidR="0093750F" w:rsidRPr="00AC229D" w:rsidTr="00362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textDirection w:val="btLr"/>
          </w:tcPr>
          <w:p w:rsidR="0093750F" w:rsidRPr="00B8000F" w:rsidRDefault="0093750F" w:rsidP="00364414">
            <w:pPr>
              <w:ind w:left="113" w:right="113"/>
              <w:jc w:val="center"/>
              <w:rPr>
                <w:rFonts w:cs="Times New Roman"/>
                <w:b w:val="0"/>
                <w:sz w:val="24"/>
                <w:szCs w:val="24"/>
                <w:lang w:val="pt-PT"/>
              </w:rPr>
            </w:pPr>
            <w:proofErr w:type="spellStart"/>
            <w:r w:rsidRPr="00B8000F">
              <w:rPr>
                <w:rFonts w:cs="Times New Roman"/>
                <w:sz w:val="24"/>
                <w:szCs w:val="24"/>
                <w:lang w:val="pt-PT"/>
              </w:rPr>
              <w:t>PrimaveraResultStructure</w:t>
            </w:r>
            <w:proofErr w:type="spellEnd"/>
          </w:p>
        </w:tc>
        <w:tc>
          <w:tcPr>
            <w:tcW w:w="1150" w:type="pct"/>
            <w:tcBorders>
              <w:top w:val="none" w:sz="0" w:space="0" w:color="auto"/>
              <w:bottom w:val="none" w:sz="0" w:space="0" w:color="auto"/>
            </w:tcBorders>
          </w:tcPr>
          <w:p w:rsidR="0093750F" w:rsidRPr="00B8000F" w:rsidRDefault="0093750F" w:rsidP="00364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/>
                <w:sz w:val="24"/>
                <w:szCs w:val="24"/>
                <w:lang w:val="pt-PT"/>
              </w:rPr>
              <w:t xml:space="preserve">Nome </w:t>
            </w:r>
            <w:proofErr w:type="gramStart"/>
            <w:r w:rsidRPr="00B8000F">
              <w:rPr>
                <w:rFonts w:cs="Times New Roman"/>
                <w:b/>
                <w:sz w:val="24"/>
                <w:szCs w:val="24"/>
                <w:lang w:val="pt-PT"/>
              </w:rPr>
              <w:t>dos campo</w:t>
            </w:r>
            <w:proofErr w:type="gramEnd"/>
            <w:r w:rsidRPr="00B8000F">
              <w:rPr>
                <w:rFonts w:cs="Times New Roman"/>
                <w:b/>
                <w:sz w:val="24"/>
                <w:szCs w:val="24"/>
                <w:lang w:val="pt-PT"/>
              </w:rPr>
              <w:t>/atributos</w:t>
            </w:r>
          </w:p>
        </w:tc>
        <w:tc>
          <w:tcPr>
            <w:tcW w:w="1092" w:type="pct"/>
            <w:tcBorders>
              <w:top w:val="none" w:sz="0" w:space="0" w:color="auto"/>
              <w:bottom w:val="none" w:sz="0" w:space="0" w:color="auto"/>
            </w:tcBorders>
          </w:tcPr>
          <w:p w:rsidR="0093750F" w:rsidRPr="00B8000F" w:rsidRDefault="0093750F" w:rsidP="00364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/>
                <w:sz w:val="24"/>
                <w:szCs w:val="24"/>
                <w:lang w:val="pt-PT"/>
              </w:rPr>
              <w:t>Tipo de Dados/ Tamanho</w:t>
            </w:r>
          </w:p>
        </w:tc>
        <w:tc>
          <w:tcPr>
            <w:tcW w:w="1055" w:type="pct"/>
            <w:tcBorders>
              <w:top w:val="none" w:sz="0" w:space="0" w:color="auto"/>
              <w:bottom w:val="none" w:sz="0" w:space="0" w:color="auto"/>
            </w:tcBorders>
          </w:tcPr>
          <w:p w:rsidR="0093750F" w:rsidRPr="00B8000F" w:rsidRDefault="0093750F" w:rsidP="00364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b/>
                <w:sz w:val="24"/>
                <w:szCs w:val="24"/>
                <w:lang w:val="pt-PT"/>
              </w:rPr>
              <w:t>Valores Permitidos</w:t>
            </w:r>
          </w:p>
        </w:tc>
        <w:tc>
          <w:tcPr>
            <w:tcW w:w="1259" w:type="pct"/>
            <w:vMerge w:val="restar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3750F" w:rsidRPr="00B8000F" w:rsidRDefault="0093750F" w:rsidP="00364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Um método </w:t>
            </w:r>
            <w:proofErr w:type="spellStart"/>
            <w:proofErr w:type="gramStart"/>
            <w:r w:rsidRPr="00B8000F">
              <w:rPr>
                <w:rFonts w:cs="Times New Roman"/>
                <w:b/>
                <w:color w:val="002060"/>
                <w:sz w:val="24"/>
                <w:szCs w:val="24"/>
                <w:lang w:val="pt-PT"/>
              </w:rPr>
              <w:t>toString</w:t>
            </w:r>
            <w:proofErr w:type="spellEnd"/>
            <w:r w:rsidRPr="00B8000F">
              <w:rPr>
                <w:rFonts w:cs="Times New Roman"/>
                <w:b/>
                <w:color w:val="002060"/>
                <w:sz w:val="24"/>
                <w:szCs w:val="24"/>
                <w:lang w:val="pt-PT"/>
              </w:rPr>
              <w:t>(</w:t>
            </w:r>
            <w:proofErr w:type="gramEnd"/>
            <w:r w:rsidRPr="00B8000F">
              <w:rPr>
                <w:rFonts w:cs="Times New Roman"/>
                <w:b/>
                <w:color w:val="002060"/>
                <w:sz w:val="24"/>
                <w:szCs w:val="24"/>
                <w:lang w:val="pt-PT"/>
              </w:rPr>
              <w:t>)</w:t>
            </w:r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 que vai retornar todos o valores dos atributos desta classe, assim como a descrição do problema.</w:t>
            </w:r>
          </w:p>
        </w:tc>
      </w:tr>
      <w:tr w:rsidR="0093750F" w:rsidRPr="00B8000F" w:rsidTr="00362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vMerge/>
          </w:tcPr>
          <w:p w:rsidR="0093750F" w:rsidRPr="00B8000F" w:rsidRDefault="0093750F" w:rsidP="00364414">
            <w:pPr>
              <w:jc w:val="center"/>
              <w:rPr>
                <w:rFonts w:cs="Times New Roman"/>
                <w:sz w:val="24"/>
                <w:szCs w:val="24"/>
                <w:lang w:val="pt-PT"/>
              </w:rPr>
            </w:pPr>
          </w:p>
        </w:tc>
        <w:tc>
          <w:tcPr>
            <w:tcW w:w="1150" w:type="pct"/>
          </w:tcPr>
          <w:p w:rsidR="0093750F" w:rsidRPr="00B8000F" w:rsidRDefault="0093750F" w:rsidP="00364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codigo</w:t>
            </w:r>
            <w:proofErr w:type="spellEnd"/>
            <w:proofErr w:type="gramEnd"/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 (*)</w:t>
            </w:r>
          </w:p>
        </w:tc>
        <w:tc>
          <w:tcPr>
            <w:tcW w:w="1092" w:type="pct"/>
          </w:tcPr>
          <w:p w:rsidR="0093750F" w:rsidRPr="00B8000F" w:rsidRDefault="0093750F" w:rsidP="00364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r w:rsidRPr="00B8000F">
              <w:rPr>
                <w:rFonts w:cs="Times New Roman"/>
                <w:sz w:val="24"/>
                <w:szCs w:val="24"/>
                <w:lang w:val="pt-PT"/>
              </w:rPr>
              <w:t>Integer</w:t>
            </w:r>
            <w:proofErr w:type="spellEnd"/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 (50)</w:t>
            </w:r>
          </w:p>
        </w:tc>
        <w:tc>
          <w:tcPr>
            <w:tcW w:w="1055" w:type="pct"/>
          </w:tcPr>
          <w:p w:rsidR="0093750F" w:rsidRPr="00B8000F" w:rsidRDefault="0093750F" w:rsidP="00364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</w:p>
        </w:tc>
        <w:tc>
          <w:tcPr>
            <w:tcW w:w="1259" w:type="pct"/>
            <w:vMerge/>
          </w:tcPr>
          <w:p w:rsidR="0093750F" w:rsidRPr="00B8000F" w:rsidRDefault="0093750F" w:rsidP="00364414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</w:p>
        </w:tc>
      </w:tr>
      <w:tr w:rsidR="0093750F" w:rsidRPr="00B8000F" w:rsidTr="00362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3750F" w:rsidRPr="00B8000F" w:rsidRDefault="0093750F" w:rsidP="00364414">
            <w:pPr>
              <w:jc w:val="center"/>
              <w:rPr>
                <w:rFonts w:cs="Times New Roman"/>
                <w:sz w:val="24"/>
                <w:szCs w:val="24"/>
                <w:lang w:val="pt-PT"/>
              </w:rPr>
            </w:pPr>
          </w:p>
        </w:tc>
        <w:tc>
          <w:tcPr>
            <w:tcW w:w="1150" w:type="pct"/>
            <w:tcBorders>
              <w:top w:val="none" w:sz="0" w:space="0" w:color="auto"/>
              <w:bottom w:val="none" w:sz="0" w:space="0" w:color="auto"/>
            </w:tcBorders>
          </w:tcPr>
          <w:p w:rsidR="0093750F" w:rsidRPr="00B8000F" w:rsidRDefault="0093750F" w:rsidP="00364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descricao</w:t>
            </w:r>
            <w:proofErr w:type="spellEnd"/>
            <w:proofErr w:type="gramEnd"/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 (*)</w:t>
            </w:r>
          </w:p>
        </w:tc>
        <w:tc>
          <w:tcPr>
            <w:tcW w:w="1092" w:type="pct"/>
            <w:tcBorders>
              <w:top w:val="none" w:sz="0" w:space="0" w:color="auto"/>
              <w:bottom w:val="none" w:sz="0" w:space="0" w:color="auto"/>
            </w:tcBorders>
          </w:tcPr>
          <w:p w:rsidR="0093750F" w:rsidRPr="00B8000F" w:rsidRDefault="0093750F" w:rsidP="00364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r w:rsidRPr="00B8000F">
              <w:rPr>
                <w:rFonts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 (50)</w:t>
            </w:r>
          </w:p>
        </w:tc>
        <w:tc>
          <w:tcPr>
            <w:tcW w:w="1055" w:type="pct"/>
            <w:tcBorders>
              <w:top w:val="none" w:sz="0" w:space="0" w:color="auto"/>
              <w:bottom w:val="none" w:sz="0" w:space="0" w:color="auto"/>
            </w:tcBorders>
          </w:tcPr>
          <w:p w:rsidR="0093750F" w:rsidRPr="00B8000F" w:rsidRDefault="0093750F" w:rsidP="00364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</w:p>
        </w:tc>
        <w:tc>
          <w:tcPr>
            <w:tcW w:w="1259" w:type="pct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3750F" w:rsidRPr="00B8000F" w:rsidRDefault="0093750F" w:rsidP="00364414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</w:p>
        </w:tc>
      </w:tr>
      <w:tr w:rsidR="0093750F" w:rsidRPr="00B8000F" w:rsidTr="00362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vMerge/>
          </w:tcPr>
          <w:p w:rsidR="0093750F" w:rsidRPr="00B8000F" w:rsidRDefault="0093750F" w:rsidP="00364414">
            <w:pPr>
              <w:jc w:val="center"/>
              <w:rPr>
                <w:rFonts w:cs="Times New Roman"/>
                <w:sz w:val="24"/>
                <w:szCs w:val="24"/>
                <w:lang w:val="pt-PT"/>
              </w:rPr>
            </w:pPr>
          </w:p>
        </w:tc>
        <w:tc>
          <w:tcPr>
            <w:tcW w:w="1150" w:type="pct"/>
          </w:tcPr>
          <w:p w:rsidR="0093750F" w:rsidRPr="00B8000F" w:rsidRDefault="0093750F" w:rsidP="00364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subnivel</w:t>
            </w:r>
            <w:proofErr w:type="spellEnd"/>
            <w:proofErr w:type="gramEnd"/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 (*)</w:t>
            </w:r>
          </w:p>
        </w:tc>
        <w:tc>
          <w:tcPr>
            <w:tcW w:w="1092" w:type="pct"/>
          </w:tcPr>
          <w:p w:rsidR="0093750F" w:rsidRPr="00B8000F" w:rsidRDefault="0093750F" w:rsidP="00364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r w:rsidRPr="00B8000F">
              <w:rPr>
                <w:rFonts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 (50)</w:t>
            </w:r>
          </w:p>
        </w:tc>
        <w:tc>
          <w:tcPr>
            <w:tcW w:w="1055" w:type="pct"/>
          </w:tcPr>
          <w:p w:rsidR="0093750F" w:rsidRPr="00B8000F" w:rsidRDefault="0093750F" w:rsidP="00364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</w:p>
        </w:tc>
        <w:tc>
          <w:tcPr>
            <w:tcW w:w="1259" w:type="pct"/>
            <w:vMerge/>
          </w:tcPr>
          <w:p w:rsidR="0093750F" w:rsidRPr="00B8000F" w:rsidRDefault="0093750F" w:rsidP="00364414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</w:p>
        </w:tc>
      </w:tr>
      <w:tr w:rsidR="0093750F" w:rsidRPr="00B8000F" w:rsidTr="00362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3750F" w:rsidRPr="00B8000F" w:rsidRDefault="0093750F" w:rsidP="00364414">
            <w:pPr>
              <w:jc w:val="center"/>
              <w:rPr>
                <w:rFonts w:cs="Times New Roman"/>
                <w:sz w:val="24"/>
                <w:szCs w:val="24"/>
                <w:lang w:val="pt-PT"/>
              </w:rPr>
            </w:pPr>
          </w:p>
        </w:tc>
        <w:tc>
          <w:tcPr>
            <w:tcW w:w="1150" w:type="pct"/>
            <w:tcBorders>
              <w:top w:val="none" w:sz="0" w:space="0" w:color="auto"/>
              <w:bottom w:val="none" w:sz="0" w:space="0" w:color="auto"/>
            </w:tcBorders>
          </w:tcPr>
          <w:p w:rsidR="0093750F" w:rsidRPr="00B8000F" w:rsidRDefault="0093750F" w:rsidP="00364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B8000F">
              <w:rPr>
                <w:rFonts w:cs="Times New Roman"/>
                <w:sz w:val="24"/>
                <w:szCs w:val="24"/>
                <w:lang w:val="pt-PT"/>
              </w:rPr>
              <w:t>tipoProblema</w:t>
            </w:r>
            <w:proofErr w:type="spellEnd"/>
            <w:proofErr w:type="gramEnd"/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 (*)</w:t>
            </w:r>
          </w:p>
        </w:tc>
        <w:tc>
          <w:tcPr>
            <w:tcW w:w="1092" w:type="pct"/>
            <w:tcBorders>
              <w:top w:val="none" w:sz="0" w:space="0" w:color="auto"/>
              <w:bottom w:val="none" w:sz="0" w:space="0" w:color="auto"/>
            </w:tcBorders>
          </w:tcPr>
          <w:p w:rsidR="0093750F" w:rsidRPr="00B8000F" w:rsidRDefault="0093750F" w:rsidP="00364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  <w:proofErr w:type="spellStart"/>
            <w:r w:rsidRPr="00B8000F">
              <w:rPr>
                <w:rFonts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B8000F">
              <w:rPr>
                <w:rFonts w:cs="Times New Roman"/>
                <w:sz w:val="24"/>
                <w:szCs w:val="24"/>
                <w:lang w:val="pt-PT"/>
              </w:rPr>
              <w:t xml:space="preserve"> (50)</w:t>
            </w:r>
          </w:p>
        </w:tc>
        <w:tc>
          <w:tcPr>
            <w:tcW w:w="1055" w:type="pct"/>
            <w:tcBorders>
              <w:top w:val="none" w:sz="0" w:space="0" w:color="auto"/>
              <w:bottom w:val="none" w:sz="0" w:space="0" w:color="auto"/>
            </w:tcBorders>
          </w:tcPr>
          <w:p w:rsidR="0093750F" w:rsidRPr="00B8000F" w:rsidRDefault="0093750F" w:rsidP="00364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</w:p>
        </w:tc>
        <w:tc>
          <w:tcPr>
            <w:tcW w:w="1259" w:type="pct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3750F" w:rsidRPr="00B8000F" w:rsidRDefault="0093750F" w:rsidP="00364414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pt-PT"/>
              </w:rPr>
            </w:pPr>
          </w:p>
        </w:tc>
      </w:tr>
    </w:tbl>
    <w:p w:rsidR="00364414" w:rsidRPr="00B8000F" w:rsidRDefault="00364414" w:rsidP="00364414">
      <w:pPr>
        <w:rPr>
          <w:rFonts w:cs="Times New Roman"/>
          <w:b/>
          <w:sz w:val="24"/>
          <w:szCs w:val="24"/>
          <w:lang w:val="pt-PT"/>
        </w:rPr>
      </w:pPr>
    </w:p>
    <w:p w:rsidR="008D50C9" w:rsidRPr="00B8000F" w:rsidRDefault="00DF65DA" w:rsidP="00DF65DA">
      <w:pPr>
        <w:spacing w:after="200"/>
        <w:rPr>
          <w:rFonts w:cs="Times New Roman"/>
          <w:b/>
          <w:sz w:val="24"/>
          <w:szCs w:val="24"/>
          <w:lang w:val="pt-PT"/>
        </w:rPr>
      </w:pPr>
      <w:r w:rsidRPr="00B8000F">
        <w:rPr>
          <w:rFonts w:cs="Times New Roman"/>
          <w:b/>
          <w:sz w:val="24"/>
          <w:szCs w:val="24"/>
          <w:lang w:val="pt-PT"/>
        </w:rPr>
        <w:br w:type="page"/>
      </w:r>
    </w:p>
    <w:p w:rsidR="00DF65DA" w:rsidRPr="00B8000F" w:rsidRDefault="00DF65DA" w:rsidP="00DF65DA">
      <w:pPr>
        <w:spacing w:after="200"/>
        <w:rPr>
          <w:rFonts w:cs="Times New Roman"/>
          <w:b/>
          <w:sz w:val="24"/>
          <w:szCs w:val="24"/>
          <w:lang w:val="pt-PT"/>
        </w:rPr>
        <w:sectPr w:rsidR="00DF65DA" w:rsidRPr="00B8000F" w:rsidSect="00DF65DA">
          <w:headerReference w:type="default" r:id="rId16"/>
          <w:footerReference w:type="default" r:id="rId17"/>
          <w:pgSz w:w="11907" w:h="16839" w:code="9"/>
          <w:pgMar w:top="1338" w:right="981" w:bottom="278" w:left="1338" w:header="544" w:footer="85" w:gutter="0"/>
          <w:cols w:space="720"/>
          <w:docGrid w:linePitch="360"/>
        </w:sectPr>
      </w:pPr>
    </w:p>
    <w:p w:rsidR="00C96D61" w:rsidRPr="00B8000F" w:rsidRDefault="00C96D61" w:rsidP="00C96D61">
      <w:pPr>
        <w:pStyle w:val="Heading1"/>
        <w:rPr>
          <w:rFonts w:asciiTheme="minorHAnsi" w:hAnsiTheme="minorHAnsi"/>
          <w:lang w:val="pt-PT"/>
        </w:rPr>
      </w:pPr>
      <w:bookmarkStart w:id="35" w:name="_Toc428263463"/>
      <w:r w:rsidRPr="00B8000F">
        <w:rPr>
          <w:rFonts w:asciiTheme="minorHAnsi" w:hAnsiTheme="minorHAnsi"/>
          <w:lang w:val="pt-PT"/>
        </w:rPr>
        <w:lastRenderedPageBreak/>
        <w:t>Diagrama de pacotes e de classes</w:t>
      </w:r>
      <w:bookmarkEnd w:id="35"/>
    </w:p>
    <w:p w:rsidR="00C96D61" w:rsidRPr="00B8000F" w:rsidRDefault="002F2C95">
      <w:pPr>
        <w:spacing w:after="200"/>
        <w:rPr>
          <w:rFonts w:cs="Times New Roman"/>
          <w:b/>
          <w:sz w:val="24"/>
          <w:szCs w:val="24"/>
          <w:lang w:val="pt-PT"/>
        </w:rPr>
      </w:pPr>
      <w:r>
        <w:rPr>
          <w:rFonts w:cs="Times New Roman"/>
          <w:b/>
          <w:noProof/>
          <w:sz w:val="24"/>
          <w:szCs w:val="24"/>
          <w:lang w:eastAsia="zh-CN"/>
        </w:rPr>
        <w:drawing>
          <wp:inline distT="0" distB="0" distL="0" distR="0" wp14:anchorId="6273708A" wp14:editId="01B159D8">
            <wp:extent cx="6048375" cy="8172450"/>
            <wp:effectExtent l="0" t="0" r="9525" b="0"/>
            <wp:docPr id="5" name="Picture 1" descr="Primav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maver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6C" w:rsidRPr="00B8000F" w:rsidRDefault="001C7333" w:rsidP="00D90B6C">
      <w:pPr>
        <w:pStyle w:val="Heading1"/>
        <w:rPr>
          <w:rFonts w:asciiTheme="minorHAnsi" w:hAnsiTheme="minorHAnsi"/>
          <w:lang w:val="pt-PT"/>
        </w:rPr>
      </w:pPr>
      <w:bookmarkStart w:id="36" w:name="_Toc428263464"/>
      <w:r w:rsidRPr="00B8000F">
        <w:rPr>
          <w:rFonts w:asciiTheme="minorHAnsi" w:hAnsiTheme="minorHAnsi"/>
          <w:lang w:val="pt-PT"/>
        </w:rPr>
        <w:lastRenderedPageBreak/>
        <w:t xml:space="preserve">ERP </w:t>
      </w:r>
      <w:r w:rsidR="00D90B6C" w:rsidRPr="00B8000F">
        <w:rPr>
          <w:rFonts w:asciiTheme="minorHAnsi" w:hAnsiTheme="minorHAnsi"/>
          <w:lang w:val="pt-PT"/>
        </w:rPr>
        <w:t>Primavera</w:t>
      </w:r>
      <w:bookmarkEnd w:id="36"/>
    </w:p>
    <w:p w:rsidR="00D90B6C" w:rsidRDefault="00D90B6C" w:rsidP="00D90B6C">
      <w:pPr>
        <w:pStyle w:val="Heading2"/>
        <w:rPr>
          <w:rFonts w:asciiTheme="minorHAnsi" w:hAnsiTheme="minorHAnsi"/>
          <w:lang w:val="pt-PT"/>
        </w:rPr>
      </w:pPr>
      <w:bookmarkStart w:id="37" w:name="_Toc428263465"/>
      <w:r w:rsidRPr="00B8000F">
        <w:rPr>
          <w:rFonts w:asciiTheme="minorHAnsi" w:hAnsiTheme="minorHAnsi"/>
          <w:lang w:val="pt-PT"/>
        </w:rPr>
        <w:t>Campos de Utilizador</w:t>
      </w:r>
      <w:bookmarkEnd w:id="37"/>
    </w:p>
    <w:p w:rsidR="00A5606D" w:rsidRPr="00A5606D" w:rsidRDefault="00A5606D" w:rsidP="00A5606D">
      <w:pPr>
        <w:rPr>
          <w:lang w:val="pt-PT"/>
        </w:rPr>
      </w:pPr>
      <w:proofErr w:type="gramStart"/>
      <w:r>
        <w:rPr>
          <w:lang w:val="pt-PT"/>
        </w:rPr>
        <w:t>Campos  adicionados</w:t>
      </w:r>
      <w:proofErr w:type="gramEnd"/>
      <w:r>
        <w:rPr>
          <w:lang w:val="pt-PT"/>
        </w:rPr>
        <w:t xml:space="preserve"> as tabelas do sistema</w:t>
      </w:r>
    </w:p>
    <w:p w:rsidR="00D90B6C" w:rsidRPr="00B8000F" w:rsidRDefault="00D90B6C" w:rsidP="00D90B6C">
      <w:pPr>
        <w:rPr>
          <w:lang w:val="pt-PT"/>
        </w:rPr>
      </w:pPr>
    </w:p>
    <w:tbl>
      <w:tblPr>
        <w:tblStyle w:val="MediumShading1-Accent12"/>
        <w:tblW w:w="5000" w:type="pct"/>
        <w:tblLook w:val="04A0" w:firstRow="1" w:lastRow="0" w:firstColumn="1" w:lastColumn="0" w:noHBand="0" w:noVBand="1"/>
      </w:tblPr>
      <w:tblGrid>
        <w:gridCol w:w="2540"/>
        <w:gridCol w:w="2317"/>
        <w:gridCol w:w="1643"/>
        <w:gridCol w:w="3650"/>
      </w:tblGrid>
      <w:tr w:rsidR="00D90B6C" w:rsidRPr="00B8000F" w:rsidTr="00D90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hideMark/>
          </w:tcPr>
          <w:p w:rsidR="00D90B6C" w:rsidRPr="00B8000F" w:rsidRDefault="00D90B6C" w:rsidP="00D90B6C">
            <w:pPr>
              <w:rPr>
                <w:rFonts w:eastAsia="Times New Roman" w:cs="Times New Roman"/>
                <w:b w:val="0"/>
                <w:bCs w:val="0"/>
                <w:color w:val="FFFFFF"/>
                <w:sz w:val="20"/>
                <w:szCs w:val="20"/>
                <w:lang w:val="pt-PT"/>
              </w:rPr>
            </w:pPr>
            <w:bookmarkStart w:id="38" w:name="OLE_LINK1"/>
            <w:bookmarkStart w:id="39" w:name="OLE_LINK2"/>
            <w:r w:rsidRPr="00B8000F">
              <w:rPr>
                <w:rFonts w:eastAsia="Times New Roman" w:cs="Times New Roman"/>
                <w:color w:val="FFFFFF"/>
                <w:sz w:val="20"/>
                <w:szCs w:val="20"/>
                <w:lang w:val="pt-PT"/>
              </w:rPr>
              <w:t>Campo</w:t>
            </w:r>
          </w:p>
        </w:tc>
        <w:tc>
          <w:tcPr>
            <w:tcW w:w="1169" w:type="pct"/>
            <w:hideMark/>
          </w:tcPr>
          <w:p w:rsidR="00D90B6C" w:rsidRPr="00B8000F" w:rsidRDefault="00D90B6C" w:rsidP="00D90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0"/>
                <w:szCs w:val="20"/>
                <w:lang w:val="pt-PT"/>
              </w:rPr>
            </w:pPr>
            <w:r w:rsidRPr="00B8000F">
              <w:rPr>
                <w:rFonts w:eastAsia="Times New Roman" w:cs="Times New Roman"/>
                <w:color w:val="FFFFFF"/>
                <w:sz w:val="20"/>
                <w:szCs w:val="20"/>
                <w:lang w:val="pt-PT"/>
              </w:rPr>
              <w:t>Tabela</w:t>
            </w:r>
          </w:p>
        </w:tc>
        <w:tc>
          <w:tcPr>
            <w:tcW w:w="837" w:type="pct"/>
            <w:hideMark/>
          </w:tcPr>
          <w:p w:rsidR="00D90B6C" w:rsidRPr="00B8000F" w:rsidRDefault="00D90B6C" w:rsidP="00D90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0"/>
                <w:szCs w:val="20"/>
                <w:lang w:val="pt-PT"/>
              </w:rPr>
            </w:pPr>
            <w:r w:rsidRPr="00B8000F">
              <w:rPr>
                <w:rFonts w:eastAsia="Times New Roman" w:cs="Times New Roman"/>
                <w:color w:val="FFFFFF"/>
                <w:sz w:val="20"/>
                <w:szCs w:val="20"/>
                <w:lang w:val="pt-PT"/>
              </w:rPr>
              <w:t>Tipo</w:t>
            </w:r>
          </w:p>
        </w:tc>
        <w:tc>
          <w:tcPr>
            <w:tcW w:w="1825" w:type="pct"/>
            <w:hideMark/>
          </w:tcPr>
          <w:p w:rsidR="00D90B6C" w:rsidRPr="00B8000F" w:rsidRDefault="00D90B6C" w:rsidP="00D90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0"/>
                <w:szCs w:val="20"/>
                <w:lang w:val="pt-PT"/>
              </w:rPr>
            </w:pPr>
            <w:r w:rsidRPr="00B8000F">
              <w:rPr>
                <w:rFonts w:eastAsia="Times New Roman" w:cs="Times New Roman"/>
                <w:color w:val="FFFFFF"/>
                <w:sz w:val="20"/>
                <w:szCs w:val="20"/>
                <w:lang w:val="pt-PT"/>
              </w:rPr>
              <w:t>Descrição</w:t>
            </w:r>
          </w:p>
        </w:tc>
      </w:tr>
      <w:tr w:rsidR="00D90B6C" w:rsidRPr="00AC229D" w:rsidTr="00D90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  <w:hideMark/>
          </w:tcPr>
          <w:p w:rsidR="00D90B6C" w:rsidRPr="00B8000F" w:rsidRDefault="00D90B6C" w:rsidP="00D90B6C">
            <w:pPr>
              <w:rPr>
                <w:rFonts w:eastAsia="Times New Roman" w:cs="Times New Roman"/>
                <w:color w:val="000000"/>
                <w:lang w:val="pt-PT"/>
              </w:rPr>
            </w:pPr>
            <w:proofErr w:type="spellStart"/>
            <w:r w:rsidRPr="00B8000F">
              <w:rPr>
                <w:rFonts w:eastAsia="Times New Roman" w:cs="Times New Roman"/>
                <w:color w:val="000000"/>
                <w:lang w:val="pt-PT"/>
              </w:rPr>
              <w:t>CDU_GeraMulta</w:t>
            </w:r>
            <w:proofErr w:type="spellEnd"/>
          </w:p>
        </w:tc>
        <w:tc>
          <w:tcPr>
            <w:tcW w:w="1169" w:type="pct"/>
            <w:noWrap/>
            <w:hideMark/>
          </w:tcPr>
          <w:p w:rsidR="00D90B6C" w:rsidRPr="00B8000F" w:rsidRDefault="00D90B6C" w:rsidP="00D9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r w:rsidRPr="00B8000F">
              <w:rPr>
                <w:rFonts w:eastAsia="Times New Roman" w:cs="Times New Roman"/>
                <w:color w:val="000000"/>
                <w:lang w:val="pt-PT"/>
              </w:rPr>
              <w:t>Clientes</w:t>
            </w:r>
          </w:p>
        </w:tc>
        <w:tc>
          <w:tcPr>
            <w:tcW w:w="837" w:type="pct"/>
            <w:noWrap/>
            <w:hideMark/>
          </w:tcPr>
          <w:p w:rsidR="00D90B6C" w:rsidRPr="00B8000F" w:rsidRDefault="00D90B6C" w:rsidP="00D9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proofErr w:type="gramStart"/>
            <w:r w:rsidRPr="00B8000F">
              <w:rPr>
                <w:rFonts w:eastAsia="Times New Roman" w:cs="Times New Roman"/>
                <w:color w:val="000000"/>
                <w:lang w:val="pt-PT"/>
              </w:rPr>
              <w:t>bit</w:t>
            </w:r>
            <w:proofErr w:type="gramEnd"/>
          </w:p>
        </w:tc>
        <w:tc>
          <w:tcPr>
            <w:tcW w:w="1825" w:type="pct"/>
            <w:hideMark/>
          </w:tcPr>
          <w:p w:rsidR="00D90B6C" w:rsidRPr="00B8000F" w:rsidRDefault="00D90B6C" w:rsidP="00D9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r w:rsidRPr="00B8000F">
              <w:rPr>
                <w:rFonts w:eastAsia="Times New Roman" w:cs="Times New Roman"/>
                <w:color w:val="000000"/>
                <w:lang w:val="pt-PT"/>
              </w:rPr>
              <w:t xml:space="preserve">Campo que irá definir se o aluno/cliente esta </w:t>
            </w:r>
            <w:r w:rsidR="006B7AA8" w:rsidRPr="00B8000F">
              <w:rPr>
                <w:rFonts w:eastAsia="Times New Roman" w:cs="Times New Roman"/>
                <w:color w:val="000000"/>
                <w:lang w:val="pt-PT"/>
              </w:rPr>
              <w:t>sujeita</w:t>
            </w:r>
            <w:r w:rsidRPr="00B8000F">
              <w:rPr>
                <w:rFonts w:eastAsia="Times New Roman" w:cs="Times New Roman"/>
                <w:color w:val="000000"/>
                <w:lang w:val="pt-PT"/>
              </w:rPr>
              <w:t xml:space="preserve"> a multas </w:t>
            </w:r>
          </w:p>
        </w:tc>
      </w:tr>
      <w:tr w:rsidR="00D90B6C" w:rsidRPr="00AC229D" w:rsidTr="00D90B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  <w:hideMark/>
          </w:tcPr>
          <w:p w:rsidR="00D90B6C" w:rsidRPr="00B8000F" w:rsidRDefault="00D90B6C" w:rsidP="00D90B6C">
            <w:pPr>
              <w:rPr>
                <w:rFonts w:eastAsia="Times New Roman" w:cs="Times New Roman"/>
                <w:color w:val="000000"/>
                <w:lang w:val="pt-PT"/>
              </w:rPr>
            </w:pPr>
            <w:proofErr w:type="spellStart"/>
            <w:r w:rsidRPr="00B8000F">
              <w:rPr>
                <w:rFonts w:eastAsia="Times New Roman" w:cs="Times New Roman"/>
                <w:color w:val="000000"/>
                <w:lang w:val="pt-PT"/>
              </w:rPr>
              <w:t>CDU_Bolsa</w:t>
            </w:r>
            <w:proofErr w:type="spellEnd"/>
          </w:p>
        </w:tc>
        <w:tc>
          <w:tcPr>
            <w:tcW w:w="1169" w:type="pct"/>
            <w:noWrap/>
            <w:hideMark/>
          </w:tcPr>
          <w:p w:rsidR="00D90B6C" w:rsidRPr="00B8000F" w:rsidRDefault="00D90B6C" w:rsidP="00D90B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r w:rsidRPr="00B8000F">
              <w:rPr>
                <w:rFonts w:eastAsia="Times New Roman" w:cs="Times New Roman"/>
                <w:color w:val="000000"/>
                <w:lang w:val="pt-PT"/>
              </w:rPr>
              <w:t>Clientes</w:t>
            </w:r>
          </w:p>
        </w:tc>
        <w:tc>
          <w:tcPr>
            <w:tcW w:w="837" w:type="pct"/>
            <w:noWrap/>
            <w:hideMark/>
          </w:tcPr>
          <w:p w:rsidR="00D90B6C" w:rsidRPr="00B8000F" w:rsidRDefault="00D90B6C" w:rsidP="00D90B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proofErr w:type="gramStart"/>
            <w:r w:rsidRPr="00B8000F">
              <w:rPr>
                <w:rFonts w:eastAsia="Times New Roman" w:cs="Times New Roman"/>
                <w:color w:val="000000"/>
                <w:lang w:val="pt-PT"/>
              </w:rPr>
              <w:t>bit</w:t>
            </w:r>
            <w:proofErr w:type="gramEnd"/>
          </w:p>
        </w:tc>
        <w:tc>
          <w:tcPr>
            <w:tcW w:w="1825" w:type="pct"/>
            <w:hideMark/>
          </w:tcPr>
          <w:p w:rsidR="00D90B6C" w:rsidRPr="00B8000F" w:rsidRDefault="00D90B6C" w:rsidP="00D90B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r w:rsidRPr="00B8000F">
              <w:rPr>
                <w:rFonts w:eastAsia="Times New Roman" w:cs="Times New Roman"/>
                <w:color w:val="000000"/>
                <w:lang w:val="pt-PT"/>
              </w:rPr>
              <w:t>Campo que irá definir se o aluno/cliente é bolseiro ou não</w:t>
            </w:r>
          </w:p>
        </w:tc>
      </w:tr>
      <w:tr w:rsidR="00D90B6C" w:rsidRPr="00AC229D" w:rsidTr="00D90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  <w:hideMark/>
          </w:tcPr>
          <w:p w:rsidR="00D90B6C" w:rsidRPr="00B8000F" w:rsidRDefault="00D90B6C" w:rsidP="00D90B6C">
            <w:pPr>
              <w:rPr>
                <w:rFonts w:eastAsia="Times New Roman" w:cs="Times New Roman"/>
                <w:color w:val="000000"/>
                <w:lang w:val="pt-PT"/>
              </w:rPr>
            </w:pPr>
            <w:proofErr w:type="spellStart"/>
            <w:r w:rsidRPr="00B8000F">
              <w:rPr>
                <w:rFonts w:eastAsia="Times New Roman" w:cs="Times New Roman"/>
                <w:color w:val="000000"/>
                <w:lang w:val="pt-PT"/>
              </w:rPr>
              <w:t>CDU_CodlLic</w:t>
            </w:r>
            <w:proofErr w:type="spellEnd"/>
          </w:p>
        </w:tc>
        <w:tc>
          <w:tcPr>
            <w:tcW w:w="1169" w:type="pct"/>
            <w:noWrap/>
            <w:hideMark/>
          </w:tcPr>
          <w:p w:rsidR="00D90B6C" w:rsidRPr="00B8000F" w:rsidRDefault="00D90B6C" w:rsidP="00D9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r w:rsidRPr="00B8000F">
              <w:rPr>
                <w:rFonts w:eastAsia="Times New Roman" w:cs="Times New Roman"/>
                <w:color w:val="000000"/>
                <w:lang w:val="pt-PT"/>
              </w:rPr>
              <w:t>Clientes</w:t>
            </w:r>
          </w:p>
        </w:tc>
        <w:tc>
          <w:tcPr>
            <w:tcW w:w="837" w:type="pct"/>
            <w:noWrap/>
            <w:hideMark/>
          </w:tcPr>
          <w:p w:rsidR="00D90B6C" w:rsidRPr="00B8000F" w:rsidRDefault="00D90B6C" w:rsidP="00D9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proofErr w:type="spellStart"/>
            <w:proofErr w:type="gramStart"/>
            <w:r w:rsidRPr="00B8000F">
              <w:rPr>
                <w:rFonts w:eastAsia="Times New Roman" w:cs="Times New Roman"/>
                <w:color w:val="000000"/>
                <w:lang w:val="pt-PT"/>
              </w:rPr>
              <w:t>varchar</w:t>
            </w:r>
            <w:proofErr w:type="spellEnd"/>
            <w:proofErr w:type="gramEnd"/>
            <w:r w:rsidRPr="00B8000F">
              <w:rPr>
                <w:rFonts w:eastAsia="Times New Roman" w:cs="Times New Roman"/>
                <w:color w:val="000000"/>
                <w:lang w:val="pt-PT"/>
              </w:rPr>
              <w:t>(50)</w:t>
            </w:r>
          </w:p>
        </w:tc>
        <w:tc>
          <w:tcPr>
            <w:tcW w:w="1825" w:type="pct"/>
            <w:hideMark/>
          </w:tcPr>
          <w:p w:rsidR="00D90B6C" w:rsidRPr="00B8000F" w:rsidRDefault="00D90B6C" w:rsidP="00D9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r w:rsidRPr="00B8000F">
              <w:rPr>
                <w:rFonts w:eastAsia="Times New Roman" w:cs="Times New Roman"/>
                <w:color w:val="000000"/>
                <w:lang w:val="pt-PT"/>
              </w:rPr>
              <w:t>Campo que irá conter o código da licenciatura do aluno</w:t>
            </w:r>
          </w:p>
        </w:tc>
      </w:tr>
      <w:tr w:rsidR="00D90B6C" w:rsidRPr="00AC229D" w:rsidTr="00D90B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  <w:hideMark/>
          </w:tcPr>
          <w:p w:rsidR="00D90B6C" w:rsidRPr="00B8000F" w:rsidRDefault="00D90B6C" w:rsidP="00D90B6C">
            <w:pPr>
              <w:rPr>
                <w:rFonts w:eastAsia="Times New Roman" w:cs="Times New Roman"/>
                <w:color w:val="000000"/>
                <w:lang w:val="pt-PT"/>
              </w:rPr>
            </w:pPr>
            <w:proofErr w:type="spellStart"/>
            <w:r w:rsidRPr="00B8000F">
              <w:rPr>
                <w:rFonts w:eastAsia="Times New Roman" w:cs="Times New Roman"/>
                <w:color w:val="000000"/>
                <w:lang w:val="pt-PT"/>
              </w:rPr>
              <w:t>CDU_Turma</w:t>
            </w:r>
            <w:proofErr w:type="spellEnd"/>
          </w:p>
        </w:tc>
        <w:tc>
          <w:tcPr>
            <w:tcW w:w="1169" w:type="pct"/>
            <w:noWrap/>
            <w:hideMark/>
          </w:tcPr>
          <w:p w:rsidR="00D90B6C" w:rsidRPr="00B8000F" w:rsidRDefault="00D90B6C" w:rsidP="00D90B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r w:rsidRPr="00B8000F">
              <w:rPr>
                <w:rFonts w:eastAsia="Times New Roman" w:cs="Times New Roman"/>
                <w:color w:val="000000"/>
                <w:lang w:val="pt-PT"/>
              </w:rPr>
              <w:t>Clientes</w:t>
            </w:r>
          </w:p>
        </w:tc>
        <w:tc>
          <w:tcPr>
            <w:tcW w:w="837" w:type="pct"/>
            <w:noWrap/>
            <w:hideMark/>
          </w:tcPr>
          <w:p w:rsidR="00D90B6C" w:rsidRPr="00B8000F" w:rsidRDefault="00D90B6C" w:rsidP="00D90B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proofErr w:type="spellStart"/>
            <w:proofErr w:type="gramStart"/>
            <w:r w:rsidRPr="00B8000F">
              <w:rPr>
                <w:rFonts w:eastAsia="Times New Roman" w:cs="Times New Roman"/>
                <w:color w:val="000000"/>
                <w:lang w:val="pt-PT"/>
              </w:rPr>
              <w:t>varchar</w:t>
            </w:r>
            <w:proofErr w:type="spellEnd"/>
            <w:proofErr w:type="gramEnd"/>
            <w:r w:rsidRPr="00B8000F">
              <w:rPr>
                <w:rFonts w:eastAsia="Times New Roman" w:cs="Times New Roman"/>
                <w:color w:val="000000"/>
                <w:lang w:val="pt-PT"/>
              </w:rPr>
              <w:t>(50)</w:t>
            </w:r>
          </w:p>
        </w:tc>
        <w:tc>
          <w:tcPr>
            <w:tcW w:w="1825" w:type="pct"/>
            <w:hideMark/>
          </w:tcPr>
          <w:p w:rsidR="00D90B6C" w:rsidRPr="00B8000F" w:rsidRDefault="00D90B6C" w:rsidP="00D90B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r w:rsidRPr="00B8000F">
              <w:rPr>
                <w:rFonts w:eastAsia="Times New Roman" w:cs="Times New Roman"/>
                <w:color w:val="000000"/>
                <w:lang w:val="pt-PT"/>
              </w:rPr>
              <w:t>Campo que irá conter a turma do aluno</w:t>
            </w:r>
          </w:p>
        </w:tc>
      </w:tr>
      <w:tr w:rsidR="00D90B6C" w:rsidRPr="00AC229D" w:rsidTr="00D90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  <w:hideMark/>
          </w:tcPr>
          <w:p w:rsidR="00D90B6C" w:rsidRPr="00B8000F" w:rsidRDefault="00D90B6C" w:rsidP="00D90B6C">
            <w:pPr>
              <w:rPr>
                <w:rFonts w:eastAsia="Times New Roman" w:cs="Times New Roman"/>
                <w:color w:val="000000"/>
                <w:lang w:val="pt-PT"/>
              </w:rPr>
            </w:pPr>
            <w:r w:rsidRPr="00B8000F">
              <w:rPr>
                <w:rFonts w:eastAsia="Times New Roman" w:cs="Times New Roman"/>
                <w:color w:val="000000"/>
                <w:lang w:val="pt-PT"/>
              </w:rPr>
              <w:t>CDU_REFBNC</w:t>
            </w:r>
          </w:p>
        </w:tc>
        <w:tc>
          <w:tcPr>
            <w:tcW w:w="1169" w:type="pct"/>
            <w:noWrap/>
            <w:hideMark/>
          </w:tcPr>
          <w:p w:rsidR="00D90B6C" w:rsidRPr="00B8000F" w:rsidRDefault="00D90B6C" w:rsidP="00D9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r w:rsidRPr="00B8000F">
              <w:rPr>
                <w:rFonts w:eastAsia="Times New Roman" w:cs="Times New Roman"/>
                <w:color w:val="000000"/>
                <w:lang w:val="pt-PT"/>
              </w:rPr>
              <w:t>Clientes</w:t>
            </w:r>
          </w:p>
        </w:tc>
        <w:tc>
          <w:tcPr>
            <w:tcW w:w="837" w:type="pct"/>
            <w:noWrap/>
            <w:hideMark/>
          </w:tcPr>
          <w:p w:rsidR="00D90B6C" w:rsidRPr="00B8000F" w:rsidRDefault="00D90B6C" w:rsidP="00D9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proofErr w:type="spellStart"/>
            <w:proofErr w:type="gramStart"/>
            <w:r w:rsidRPr="00B8000F">
              <w:rPr>
                <w:rFonts w:eastAsia="Times New Roman" w:cs="Times New Roman"/>
                <w:color w:val="000000"/>
                <w:lang w:val="pt-PT"/>
              </w:rPr>
              <w:t>nvarchar</w:t>
            </w:r>
            <w:proofErr w:type="spellEnd"/>
            <w:proofErr w:type="gramEnd"/>
            <w:r w:rsidRPr="00B8000F">
              <w:rPr>
                <w:rFonts w:eastAsia="Times New Roman" w:cs="Times New Roman"/>
                <w:color w:val="000000"/>
                <w:lang w:val="pt-PT"/>
              </w:rPr>
              <w:t>(11)</w:t>
            </w:r>
          </w:p>
        </w:tc>
        <w:tc>
          <w:tcPr>
            <w:tcW w:w="1825" w:type="pct"/>
            <w:hideMark/>
          </w:tcPr>
          <w:p w:rsidR="00D90B6C" w:rsidRPr="00B8000F" w:rsidRDefault="00D90B6C" w:rsidP="00D9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r w:rsidRPr="00B8000F">
              <w:rPr>
                <w:rFonts w:eastAsia="Times New Roman" w:cs="Times New Roman"/>
                <w:color w:val="000000"/>
                <w:lang w:val="pt-PT"/>
              </w:rPr>
              <w:t xml:space="preserve">Campo que irá conter o </w:t>
            </w:r>
            <w:r w:rsidR="00F209C2" w:rsidRPr="00B8000F">
              <w:rPr>
                <w:rFonts w:eastAsia="Times New Roman" w:cs="Times New Roman"/>
                <w:color w:val="000000"/>
                <w:lang w:val="pt-PT"/>
              </w:rPr>
              <w:t>código</w:t>
            </w:r>
            <w:r w:rsidRPr="00B8000F">
              <w:rPr>
                <w:rFonts w:eastAsia="Times New Roman" w:cs="Times New Roman"/>
                <w:color w:val="000000"/>
                <w:lang w:val="pt-PT"/>
              </w:rPr>
              <w:t xml:space="preserve"> da </w:t>
            </w:r>
            <w:r w:rsidR="00F209C2" w:rsidRPr="00B8000F">
              <w:rPr>
                <w:rFonts w:eastAsia="Times New Roman" w:cs="Times New Roman"/>
                <w:color w:val="000000"/>
                <w:lang w:val="pt-PT"/>
              </w:rPr>
              <w:t>referência</w:t>
            </w:r>
            <w:r w:rsidRPr="00B8000F">
              <w:rPr>
                <w:rFonts w:eastAsia="Times New Roman" w:cs="Times New Roman"/>
                <w:color w:val="000000"/>
                <w:lang w:val="pt-PT"/>
              </w:rPr>
              <w:t xml:space="preserve"> bancaria do aluno</w:t>
            </w:r>
          </w:p>
        </w:tc>
      </w:tr>
      <w:tr w:rsidR="00D90B6C" w:rsidRPr="00AC229D" w:rsidTr="00D90B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  <w:hideMark/>
          </w:tcPr>
          <w:p w:rsidR="00D90B6C" w:rsidRPr="00B8000F" w:rsidRDefault="00D90B6C" w:rsidP="00D90B6C">
            <w:pPr>
              <w:rPr>
                <w:rFonts w:eastAsia="Times New Roman" w:cs="Times New Roman"/>
                <w:color w:val="000000"/>
                <w:lang w:val="pt-PT"/>
              </w:rPr>
            </w:pPr>
            <w:proofErr w:type="spellStart"/>
            <w:r w:rsidRPr="00B8000F">
              <w:rPr>
                <w:rFonts w:eastAsia="Times New Roman" w:cs="Times New Roman"/>
                <w:color w:val="000000"/>
                <w:lang w:val="pt-PT"/>
              </w:rPr>
              <w:t>CDU_TipoIngresso</w:t>
            </w:r>
            <w:proofErr w:type="spellEnd"/>
          </w:p>
        </w:tc>
        <w:tc>
          <w:tcPr>
            <w:tcW w:w="1169" w:type="pct"/>
            <w:noWrap/>
            <w:hideMark/>
          </w:tcPr>
          <w:p w:rsidR="00D90B6C" w:rsidRPr="00B8000F" w:rsidRDefault="00D90B6C" w:rsidP="00D90B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r w:rsidRPr="00B8000F">
              <w:rPr>
                <w:rFonts w:eastAsia="Times New Roman" w:cs="Times New Roman"/>
                <w:color w:val="000000"/>
                <w:lang w:val="pt-PT"/>
              </w:rPr>
              <w:t>Clientes</w:t>
            </w:r>
          </w:p>
        </w:tc>
        <w:tc>
          <w:tcPr>
            <w:tcW w:w="837" w:type="pct"/>
            <w:noWrap/>
            <w:hideMark/>
          </w:tcPr>
          <w:p w:rsidR="00D90B6C" w:rsidRPr="00B8000F" w:rsidRDefault="00D90B6C" w:rsidP="00D90B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proofErr w:type="spellStart"/>
            <w:proofErr w:type="gramStart"/>
            <w:r w:rsidRPr="00B8000F">
              <w:rPr>
                <w:rFonts w:eastAsia="Times New Roman" w:cs="Times New Roman"/>
                <w:color w:val="000000"/>
                <w:lang w:val="pt-PT"/>
              </w:rPr>
              <w:t>nvarchar</w:t>
            </w:r>
            <w:proofErr w:type="spellEnd"/>
            <w:proofErr w:type="gramEnd"/>
            <w:r w:rsidRPr="00B8000F">
              <w:rPr>
                <w:rFonts w:eastAsia="Times New Roman" w:cs="Times New Roman"/>
                <w:color w:val="000000"/>
                <w:lang w:val="pt-PT"/>
              </w:rPr>
              <w:t>(110)</w:t>
            </w:r>
          </w:p>
        </w:tc>
        <w:tc>
          <w:tcPr>
            <w:tcW w:w="1825" w:type="pct"/>
            <w:hideMark/>
          </w:tcPr>
          <w:p w:rsidR="00D90B6C" w:rsidRPr="00B8000F" w:rsidRDefault="00D90B6C" w:rsidP="00D90B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r w:rsidRPr="00B8000F">
              <w:rPr>
                <w:rFonts w:eastAsia="Times New Roman" w:cs="Times New Roman"/>
                <w:color w:val="000000"/>
                <w:lang w:val="pt-PT"/>
              </w:rPr>
              <w:t>Campo que irá conter o tipo de ingresso do aluno</w:t>
            </w:r>
          </w:p>
        </w:tc>
      </w:tr>
      <w:tr w:rsidR="00D90B6C" w:rsidRPr="00AC229D" w:rsidTr="00D90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  <w:hideMark/>
          </w:tcPr>
          <w:p w:rsidR="00D90B6C" w:rsidRPr="00B8000F" w:rsidRDefault="00D90B6C" w:rsidP="00D90B6C">
            <w:pPr>
              <w:rPr>
                <w:rFonts w:eastAsia="Times New Roman" w:cs="Times New Roman"/>
                <w:color w:val="000000"/>
                <w:lang w:val="pt-PT"/>
              </w:rPr>
            </w:pPr>
            <w:r w:rsidRPr="00B8000F">
              <w:rPr>
                <w:rFonts w:eastAsia="Times New Roman" w:cs="Times New Roman"/>
                <w:color w:val="000000"/>
                <w:lang w:val="pt-PT"/>
              </w:rPr>
              <w:t>CDU_ANO</w:t>
            </w:r>
          </w:p>
        </w:tc>
        <w:tc>
          <w:tcPr>
            <w:tcW w:w="1169" w:type="pct"/>
            <w:noWrap/>
            <w:hideMark/>
          </w:tcPr>
          <w:p w:rsidR="00D90B6C" w:rsidRPr="00B8000F" w:rsidRDefault="00D90B6C" w:rsidP="00D9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r w:rsidRPr="00B8000F">
              <w:rPr>
                <w:rFonts w:eastAsia="Times New Roman" w:cs="Times New Roman"/>
                <w:color w:val="000000"/>
                <w:lang w:val="pt-PT"/>
              </w:rPr>
              <w:t>Clientes</w:t>
            </w:r>
          </w:p>
        </w:tc>
        <w:tc>
          <w:tcPr>
            <w:tcW w:w="837" w:type="pct"/>
            <w:noWrap/>
            <w:hideMark/>
          </w:tcPr>
          <w:p w:rsidR="00D90B6C" w:rsidRPr="00B8000F" w:rsidRDefault="00D90B6C" w:rsidP="00D9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proofErr w:type="spellStart"/>
            <w:proofErr w:type="gramStart"/>
            <w:r w:rsidRPr="00B8000F">
              <w:rPr>
                <w:rFonts w:eastAsia="Times New Roman" w:cs="Times New Roman"/>
                <w:color w:val="000000"/>
                <w:lang w:val="pt-PT"/>
              </w:rPr>
              <w:t>nvarchar</w:t>
            </w:r>
            <w:proofErr w:type="spellEnd"/>
            <w:proofErr w:type="gramEnd"/>
            <w:r w:rsidRPr="00B8000F">
              <w:rPr>
                <w:rFonts w:eastAsia="Times New Roman" w:cs="Times New Roman"/>
                <w:color w:val="000000"/>
                <w:lang w:val="pt-PT"/>
              </w:rPr>
              <w:t>(10)</w:t>
            </w:r>
          </w:p>
        </w:tc>
        <w:tc>
          <w:tcPr>
            <w:tcW w:w="1825" w:type="pct"/>
            <w:hideMark/>
          </w:tcPr>
          <w:p w:rsidR="00D90B6C" w:rsidRPr="00B8000F" w:rsidRDefault="00D90B6C" w:rsidP="00D9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r w:rsidRPr="00B8000F">
              <w:rPr>
                <w:rFonts w:eastAsia="Times New Roman" w:cs="Times New Roman"/>
                <w:color w:val="000000"/>
                <w:lang w:val="pt-PT"/>
              </w:rPr>
              <w:t>Campo que irá conter o ano do aluno</w:t>
            </w:r>
          </w:p>
        </w:tc>
      </w:tr>
      <w:tr w:rsidR="00D90B6C" w:rsidRPr="00AC229D" w:rsidTr="00D90B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  <w:hideMark/>
          </w:tcPr>
          <w:p w:rsidR="00D90B6C" w:rsidRPr="00B8000F" w:rsidRDefault="00D90B6C" w:rsidP="00D90B6C">
            <w:pPr>
              <w:rPr>
                <w:rFonts w:eastAsia="Times New Roman" w:cs="Times New Roman"/>
                <w:color w:val="000000"/>
                <w:lang w:val="pt-PT"/>
              </w:rPr>
            </w:pPr>
            <w:proofErr w:type="spellStart"/>
            <w:r w:rsidRPr="00B8000F">
              <w:rPr>
                <w:rFonts w:eastAsia="Times New Roman" w:cs="Times New Roman"/>
                <w:color w:val="000000"/>
                <w:lang w:val="pt-PT"/>
              </w:rPr>
              <w:t>CDU_Semestre</w:t>
            </w:r>
            <w:proofErr w:type="spellEnd"/>
          </w:p>
        </w:tc>
        <w:tc>
          <w:tcPr>
            <w:tcW w:w="1169" w:type="pct"/>
            <w:noWrap/>
            <w:hideMark/>
          </w:tcPr>
          <w:p w:rsidR="00D90B6C" w:rsidRPr="00B8000F" w:rsidRDefault="00D90B6C" w:rsidP="00D90B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r w:rsidRPr="00B8000F">
              <w:rPr>
                <w:rFonts w:eastAsia="Times New Roman" w:cs="Times New Roman"/>
                <w:color w:val="000000"/>
                <w:lang w:val="pt-PT"/>
              </w:rPr>
              <w:t>Clientes</w:t>
            </w:r>
          </w:p>
        </w:tc>
        <w:tc>
          <w:tcPr>
            <w:tcW w:w="837" w:type="pct"/>
            <w:noWrap/>
            <w:hideMark/>
          </w:tcPr>
          <w:p w:rsidR="00D90B6C" w:rsidRPr="00B8000F" w:rsidRDefault="00D90B6C" w:rsidP="00D90B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proofErr w:type="spellStart"/>
            <w:proofErr w:type="gramStart"/>
            <w:r w:rsidRPr="00B8000F">
              <w:rPr>
                <w:rFonts w:eastAsia="Times New Roman" w:cs="Times New Roman"/>
                <w:color w:val="000000"/>
                <w:lang w:val="pt-PT"/>
              </w:rPr>
              <w:t>nvarchar</w:t>
            </w:r>
            <w:proofErr w:type="spellEnd"/>
            <w:proofErr w:type="gramEnd"/>
            <w:r w:rsidRPr="00B8000F">
              <w:rPr>
                <w:rFonts w:eastAsia="Times New Roman" w:cs="Times New Roman"/>
                <w:color w:val="000000"/>
                <w:lang w:val="pt-PT"/>
              </w:rPr>
              <w:t>(10)</w:t>
            </w:r>
          </w:p>
        </w:tc>
        <w:tc>
          <w:tcPr>
            <w:tcW w:w="1825" w:type="pct"/>
            <w:hideMark/>
          </w:tcPr>
          <w:p w:rsidR="00D90B6C" w:rsidRPr="00B8000F" w:rsidRDefault="00D90B6C" w:rsidP="00D90B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r w:rsidRPr="00B8000F">
              <w:rPr>
                <w:rFonts w:eastAsia="Times New Roman" w:cs="Times New Roman"/>
                <w:color w:val="000000"/>
                <w:lang w:val="pt-PT"/>
              </w:rPr>
              <w:t>Campo que ira conter o semestre do aluno</w:t>
            </w:r>
          </w:p>
        </w:tc>
      </w:tr>
      <w:tr w:rsidR="00D90B6C" w:rsidRPr="00AC229D" w:rsidTr="00D90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  <w:hideMark/>
          </w:tcPr>
          <w:p w:rsidR="00D90B6C" w:rsidRPr="00B8000F" w:rsidRDefault="00D90B6C" w:rsidP="00D90B6C">
            <w:pPr>
              <w:rPr>
                <w:rFonts w:eastAsia="Times New Roman" w:cs="Times New Roman"/>
                <w:color w:val="000000"/>
                <w:lang w:val="pt-PT"/>
              </w:rPr>
            </w:pPr>
            <w:proofErr w:type="spellStart"/>
            <w:r w:rsidRPr="00B8000F">
              <w:rPr>
                <w:rFonts w:eastAsia="Times New Roman" w:cs="Times New Roman"/>
                <w:color w:val="000000"/>
                <w:lang w:val="pt-PT"/>
              </w:rPr>
              <w:t>CDU_NumeroDisciplinas</w:t>
            </w:r>
            <w:proofErr w:type="spellEnd"/>
          </w:p>
        </w:tc>
        <w:tc>
          <w:tcPr>
            <w:tcW w:w="1169" w:type="pct"/>
            <w:noWrap/>
            <w:hideMark/>
          </w:tcPr>
          <w:p w:rsidR="00D90B6C" w:rsidRPr="00B8000F" w:rsidRDefault="00D90B6C" w:rsidP="00D9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r w:rsidRPr="00B8000F">
              <w:rPr>
                <w:rFonts w:eastAsia="Times New Roman" w:cs="Times New Roman"/>
                <w:color w:val="000000"/>
                <w:lang w:val="pt-PT"/>
              </w:rPr>
              <w:t>Clientes</w:t>
            </w:r>
          </w:p>
        </w:tc>
        <w:tc>
          <w:tcPr>
            <w:tcW w:w="837" w:type="pct"/>
            <w:noWrap/>
            <w:hideMark/>
          </w:tcPr>
          <w:p w:rsidR="00D90B6C" w:rsidRPr="00B8000F" w:rsidRDefault="00D90B6C" w:rsidP="00D9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proofErr w:type="spellStart"/>
            <w:r w:rsidRPr="00B8000F">
              <w:rPr>
                <w:rFonts w:eastAsia="Times New Roman" w:cs="Times New Roman"/>
                <w:color w:val="000000"/>
                <w:lang w:val="pt-PT"/>
              </w:rPr>
              <w:t>Integer</w:t>
            </w:r>
            <w:proofErr w:type="spellEnd"/>
          </w:p>
        </w:tc>
        <w:tc>
          <w:tcPr>
            <w:tcW w:w="1825" w:type="pct"/>
            <w:hideMark/>
          </w:tcPr>
          <w:p w:rsidR="00D90B6C" w:rsidRPr="00B8000F" w:rsidRDefault="00D90B6C" w:rsidP="00D9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r w:rsidRPr="00B8000F">
              <w:rPr>
                <w:rFonts w:eastAsia="Times New Roman" w:cs="Times New Roman"/>
                <w:color w:val="000000"/>
                <w:lang w:val="pt-PT"/>
              </w:rPr>
              <w:t>Campo que irá conter o número de disciplinas do Aluno</w:t>
            </w:r>
          </w:p>
        </w:tc>
      </w:tr>
      <w:tr w:rsidR="003B2710" w:rsidRPr="00AC229D" w:rsidTr="00D90B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3B2710" w:rsidRPr="00B8000F" w:rsidRDefault="003B2710" w:rsidP="00D90B6C">
            <w:pPr>
              <w:rPr>
                <w:rFonts w:eastAsia="Times New Roman" w:cs="Times New Roman"/>
                <w:color w:val="000000"/>
                <w:lang w:val="pt-PT"/>
              </w:rPr>
            </w:pPr>
            <w:r>
              <w:rPr>
                <w:rFonts w:eastAsia="Times New Roman" w:cs="Times New Roman"/>
                <w:color w:val="000000"/>
                <w:lang w:val="pt-PT"/>
              </w:rPr>
              <w:t>CDU_NOME_UTILIZADOR</w:t>
            </w:r>
          </w:p>
        </w:tc>
        <w:tc>
          <w:tcPr>
            <w:tcW w:w="1169" w:type="pct"/>
            <w:noWrap/>
          </w:tcPr>
          <w:p w:rsidR="003B2710" w:rsidRPr="00B8000F" w:rsidRDefault="003B2710" w:rsidP="00D90B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pt-PT"/>
              </w:rPr>
              <w:t>CabecDoc</w:t>
            </w:r>
            <w:proofErr w:type="spellEnd"/>
          </w:p>
        </w:tc>
        <w:tc>
          <w:tcPr>
            <w:tcW w:w="837" w:type="pct"/>
            <w:noWrap/>
          </w:tcPr>
          <w:p w:rsidR="003B2710" w:rsidRPr="00B8000F" w:rsidRDefault="003B2710" w:rsidP="00D90B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lang w:val="pt-PT"/>
              </w:rPr>
              <w:t>nvarchar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lang w:val="pt-PT"/>
              </w:rPr>
              <w:t>(150)</w:t>
            </w:r>
          </w:p>
        </w:tc>
        <w:tc>
          <w:tcPr>
            <w:tcW w:w="1825" w:type="pct"/>
          </w:tcPr>
          <w:p w:rsidR="003B2710" w:rsidRPr="00B8000F" w:rsidRDefault="003B2710" w:rsidP="00D90B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r>
              <w:rPr>
                <w:rFonts w:eastAsia="Times New Roman" w:cs="Times New Roman"/>
                <w:color w:val="000000"/>
                <w:lang w:val="pt-PT"/>
              </w:rPr>
              <w:t>Campo que irá conter o nome do utilizador que emitiu a factura</w:t>
            </w:r>
          </w:p>
        </w:tc>
      </w:tr>
      <w:bookmarkEnd w:id="38"/>
      <w:bookmarkEnd w:id="39"/>
    </w:tbl>
    <w:p w:rsidR="00D90B6C" w:rsidRPr="00B8000F" w:rsidRDefault="00D90B6C" w:rsidP="00D90B6C">
      <w:pPr>
        <w:rPr>
          <w:rFonts w:cs="Times New Roman"/>
          <w:b/>
          <w:sz w:val="24"/>
          <w:szCs w:val="24"/>
          <w:lang w:val="pt-PT"/>
        </w:rPr>
      </w:pPr>
    </w:p>
    <w:p w:rsidR="00D90B6C" w:rsidRDefault="00BB1932" w:rsidP="00BB1932">
      <w:pPr>
        <w:pStyle w:val="Heading2"/>
        <w:rPr>
          <w:rFonts w:asciiTheme="minorHAnsi" w:hAnsiTheme="minorHAnsi"/>
          <w:lang w:val="pt-PT"/>
        </w:rPr>
      </w:pPr>
      <w:bookmarkStart w:id="40" w:name="_Toc428263466"/>
      <w:r w:rsidRPr="00B8000F">
        <w:rPr>
          <w:rFonts w:asciiTheme="minorHAnsi" w:hAnsiTheme="minorHAnsi"/>
          <w:lang w:val="pt-PT"/>
        </w:rPr>
        <w:t>Tabelas do Utilizador</w:t>
      </w:r>
      <w:bookmarkEnd w:id="40"/>
    </w:p>
    <w:p w:rsidR="00A5606D" w:rsidRPr="00A5606D" w:rsidRDefault="00A5606D" w:rsidP="00A5606D">
      <w:pPr>
        <w:rPr>
          <w:lang w:val="pt-PT"/>
        </w:rPr>
      </w:pPr>
      <w:r>
        <w:rPr>
          <w:lang w:val="pt-PT"/>
        </w:rPr>
        <w:t>Tabelas adicionadas as tabelas por defeito do sistema.</w:t>
      </w:r>
    </w:p>
    <w:p w:rsidR="00BB1932" w:rsidRPr="00B8000F" w:rsidRDefault="00BB1932" w:rsidP="00BB1932">
      <w:pPr>
        <w:pStyle w:val="Heading3"/>
        <w:rPr>
          <w:rFonts w:asciiTheme="minorHAnsi" w:hAnsiTheme="minorHAnsi"/>
          <w:lang w:val="pt-PT"/>
        </w:rPr>
      </w:pPr>
      <w:bookmarkStart w:id="41" w:name="_Toc428263467"/>
      <w:proofErr w:type="spellStart"/>
      <w:r w:rsidRPr="00B8000F">
        <w:rPr>
          <w:rFonts w:asciiTheme="minorHAnsi" w:hAnsiTheme="minorHAnsi"/>
          <w:lang w:val="pt-PT"/>
        </w:rPr>
        <w:t>TDU_Semestre</w:t>
      </w:r>
      <w:bookmarkEnd w:id="41"/>
      <w:proofErr w:type="spellEnd"/>
    </w:p>
    <w:p w:rsidR="00BB1932" w:rsidRPr="00B8000F" w:rsidRDefault="00BB1932" w:rsidP="00BB1932">
      <w:pPr>
        <w:rPr>
          <w:lang w:val="pt-PT"/>
        </w:rPr>
      </w:pPr>
    </w:p>
    <w:tbl>
      <w:tblPr>
        <w:tblStyle w:val="MediumShading1-Accent12"/>
        <w:tblW w:w="5000" w:type="pct"/>
        <w:tblLook w:val="04A0" w:firstRow="1" w:lastRow="0" w:firstColumn="1" w:lastColumn="0" w:noHBand="0" w:noVBand="1"/>
      </w:tblPr>
      <w:tblGrid>
        <w:gridCol w:w="2659"/>
        <w:gridCol w:w="1518"/>
        <w:gridCol w:w="5183"/>
        <w:gridCol w:w="790"/>
      </w:tblGrid>
      <w:tr w:rsidR="00BB1932" w:rsidRPr="00B8000F" w:rsidTr="00F20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pct"/>
            <w:hideMark/>
          </w:tcPr>
          <w:p w:rsidR="00BB1932" w:rsidRPr="00B8000F" w:rsidRDefault="00BB1932" w:rsidP="00D90B6C">
            <w:pPr>
              <w:rPr>
                <w:rFonts w:eastAsia="Times New Roman" w:cs="Times New Roman"/>
                <w:b w:val="0"/>
                <w:bCs w:val="0"/>
                <w:color w:val="FFFFFF"/>
                <w:lang w:val="pt-PT"/>
              </w:rPr>
            </w:pPr>
            <w:bookmarkStart w:id="42" w:name="OLE_LINK3"/>
            <w:bookmarkStart w:id="43" w:name="OLE_LINK4"/>
            <w:r w:rsidRPr="00B8000F">
              <w:rPr>
                <w:rFonts w:eastAsia="Times New Roman" w:cs="Times New Roman"/>
                <w:b w:val="0"/>
                <w:bCs w:val="0"/>
                <w:color w:val="FFFFFF"/>
                <w:lang w:val="pt-PT"/>
              </w:rPr>
              <w:t>Campo</w:t>
            </w:r>
          </w:p>
        </w:tc>
        <w:tc>
          <w:tcPr>
            <w:tcW w:w="748" w:type="pct"/>
            <w:hideMark/>
          </w:tcPr>
          <w:p w:rsidR="00BB1932" w:rsidRPr="00B8000F" w:rsidRDefault="00BB1932" w:rsidP="00D90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lang w:val="pt-PT"/>
              </w:rPr>
            </w:pPr>
            <w:r w:rsidRPr="00B8000F">
              <w:rPr>
                <w:rFonts w:eastAsia="Times New Roman" w:cs="Times New Roman"/>
                <w:b w:val="0"/>
                <w:bCs w:val="0"/>
                <w:color w:val="FFFFFF"/>
                <w:lang w:val="pt-PT"/>
              </w:rPr>
              <w:t>Tipo</w:t>
            </w:r>
          </w:p>
        </w:tc>
        <w:tc>
          <w:tcPr>
            <w:tcW w:w="2553" w:type="pct"/>
            <w:hideMark/>
          </w:tcPr>
          <w:p w:rsidR="00BB1932" w:rsidRPr="00B8000F" w:rsidRDefault="00BB1932" w:rsidP="00D90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lang w:val="pt-PT"/>
              </w:rPr>
            </w:pPr>
            <w:r w:rsidRPr="00B8000F">
              <w:rPr>
                <w:rFonts w:eastAsia="Times New Roman" w:cs="Times New Roman"/>
                <w:b w:val="0"/>
                <w:bCs w:val="0"/>
                <w:color w:val="FFFFFF"/>
                <w:lang w:val="pt-PT"/>
              </w:rPr>
              <w:t>Descrição</w:t>
            </w:r>
          </w:p>
        </w:tc>
        <w:tc>
          <w:tcPr>
            <w:tcW w:w="390" w:type="pct"/>
          </w:tcPr>
          <w:p w:rsidR="00BB1932" w:rsidRPr="00B8000F" w:rsidRDefault="00BB1932" w:rsidP="00D90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lang w:val="pt-PT"/>
              </w:rPr>
            </w:pPr>
            <w:r w:rsidRPr="00B8000F">
              <w:rPr>
                <w:rFonts w:eastAsia="Times New Roman" w:cs="Times New Roman"/>
                <w:b w:val="0"/>
                <w:bCs w:val="0"/>
                <w:color w:val="FFFFFF"/>
                <w:lang w:val="pt-PT"/>
              </w:rPr>
              <w:t>Visível</w:t>
            </w:r>
          </w:p>
        </w:tc>
      </w:tr>
      <w:tr w:rsidR="00BB1932" w:rsidRPr="00B8000F" w:rsidTr="00F20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pct"/>
            <w:noWrap/>
            <w:hideMark/>
          </w:tcPr>
          <w:p w:rsidR="00BB1932" w:rsidRPr="00B8000F" w:rsidRDefault="00BB1932" w:rsidP="00D90B6C">
            <w:pPr>
              <w:rPr>
                <w:rFonts w:eastAsia="Times New Roman" w:cs="Times New Roman"/>
                <w:color w:val="000000"/>
                <w:lang w:val="pt-PT"/>
              </w:rPr>
            </w:pPr>
            <w:proofErr w:type="spellStart"/>
            <w:r w:rsidRPr="00B8000F">
              <w:rPr>
                <w:rFonts w:eastAsia="Times New Roman" w:cs="Times New Roman"/>
                <w:color w:val="000000"/>
                <w:lang w:val="pt-PT"/>
              </w:rPr>
              <w:t>CDU_IDSemestre</w:t>
            </w:r>
            <w:proofErr w:type="spellEnd"/>
          </w:p>
        </w:tc>
        <w:tc>
          <w:tcPr>
            <w:tcW w:w="748" w:type="pct"/>
            <w:noWrap/>
            <w:hideMark/>
          </w:tcPr>
          <w:p w:rsidR="00BB1932" w:rsidRPr="00B8000F" w:rsidRDefault="00BB1932" w:rsidP="00D9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proofErr w:type="spellStart"/>
            <w:proofErr w:type="gramStart"/>
            <w:r w:rsidRPr="00B8000F">
              <w:rPr>
                <w:rFonts w:eastAsia="Times New Roman" w:cs="Times New Roman"/>
                <w:color w:val="000000"/>
                <w:lang w:val="pt-PT"/>
              </w:rPr>
              <w:t>nvarchar</w:t>
            </w:r>
            <w:proofErr w:type="spellEnd"/>
            <w:proofErr w:type="gramEnd"/>
            <w:r w:rsidRPr="00B8000F">
              <w:rPr>
                <w:rFonts w:eastAsia="Times New Roman" w:cs="Times New Roman"/>
                <w:color w:val="000000"/>
                <w:lang w:val="pt-PT"/>
              </w:rPr>
              <w:t>(50)</w:t>
            </w:r>
          </w:p>
        </w:tc>
        <w:tc>
          <w:tcPr>
            <w:tcW w:w="2553" w:type="pct"/>
            <w:hideMark/>
          </w:tcPr>
          <w:p w:rsidR="00BB1932" w:rsidRPr="00B8000F" w:rsidRDefault="00BB1932" w:rsidP="00D9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r w:rsidRPr="00B8000F">
              <w:rPr>
                <w:rFonts w:eastAsia="Times New Roman" w:cs="Times New Roman"/>
                <w:color w:val="000000"/>
                <w:lang w:val="pt-PT"/>
              </w:rPr>
              <w:t xml:space="preserve">Campo que irá conter o </w:t>
            </w:r>
            <w:proofErr w:type="spellStart"/>
            <w:r w:rsidRPr="00B8000F">
              <w:rPr>
                <w:rFonts w:eastAsia="Times New Roman" w:cs="Times New Roman"/>
                <w:color w:val="000000"/>
                <w:lang w:val="pt-PT"/>
              </w:rPr>
              <w:t>id</w:t>
            </w:r>
            <w:proofErr w:type="spellEnd"/>
            <w:r w:rsidRPr="00B8000F">
              <w:rPr>
                <w:rFonts w:eastAsia="Times New Roman" w:cs="Times New Roman"/>
                <w:color w:val="000000"/>
                <w:lang w:val="pt-PT"/>
              </w:rPr>
              <w:t xml:space="preserve"> do semestre</w:t>
            </w:r>
          </w:p>
        </w:tc>
        <w:tc>
          <w:tcPr>
            <w:tcW w:w="390" w:type="pct"/>
          </w:tcPr>
          <w:p w:rsidR="00BB1932" w:rsidRPr="00B8000F" w:rsidRDefault="00F209C2" w:rsidP="00D9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proofErr w:type="spellStart"/>
            <w:r w:rsidRPr="00B8000F">
              <w:rPr>
                <w:rFonts w:eastAsia="Times New Roman" w:cs="Times New Roman"/>
                <w:color w:val="000000"/>
                <w:lang w:val="pt-PT"/>
              </w:rPr>
              <w:t>Yes</w:t>
            </w:r>
            <w:proofErr w:type="spellEnd"/>
          </w:p>
        </w:tc>
      </w:tr>
      <w:tr w:rsidR="00BB1932" w:rsidRPr="00B8000F" w:rsidTr="00F209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pct"/>
            <w:noWrap/>
            <w:hideMark/>
          </w:tcPr>
          <w:p w:rsidR="00BB1932" w:rsidRPr="00B8000F" w:rsidRDefault="00BB1932" w:rsidP="00D90B6C">
            <w:pPr>
              <w:rPr>
                <w:rFonts w:eastAsia="Times New Roman" w:cs="Times New Roman"/>
                <w:color w:val="000000"/>
                <w:lang w:val="pt-PT"/>
              </w:rPr>
            </w:pPr>
            <w:proofErr w:type="spellStart"/>
            <w:r w:rsidRPr="00B8000F">
              <w:rPr>
                <w:rFonts w:eastAsia="Times New Roman" w:cs="Times New Roman"/>
                <w:color w:val="000000"/>
                <w:lang w:val="pt-PT"/>
              </w:rPr>
              <w:t>CDU_Codigo</w:t>
            </w:r>
            <w:proofErr w:type="spellEnd"/>
          </w:p>
        </w:tc>
        <w:tc>
          <w:tcPr>
            <w:tcW w:w="748" w:type="pct"/>
            <w:noWrap/>
            <w:hideMark/>
          </w:tcPr>
          <w:p w:rsidR="00BB1932" w:rsidRPr="00B8000F" w:rsidRDefault="00BB1932" w:rsidP="00D90B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proofErr w:type="spellStart"/>
            <w:proofErr w:type="gramStart"/>
            <w:r w:rsidRPr="00B8000F">
              <w:rPr>
                <w:rFonts w:eastAsia="Times New Roman" w:cs="Times New Roman"/>
                <w:color w:val="000000"/>
                <w:lang w:val="pt-PT"/>
              </w:rPr>
              <w:t>nvarchar</w:t>
            </w:r>
            <w:proofErr w:type="spellEnd"/>
            <w:proofErr w:type="gramEnd"/>
            <w:r w:rsidRPr="00B8000F">
              <w:rPr>
                <w:rFonts w:eastAsia="Times New Roman" w:cs="Times New Roman"/>
                <w:color w:val="000000"/>
                <w:lang w:val="pt-PT"/>
              </w:rPr>
              <w:t>(10)</w:t>
            </w:r>
          </w:p>
        </w:tc>
        <w:tc>
          <w:tcPr>
            <w:tcW w:w="2553" w:type="pct"/>
            <w:hideMark/>
          </w:tcPr>
          <w:p w:rsidR="00BB1932" w:rsidRPr="00B8000F" w:rsidRDefault="00BB1932" w:rsidP="00D90B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r w:rsidRPr="00B8000F">
              <w:rPr>
                <w:rFonts w:eastAsia="Times New Roman" w:cs="Times New Roman"/>
                <w:color w:val="000000"/>
                <w:lang w:val="pt-PT"/>
              </w:rPr>
              <w:t>Campo que irá conter a descrição do Semestre</w:t>
            </w:r>
          </w:p>
        </w:tc>
        <w:tc>
          <w:tcPr>
            <w:tcW w:w="390" w:type="pct"/>
          </w:tcPr>
          <w:p w:rsidR="00BB1932" w:rsidRPr="00B8000F" w:rsidRDefault="00F209C2" w:rsidP="00D90B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proofErr w:type="spellStart"/>
            <w:r w:rsidRPr="00B8000F">
              <w:rPr>
                <w:rFonts w:eastAsia="Times New Roman" w:cs="Times New Roman"/>
                <w:color w:val="000000"/>
                <w:lang w:val="pt-PT"/>
              </w:rPr>
              <w:t>Yes</w:t>
            </w:r>
            <w:proofErr w:type="spellEnd"/>
          </w:p>
        </w:tc>
      </w:tr>
      <w:tr w:rsidR="00BB1932" w:rsidRPr="00B8000F" w:rsidTr="00F20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pct"/>
            <w:noWrap/>
            <w:hideMark/>
          </w:tcPr>
          <w:p w:rsidR="00BB1932" w:rsidRPr="00B8000F" w:rsidRDefault="00BB1932" w:rsidP="00D90B6C">
            <w:pPr>
              <w:rPr>
                <w:rFonts w:eastAsia="Times New Roman" w:cs="Times New Roman"/>
                <w:color w:val="000000"/>
                <w:lang w:val="pt-PT"/>
              </w:rPr>
            </w:pPr>
            <w:proofErr w:type="spellStart"/>
            <w:r w:rsidRPr="00B8000F">
              <w:rPr>
                <w:rFonts w:eastAsia="Times New Roman" w:cs="Times New Roman"/>
                <w:color w:val="000000"/>
                <w:lang w:val="pt-PT"/>
              </w:rPr>
              <w:t>CDU_AnoLectivo</w:t>
            </w:r>
            <w:proofErr w:type="spellEnd"/>
          </w:p>
        </w:tc>
        <w:tc>
          <w:tcPr>
            <w:tcW w:w="748" w:type="pct"/>
            <w:noWrap/>
            <w:hideMark/>
          </w:tcPr>
          <w:p w:rsidR="00BB1932" w:rsidRPr="00B8000F" w:rsidRDefault="00BB1932" w:rsidP="00D9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proofErr w:type="spellStart"/>
            <w:proofErr w:type="gramStart"/>
            <w:r w:rsidRPr="00B8000F">
              <w:rPr>
                <w:rFonts w:eastAsia="Times New Roman" w:cs="Times New Roman"/>
                <w:color w:val="000000"/>
                <w:lang w:val="pt-PT"/>
              </w:rPr>
              <w:t>nvarchar</w:t>
            </w:r>
            <w:proofErr w:type="spellEnd"/>
            <w:proofErr w:type="gramEnd"/>
            <w:r w:rsidRPr="00B8000F">
              <w:rPr>
                <w:rFonts w:eastAsia="Times New Roman" w:cs="Times New Roman"/>
                <w:color w:val="000000"/>
                <w:lang w:val="pt-PT"/>
              </w:rPr>
              <w:t>(50)</w:t>
            </w:r>
          </w:p>
        </w:tc>
        <w:tc>
          <w:tcPr>
            <w:tcW w:w="2553" w:type="pct"/>
            <w:hideMark/>
          </w:tcPr>
          <w:p w:rsidR="00BB1932" w:rsidRPr="00B8000F" w:rsidRDefault="00BB1932" w:rsidP="00D9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r w:rsidRPr="00B8000F">
              <w:rPr>
                <w:rFonts w:eastAsia="Times New Roman" w:cs="Times New Roman"/>
                <w:color w:val="000000"/>
                <w:lang w:val="pt-PT"/>
              </w:rPr>
              <w:t xml:space="preserve">Campo que irá conter o ano lectivo </w:t>
            </w:r>
          </w:p>
        </w:tc>
        <w:tc>
          <w:tcPr>
            <w:tcW w:w="390" w:type="pct"/>
          </w:tcPr>
          <w:p w:rsidR="00BB1932" w:rsidRPr="00B8000F" w:rsidRDefault="00F209C2" w:rsidP="00D9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proofErr w:type="spellStart"/>
            <w:r w:rsidRPr="00B8000F">
              <w:rPr>
                <w:rFonts w:eastAsia="Times New Roman" w:cs="Times New Roman"/>
                <w:color w:val="000000"/>
                <w:lang w:val="pt-PT"/>
              </w:rPr>
              <w:t>Yes</w:t>
            </w:r>
            <w:proofErr w:type="spellEnd"/>
          </w:p>
        </w:tc>
      </w:tr>
      <w:tr w:rsidR="00BB1932" w:rsidRPr="00B8000F" w:rsidTr="00F209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pct"/>
            <w:noWrap/>
            <w:hideMark/>
          </w:tcPr>
          <w:p w:rsidR="00BB1932" w:rsidRPr="00B8000F" w:rsidRDefault="00BB1932" w:rsidP="00D90B6C">
            <w:pPr>
              <w:rPr>
                <w:rFonts w:eastAsia="Times New Roman" w:cs="Times New Roman"/>
                <w:color w:val="000000"/>
                <w:lang w:val="pt-PT"/>
              </w:rPr>
            </w:pPr>
            <w:proofErr w:type="spellStart"/>
            <w:r w:rsidRPr="00B8000F">
              <w:rPr>
                <w:rFonts w:eastAsia="Times New Roman" w:cs="Times New Roman"/>
                <w:color w:val="000000"/>
                <w:lang w:val="pt-PT"/>
              </w:rPr>
              <w:t>CDU_DataInicio</w:t>
            </w:r>
            <w:proofErr w:type="spellEnd"/>
          </w:p>
        </w:tc>
        <w:tc>
          <w:tcPr>
            <w:tcW w:w="748" w:type="pct"/>
            <w:noWrap/>
            <w:hideMark/>
          </w:tcPr>
          <w:p w:rsidR="00BB1932" w:rsidRPr="00B8000F" w:rsidRDefault="00BB1932" w:rsidP="00D90B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proofErr w:type="spellStart"/>
            <w:r w:rsidRPr="00B8000F">
              <w:rPr>
                <w:rFonts w:eastAsia="Times New Roman" w:cs="Times New Roman"/>
                <w:color w:val="000000"/>
                <w:lang w:val="pt-PT"/>
              </w:rPr>
              <w:t>Smalldatetime</w:t>
            </w:r>
            <w:proofErr w:type="spellEnd"/>
          </w:p>
        </w:tc>
        <w:tc>
          <w:tcPr>
            <w:tcW w:w="2553" w:type="pct"/>
            <w:hideMark/>
          </w:tcPr>
          <w:p w:rsidR="00BB1932" w:rsidRPr="00B8000F" w:rsidRDefault="00BB1932" w:rsidP="00D90B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r w:rsidRPr="00B8000F">
              <w:rPr>
                <w:rFonts w:eastAsia="Times New Roman" w:cs="Times New Roman"/>
                <w:color w:val="000000"/>
                <w:lang w:val="pt-PT"/>
              </w:rPr>
              <w:t xml:space="preserve">Campo que irá a data do </w:t>
            </w:r>
            <w:proofErr w:type="gramStart"/>
            <w:r w:rsidRPr="00B8000F">
              <w:rPr>
                <w:rFonts w:eastAsia="Times New Roman" w:cs="Times New Roman"/>
                <w:color w:val="000000"/>
                <w:lang w:val="pt-PT"/>
              </w:rPr>
              <w:t>inicio</w:t>
            </w:r>
            <w:proofErr w:type="gramEnd"/>
            <w:r w:rsidRPr="00B8000F">
              <w:rPr>
                <w:rFonts w:eastAsia="Times New Roman" w:cs="Times New Roman"/>
                <w:color w:val="000000"/>
                <w:lang w:val="pt-PT"/>
              </w:rPr>
              <w:t xml:space="preserve"> do semestre</w:t>
            </w:r>
          </w:p>
        </w:tc>
        <w:tc>
          <w:tcPr>
            <w:tcW w:w="390" w:type="pct"/>
          </w:tcPr>
          <w:p w:rsidR="00BB1932" w:rsidRPr="00B8000F" w:rsidRDefault="00F209C2" w:rsidP="00D90B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proofErr w:type="spellStart"/>
            <w:r w:rsidRPr="00B8000F">
              <w:rPr>
                <w:rFonts w:eastAsia="Times New Roman" w:cs="Times New Roman"/>
                <w:color w:val="000000"/>
                <w:lang w:val="pt-PT"/>
              </w:rPr>
              <w:t>Yes</w:t>
            </w:r>
            <w:proofErr w:type="spellEnd"/>
          </w:p>
        </w:tc>
      </w:tr>
      <w:tr w:rsidR="00BB1932" w:rsidRPr="00B8000F" w:rsidTr="00F20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pct"/>
            <w:noWrap/>
            <w:hideMark/>
          </w:tcPr>
          <w:p w:rsidR="00BB1932" w:rsidRPr="00B8000F" w:rsidRDefault="00BB1932" w:rsidP="00D90B6C">
            <w:pPr>
              <w:rPr>
                <w:rFonts w:eastAsia="Times New Roman" w:cs="Times New Roman"/>
                <w:color w:val="000000"/>
                <w:lang w:val="pt-PT"/>
              </w:rPr>
            </w:pPr>
            <w:proofErr w:type="spellStart"/>
            <w:r w:rsidRPr="00B8000F">
              <w:rPr>
                <w:rFonts w:eastAsia="Times New Roman" w:cs="Times New Roman"/>
                <w:color w:val="000000"/>
                <w:lang w:val="pt-PT"/>
              </w:rPr>
              <w:t>CDU_DataPrimeiraPropina</w:t>
            </w:r>
            <w:proofErr w:type="spellEnd"/>
          </w:p>
        </w:tc>
        <w:tc>
          <w:tcPr>
            <w:tcW w:w="748" w:type="pct"/>
            <w:noWrap/>
            <w:hideMark/>
          </w:tcPr>
          <w:p w:rsidR="00BB1932" w:rsidRPr="00B8000F" w:rsidRDefault="00BB1932" w:rsidP="00D9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proofErr w:type="spellStart"/>
            <w:r w:rsidRPr="00B8000F">
              <w:rPr>
                <w:rFonts w:eastAsia="Times New Roman" w:cs="Times New Roman"/>
                <w:color w:val="000000"/>
                <w:lang w:val="pt-PT"/>
              </w:rPr>
              <w:t>Smalldatetime</w:t>
            </w:r>
            <w:proofErr w:type="spellEnd"/>
          </w:p>
        </w:tc>
        <w:tc>
          <w:tcPr>
            <w:tcW w:w="2553" w:type="pct"/>
            <w:hideMark/>
          </w:tcPr>
          <w:p w:rsidR="00BB1932" w:rsidRPr="00B8000F" w:rsidRDefault="00BB1932" w:rsidP="00D9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r w:rsidRPr="00B8000F">
              <w:rPr>
                <w:rFonts w:eastAsia="Times New Roman" w:cs="Times New Roman"/>
                <w:color w:val="000000"/>
                <w:lang w:val="pt-PT"/>
              </w:rPr>
              <w:t>Campo que irá conter a data da primeira propina</w:t>
            </w:r>
          </w:p>
        </w:tc>
        <w:tc>
          <w:tcPr>
            <w:tcW w:w="390" w:type="pct"/>
          </w:tcPr>
          <w:p w:rsidR="00BB1932" w:rsidRPr="00B8000F" w:rsidRDefault="00F209C2" w:rsidP="00D9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proofErr w:type="spellStart"/>
            <w:r w:rsidRPr="00B8000F">
              <w:rPr>
                <w:rFonts w:eastAsia="Times New Roman" w:cs="Times New Roman"/>
                <w:color w:val="000000"/>
                <w:lang w:val="pt-PT"/>
              </w:rPr>
              <w:t>Yes</w:t>
            </w:r>
            <w:proofErr w:type="spellEnd"/>
          </w:p>
        </w:tc>
      </w:tr>
      <w:tr w:rsidR="00BB1932" w:rsidRPr="00B8000F" w:rsidTr="00F209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pct"/>
            <w:noWrap/>
            <w:hideMark/>
          </w:tcPr>
          <w:p w:rsidR="00BB1932" w:rsidRPr="00B8000F" w:rsidRDefault="00BB1932" w:rsidP="00D90B6C">
            <w:pPr>
              <w:rPr>
                <w:rFonts w:eastAsia="Times New Roman" w:cs="Times New Roman"/>
                <w:color w:val="000000"/>
                <w:lang w:val="pt-PT"/>
              </w:rPr>
            </w:pPr>
            <w:proofErr w:type="spellStart"/>
            <w:r w:rsidRPr="00B8000F">
              <w:rPr>
                <w:rFonts w:eastAsia="Times New Roman" w:cs="Times New Roman"/>
                <w:color w:val="000000"/>
                <w:lang w:val="pt-PT"/>
              </w:rPr>
              <w:t>CDU_DataFim</w:t>
            </w:r>
            <w:proofErr w:type="spellEnd"/>
          </w:p>
        </w:tc>
        <w:tc>
          <w:tcPr>
            <w:tcW w:w="748" w:type="pct"/>
            <w:noWrap/>
            <w:hideMark/>
          </w:tcPr>
          <w:p w:rsidR="00BB1932" w:rsidRPr="00B8000F" w:rsidRDefault="00BB1932" w:rsidP="00D90B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proofErr w:type="spellStart"/>
            <w:r w:rsidRPr="00B8000F">
              <w:rPr>
                <w:rFonts w:eastAsia="Times New Roman" w:cs="Times New Roman"/>
                <w:color w:val="000000"/>
                <w:lang w:val="pt-PT"/>
              </w:rPr>
              <w:t>Smalldatetime</w:t>
            </w:r>
            <w:proofErr w:type="spellEnd"/>
          </w:p>
        </w:tc>
        <w:tc>
          <w:tcPr>
            <w:tcW w:w="2553" w:type="pct"/>
            <w:hideMark/>
          </w:tcPr>
          <w:p w:rsidR="00BB1932" w:rsidRPr="00B8000F" w:rsidRDefault="00BB1932" w:rsidP="00D90B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r w:rsidRPr="00B8000F">
              <w:rPr>
                <w:rFonts w:eastAsia="Times New Roman" w:cs="Times New Roman"/>
                <w:color w:val="000000"/>
                <w:lang w:val="pt-PT"/>
              </w:rPr>
              <w:t>Campo que irá conter a data de fim do semestre</w:t>
            </w:r>
          </w:p>
        </w:tc>
        <w:tc>
          <w:tcPr>
            <w:tcW w:w="390" w:type="pct"/>
          </w:tcPr>
          <w:p w:rsidR="00BB1932" w:rsidRPr="00B8000F" w:rsidRDefault="00F209C2" w:rsidP="00D90B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proofErr w:type="spellStart"/>
            <w:r w:rsidRPr="00B8000F">
              <w:rPr>
                <w:rFonts w:eastAsia="Times New Roman" w:cs="Times New Roman"/>
                <w:color w:val="000000"/>
                <w:lang w:val="pt-PT"/>
              </w:rPr>
              <w:t>Yes</w:t>
            </w:r>
            <w:proofErr w:type="spellEnd"/>
          </w:p>
        </w:tc>
      </w:tr>
      <w:tr w:rsidR="00BB1932" w:rsidRPr="00B8000F" w:rsidTr="00F20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pct"/>
            <w:noWrap/>
            <w:hideMark/>
          </w:tcPr>
          <w:p w:rsidR="00BB1932" w:rsidRPr="00B8000F" w:rsidRDefault="00BB1932" w:rsidP="00D90B6C">
            <w:pPr>
              <w:rPr>
                <w:rFonts w:eastAsia="Times New Roman" w:cs="Times New Roman"/>
                <w:color w:val="000000"/>
                <w:lang w:val="pt-PT"/>
              </w:rPr>
            </w:pPr>
            <w:proofErr w:type="spellStart"/>
            <w:r w:rsidRPr="00B8000F">
              <w:rPr>
                <w:rFonts w:eastAsia="Times New Roman" w:cs="Times New Roman"/>
                <w:color w:val="000000"/>
                <w:lang w:val="pt-PT"/>
              </w:rPr>
              <w:t>CDU_DataUltimaPropina</w:t>
            </w:r>
            <w:proofErr w:type="spellEnd"/>
          </w:p>
        </w:tc>
        <w:tc>
          <w:tcPr>
            <w:tcW w:w="748" w:type="pct"/>
            <w:noWrap/>
            <w:hideMark/>
          </w:tcPr>
          <w:p w:rsidR="00BB1932" w:rsidRPr="00B8000F" w:rsidRDefault="00BB1932" w:rsidP="00D9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proofErr w:type="spellStart"/>
            <w:r w:rsidRPr="00B8000F">
              <w:rPr>
                <w:rFonts w:eastAsia="Times New Roman" w:cs="Times New Roman"/>
                <w:color w:val="000000"/>
                <w:lang w:val="pt-PT"/>
              </w:rPr>
              <w:t>Smalldatetime</w:t>
            </w:r>
            <w:proofErr w:type="spellEnd"/>
          </w:p>
        </w:tc>
        <w:tc>
          <w:tcPr>
            <w:tcW w:w="2553" w:type="pct"/>
            <w:hideMark/>
          </w:tcPr>
          <w:p w:rsidR="00BB1932" w:rsidRPr="00B8000F" w:rsidRDefault="00BB1932" w:rsidP="00D9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r w:rsidRPr="00B8000F">
              <w:rPr>
                <w:rFonts w:eastAsia="Times New Roman" w:cs="Times New Roman"/>
                <w:color w:val="000000"/>
                <w:lang w:val="pt-PT"/>
              </w:rPr>
              <w:t xml:space="preserve">Campo que irá conter a data da </w:t>
            </w:r>
            <w:proofErr w:type="gramStart"/>
            <w:r w:rsidRPr="00B8000F">
              <w:rPr>
                <w:rFonts w:eastAsia="Times New Roman" w:cs="Times New Roman"/>
                <w:color w:val="000000"/>
                <w:lang w:val="pt-PT"/>
              </w:rPr>
              <w:t>ultima</w:t>
            </w:r>
            <w:proofErr w:type="gramEnd"/>
            <w:r w:rsidRPr="00B8000F">
              <w:rPr>
                <w:rFonts w:eastAsia="Times New Roman" w:cs="Times New Roman"/>
                <w:color w:val="000000"/>
                <w:lang w:val="pt-PT"/>
              </w:rPr>
              <w:t xml:space="preserve"> propina</w:t>
            </w:r>
          </w:p>
        </w:tc>
        <w:tc>
          <w:tcPr>
            <w:tcW w:w="390" w:type="pct"/>
          </w:tcPr>
          <w:p w:rsidR="00BB1932" w:rsidRPr="00B8000F" w:rsidRDefault="00F209C2" w:rsidP="00D9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proofErr w:type="spellStart"/>
            <w:r w:rsidRPr="00B8000F">
              <w:rPr>
                <w:rFonts w:eastAsia="Times New Roman" w:cs="Times New Roman"/>
                <w:color w:val="000000"/>
                <w:lang w:val="pt-PT"/>
              </w:rPr>
              <w:t>Yes</w:t>
            </w:r>
            <w:proofErr w:type="spellEnd"/>
          </w:p>
        </w:tc>
      </w:tr>
      <w:tr w:rsidR="00BB1932" w:rsidRPr="00B8000F" w:rsidTr="00F209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pct"/>
            <w:noWrap/>
            <w:hideMark/>
          </w:tcPr>
          <w:p w:rsidR="00BB1932" w:rsidRPr="00B8000F" w:rsidRDefault="00BB1932" w:rsidP="00D90B6C">
            <w:pPr>
              <w:rPr>
                <w:rFonts w:eastAsia="Times New Roman" w:cs="Times New Roman"/>
                <w:color w:val="000000"/>
                <w:lang w:val="pt-PT"/>
              </w:rPr>
            </w:pPr>
            <w:proofErr w:type="spellStart"/>
            <w:r w:rsidRPr="00B8000F">
              <w:rPr>
                <w:rFonts w:eastAsia="Times New Roman" w:cs="Times New Roman"/>
                <w:color w:val="000000"/>
                <w:lang w:val="pt-PT"/>
              </w:rPr>
              <w:t>CDU_Activo</w:t>
            </w:r>
            <w:proofErr w:type="spellEnd"/>
          </w:p>
        </w:tc>
        <w:tc>
          <w:tcPr>
            <w:tcW w:w="748" w:type="pct"/>
            <w:noWrap/>
            <w:hideMark/>
          </w:tcPr>
          <w:p w:rsidR="00BB1932" w:rsidRPr="00B8000F" w:rsidRDefault="00BB1932" w:rsidP="00D90B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proofErr w:type="gramStart"/>
            <w:r w:rsidRPr="00B8000F">
              <w:rPr>
                <w:rFonts w:eastAsia="Times New Roman" w:cs="Times New Roman"/>
                <w:color w:val="000000"/>
                <w:lang w:val="pt-PT"/>
              </w:rPr>
              <w:t>bit</w:t>
            </w:r>
            <w:proofErr w:type="gramEnd"/>
          </w:p>
        </w:tc>
        <w:tc>
          <w:tcPr>
            <w:tcW w:w="2553" w:type="pct"/>
            <w:hideMark/>
          </w:tcPr>
          <w:p w:rsidR="00BB1932" w:rsidRPr="00B8000F" w:rsidRDefault="00BB1932" w:rsidP="00D90B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r w:rsidRPr="00B8000F">
              <w:rPr>
                <w:rFonts w:eastAsia="Times New Roman" w:cs="Times New Roman"/>
                <w:color w:val="000000"/>
                <w:lang w:val="pt-PT"/>
              </w:rPr>
              <w:t>Campo que ira se o semestre se encontra activo ou não</w:t>
            </w:r>
          </w:p>
        </w:tc>
        <w:tc>
          <w:tcPr>
            <w:tcW w:w="390" w:type="pct"/>
          </w:tcPr>
          <w:p w:rsidR="00BB1932" w:rsidRPr="00B8000F" w:rsidRDefault="00F209C2" w:rsidP="00D90B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pt-PT"/>
              </w:rPr>
            </w:pPr>
            <w:proofErr w:type="spellStart"/>
            <w:r w:rsidRPr="00B8000F">
              <w:rPr>
                <w:rFonts w:eastAsia="Times New Roman" w:cs="Times New Roman"/>
                <w:color w:val="000000"/>
                <w:lang w:val="pt-PT"/>
              </w:rPr>
              <w:t>Yes</w:t>
            </w:r>
            <w:proofErr w:type="spellEnd"/>
          </w:p>
        </w:tc>
      </w:tr>
      <w:bookmarkEnd w:id="42"/>
      <w:bookmarkEnd w:id="43"/>
    </w:tbl>
    <w:p w:rsidR="00D90B6C" w:rsidRPr="00B8000F" w:rsidRDefault="00D90B6C" w:rsidP="00D90B6C">
      <w:pPr>
        <w:rPr>
          <w:lang w:val="pt-PT"/>
        </w:rPr>
      </w:pPr>
    </w:p>
    <w:p w:rsidR="00D90B6C" w:rsidRPr="00B8000F" w:rsidRDefault="00D90B6C" w:rsidP="00BB1932">
      <w:pPr>
        <w:pStyle w:val="Heading3"/>
        <w:rPr>
          <w:rFonts w:asciiTheme="minorHAnsi" w:hAnsiTheme="minorHAnsi"/>
          <w:lang w:val="pt-PT" w:eastAsia="ja-JP"/>
        </w:rPr>
      </w:pPr>
      <w:bookmarkStart w:id="44" w:name="_Toc428263468"/>
      <w:proofErr w:type="spellStart"/>
      <w:r w:rsidRPr="00B8000F">
        <w:rPr>
          <w:rFonts w:asciiTheme="minorHAnsi" w:hAnsiTheme="minorHAnsi"/>
          <w:lang w:val="pt-PT" w:eastAsia="ja-JP"/>
        </w:rPr>
        <w:lastRenderedPageBreak/>
        <w:t>TDU_ParametrosISUTC</w:t>
      </w:r>
      <w:bookmarkEnd w:id="44"/>
      <w:proofErr w:type="spellEnd"/>
    </w:p>
    <w:tbl>
      <w:tblPr>
        <w:tblStyle w:val="MediumShading1-Accent12"/>
        <w:tblW w:w="0" w:type="auto"/>
        <w:tblLook w:val="04A0" w:firstRow="1" w:lastRow="0" w:firstColumn="1" w:lastColumn="0" w:noHBand="0" w:noVBand="1"/>
      </w:tblPr>
      <w:tblGrid>
        <w:gridCol w:w="2551"/>
        <w:gridCol w:w="1459"/>
        <w:gridCol w:w="5621"/>
        <w:gridCol w:w="519"/>
      </w:tblGrid>
      <w:tr w:rsidR="00D90B6C" w:rsidRPr="00B8000F" w:rsidTr="00F20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0B6C" w:rsidRPr="00B8000F" w:rsidRDefault="00D90B6C" w:rsidP="00D90B6C">
            <w:pPr>
              <w:spacing w:before="120" w:after="120"/>
              <w:rPr>
                <w:rFonts w:eastAsia="Calibri" w:cs="Calibri"/>
                <w:b w:val="0"/>
                <w:bCs w:val="0"/>
                <w:color w:val="FFFFFF"/>
                <w:lang w:val="pt-PT"/>
              </w:rPr>
            </w:pPr>
            <w:r w:rsidRPr="00B8000F">
              <w:rPr>
                <w:b w:val="0"/>
                <w:bCs w:val="0"/>
                <w:color w:val="FFFFFF"/>
                <w:lang w:val="pt-PT"/>
              </w:rPr>
              <w:t>Campo</w:t>
            </w:r>
          </w:p>
        </w:tc>
        <w:tc>
          <w:tcPr>
            <w:tcW w:w="0" w:type="auto"/>
          </w:tcPr>
          <w:p w:rsidR="00D90B6C" w:rsidRPr="00B8000F" w:rsidRDefault="00D90B6C" w:rsidP="00D90B6C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b w:val="0"/>
                <w:bCs w:val="0"/>
                <w:color w:val="FFFFFF"/>
                <w:lang w:val="pt-PT"/>
              </w:rPr>
            </w:pPr>
            <w:r w:rsidRPr="00B8000F">
              <w:rPr>
                <w:b w:val="0"/>
                <w:bCs w:val="0"/>
                <w:color w:val="FFFFFF"/>
                <w:lang w:val="pt-PT"/>
              </w:rPr>
              <w:t>Tipo</w:t>
            </w:r>
          </w:p>
        </w:tc>
        <w:tc>
          <w:tcPr>
            <w:tcW w:w="0" w:type="auto"/>
          </w:tcPr>
          <w:p w:rsidR="00D90B6C" w:rsidRPr="00B8000F" w:rsidRDefault="00D90B6C" w:rsidP="00D90B6C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b w:val="0"/>
                <w:bCs w:val="0"/>
                <w:color w:val="FFFFFF"/>
                <w:lang w:val="pt-PT"/>
              </w:rPr>
            </w:pPr>
            <w:r w:rsidRPr="00B8000F">
              <w:rPr>
                <w:b w:val="0"/>
                <w:bCs w:val="0"/>
                <w:color w:val="FFFFFF"/>
                <w:lang w:val="pt-PT"/>
              </w:rPr>
              <w:t>Descrição</w:t>
            </w:r>
          </w:p>
        </w:tc>
        <w:tc>
          <w:tcPr>
            <w:tcW w:w="0" w:type="auto"/>
          </w:tcPr>
          <w:p w:rsidR="00D90B6C" w:rsidRPr="00B8000F" w:rsidRDefault="00D90B6C" w:rsidP="00D90B6C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b w:val="0"/>
                <w:bCs w:val="0"/>
                <w:color w:val="FFFFFF"/>
                <w:lang w:val="pt-PT"/>
              </w:rPr>
            </w:pPr>
          </w:p>
        </w:tc>
      </w:tr>
      <w:tr w:rsidR="00D90B6C" w:rsidRPr="00B8000F" w:rsidTr="00F20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0B6C" w:rsidRPr="00B8000F" w:rsidRDefault="00D90B6C" w:rsidP="00D90B6C">
            <w:pPr>
              <w:spacing w:before="120" w:after="120"/>
              <w:rPr>
                <w:rFonts w:eastAsia="Calibri" w:cs="Arial"/>
                <w:b w:val="0"/>
                <w:bCs w:val="0"/>
                <w:color w:val="000000" w:themeColor="text1"/>
                <w:lang w:val="pt-PT"/>
              </w:rPr>
            </w:pPr>
            <w:r w:rsidRPr="00B8000F">
              <w:rPr>
                <w:rFonts w:cs="Arial"/>
                <w:b w:val="0"/>
                <w:bCs w:val="0"/>
                <w:color w:val="000000" w:themeColor="text1"/>
                <w:lang w:val="pt-PT"/>
              </w:rPr>
              <w:t>Chave</w:t>
            </w:r>
          </w:p>
        </w:tc>
        <w:tc>
          <w:tcPr>
            <w:tcW w:w="0" w:type="auto"/>
          </w:tcPr>
          <w:p w:rsidR="00D90B6C" w:rsidRPr="00B8000F" w:rsidRDefault="00D90B6C" w:rsidP="00D90B6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0000" w:themeColor="text1"/>
                <w:lang w:val="pt-PT"/>
              </w:rPr>
            </w:pPr>
            <w:proofErr w:type="spellStart"/>
            <w:proofErr w:type="gramStart"/>
            <w:r w:rsidRPr="00B8000F">
              <w:rPr>
                <w:rFonts w:cs="Arial"/>
                <w:color w:val="000000" w:themeColor="text1"/>
                <w:lang w:val="pt-PT"/>
              </w:rPr>
              <w:t>Varchar</w:t>
            </w:r>
            <w:proofErr w:type="spellEnd"/>
            <w:r w:rsidRPr="00B8000F">
              <w:rPr>
                <w:rFonts w:cs="Arial"/>
                <w:color w:val="000000" w:themeColor="text1"/>
                <w:lang w:val="pt-PT"/>
              </w:rPr>
              <w:t>(1</w:t>
            </w:r>
            <w:proofErr w:type="gramEnd"/>
            <w:r w:rsidRPr="00B8000F">
              <w:rPr>
                <w:rFonts w:cs="Arial"/>
                <w:color w:val="000000" w:themeColor="text1"/>
                <w:lang w:val="pt-PT"/>
              </w:rPr>
              <w:t>)</w:t>
            </w:r>
          </w:p>
        </w:tc>
        <w:tc>
          <w:tcPr>
            <w:tcW w:w="0" w:type="auto"/>
          </w:tcPr>
          <w:p w:rsidR="00D90B6C" w:rsidRPr="00B8000F" w:rsidRDefault="00D90B6C" w:rsidP="00D90B6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0000" w:themeColor="text1"/>
                <w:lang w:val="pt-PT"/>
              </w:rPr>
            </w:pPr>
            <w:r w:rsidRPr="00B8000F">
              <w:rPr>
                <w:rFonts w:cs="Arial"/>
                <w:color w:val="000000" w:themeColor="text1"/>
                <w:lang w:val="pt-PT"/>
              </w:rPr>
              <w:t>Campo que servir de chave primária da tabela</w:t>
            </w:r>
          </w:p>
        </w:tc>
        <w:tc>
          <w:tcPr>
            <w:tcW w:w="0" w:type="auto"/>
          </w:tcPr>
          <w:p w:rsidR="00D90B6C" w:rsidRPr="00B8000F" w:rsidRDefault="00D90B6C" w:rsidP="00D90B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0000" w:themeColor="text1"/>
                <w:lang w:val="pt-PT"/>
              </w:rPr>
            </w:pPr>
            <w:proofErr w:type="gramStart"/>
            <w:r w:rsidRPr="00B8000F">
              <w:rPr>
                <w:rFonts w:cs="Arial"/>
                <w:color w:val="000000" w:themeColor="text1"/>
                <w:lang w:val="pt-PT"/>
              </w:rPr>
              <w:t>No</w:t>
            </w:r>
            <w:proofErr w:type="gramEnd"/>
          </w:p>
        </w:tc>
      </w:tr>
      <w:tr w:rsidR="00D90B6C" w:rsidRPr="00B8000F" w:rsidTr="00F209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0B6C" w:rsidRPr="00B8000F" w:rsidRDefault="00D90B6C" w:rsidP="00D90B6C">
            <w:pPr>
              <w:spacing w:before="120" w:after="120"/>
              <w:rPr>
                <w:rFonts w:eastAsia="Calibri" w:cs="Arial"/>
                <w:b w:val="0"/>
                <w:bCs w:val="0"/>
                <w:color w:val="000000" w:themeColor="text1"/>
                <w:lang w:val="pt-PT"/>
              </w:rPr>
            </w:pPr>
            <w:r w:rsidRPr="00B8000F">
              <w:rPr>
                <w:rFonts w:cs="Arial"/>
                <w:b w:val="0"/>
                <w:bCs w:val="0"/>
                <w:color w:val="000000" w:themeColor="text1"/>
                <w:lang w:val="pt-PT"/>
              </w:rPr>
              <w:t>Instituto</w:t>
            </w:r>
          </w:p>
        </w:tc>
        <w:tc>
          <w:tcPr>
            <w:tcW w:w="0" w:type="auto"/>
          </w:tcPr>
          <w:p w:rsidR="00D90B6C" w:rsidRPr="00B8000F" w:rsidRDefault="00D90B6C" w:rsidP="00D90B6C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Arial"/>
                <w:color w:val="000000" w:themeColor="text1"/>
                <w:lang w:val="pt-PT"/>
              </w:rPr>
            </w:pPr>
            <w:proofErr w:type="spellStart"/>
            <w:proofErr w:type="gramStart"/>
            <w:r w:rsidRPr="00B8000F">
              <w:rPr>
                <w:rFonts w:cs="Arial"/>
                <w:color w:val="000000" w:themeColor="text1"/>
                <w:lang w:val="pt-PT"/>
              </w:rPr>
              <w:t>Varchar</w:t>
            </w:r>
            <w:proofErr w:type="spellEnd"/>
            <w:r w:rsidRPr="00B8000F">
              <w:rPr>
                <w:rFonts w:cs="Arial"/>
                <w:color w:val="000000" w:themeColor="text1"/>
                <w:lang w:val="pt-PT"/>
              </w:rPr>
              <w:t>(10</w:t>
            </w:r>
            <w:proofErr w:type="gramEnd"/>
            <w:r w:rsidRPr="00B8000F">
              <w:rPr>
                <w:rFonts w:cs="Arial"/>
                <w:color w:val="000000" w:themeColor="text1"/>
                <w:lang w:val="pt-PT"/>
              </w:rPr>
              <w:t>)</w:t>
            </w:r>
          </w:p>
        </w:tc>
        <w:tc>
          <w:tcPr>
            <w:tcW w:w="0" w:type="auto"/>
          </w:tcPr>
          <w:p w:rsidR="00D90B6C" w:rsidRPr="00B8000F" w:rsidRDefault="00D90B6C" w:rsidP="00D90B6C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Arial"/>
                <w:color w:val="000000" w:themeColor="text1"/>
                <w:lang w:val="pt-PT"/>
              </w:rPr>
            </w:pPr>
            <w:r w:rsidRPr="00B8000F">
              <w:rPr>
                <w:rFonts w:cs="Arial"/>
                <w:color w:val="000000" w:themeColor="text1"/>
                <w:lang w:val="pt-PT"/>
              </w:rPr>
              <w:t>Campo que irá armazenar o código do instituto atribuído pela entidade bancária.</w:t>
            </w:r>
          </w:p>
        </w:tc>
        <w:tc>
          <w:tcPr>
            <w:tcW w:w="0" w:type="auto"/>
          </w:tcPr>
          <w:p w:rsidR="00D90B6C" w:rsidRPr="00B8000F" w:rsidRDefault="00D90B6C" w:rsidP="00D90B6C">
            <w:pPr>
              <w:spacing w:before="120" w:after="12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Arial"/>
                <w:color w:val="000000" w:themeColor="text1"/>
                <w:lang w:val="pt-PT"/>
              </w:rPr>
            </w:pPr>
            <w:proofErr w:type="spellStart"/>
            <w:r w:rsidRPr="00B8000F">
              <w:rPr>
                <w:rFonts w:cs="Arial"/>
                <w:color w:val="000000" w:themeColor="text1"/>
                <w:lang w:val="pt-PT"/>
              </w:rPr>
              <w:t>Yes</w:t>
            </w:r>
            <w:proofErr w:type="spellEnd"/>
          </w:p>
        </w:tc>
      </w:tr>
      <w:tr w:rsidR="00D90B6C" w:rsidRPr="00B8000F" w:rsidTr="00F20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0B6C" w:rsidRPr="00B8000F" w:rsidRDefault="00D90B6C" w:rsidP="00D90B6C">
            <w:pPr>
              <w:spacing w:before="120" w:after="120"/>
              <w:rPr>
                <w:rFonts w:eastAsia="Calibri" w:cs="Arial"/>
                <w:b w:val="0"/>
                <w:bCs w:val="0"/>
                <w:color w:val="000000" w:themeColor="text1"/>
                <w:lang w:val="pt-PT"/>
              </w:rPr>
            </w:pPr>
            <w:proofErr w:type="spellStart"/>
            <w:r w:rsidRPr="00B8000F">
              <w:rPr>
                <w:rFonts w:cs="Arial"/>
                <w:b w:val="0"/>
                <w:bCs w:val="0"/>
                <w:color w:val="000000" w:themeColor="text1"/>
                <w:lang w:val="pt-PT"/>
              </w:rPr>
              <w:t>DocumentoLiquidacao</w:t>
            </w:r>
            <w:proofErr w:type="spellEnd"/>
          </w:p>
        </w:tc>
        <w:tc>
          <w:tcPr>
            <w:tcW w:w="0" w:type="auto"/>
          </w:tcPr>
          <w:p w:rsidR="00D90B6C" w:rsidRPr="00B8000F" w:rsidRDefault="00D90B6C" w:rsidP="00D90B6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0000" w:themeColor="text1"/>
                <w:lang w:val="pt-PT"/>
              </w:rPr>
            </w:pPr>
            <w:proofErr w:type="spellStart"/>
            <w:proofErr w:type="gramStart"/>
            <w:r w:rsidRPr="00B8000F">
              <w:rPr>
                <w:rFonts w:cs="Arial"/>
                <w:color w:val="000000" w:themeColor="text1"/>
                <w:lang w:val="pt-PT"/>
              </w:rPr>
              <w:t>Varchar</w:t>
            </w:r>
            <w:proofErr w:type="spellEnd"/>
            <w:r w:rsidRPr="00B8000F">
              <w:rPr>
                <w:rFonts w:cs="Arial"/>
                <w:color w:val="000000" w:themeColor="text1"/>
                <w:lang w:val="pt-PT"/>
              </w:rPr>
              <w:t>(5</w:t>
            </w:r>
            <w:proofErr w:type="gramEnd"/>
            <w:r w:rsidRPr="00B8000F">
              <w:rPr>
                <w:rFonts w:cs="Arial"/>
                <w:color w:val="000000" w:themeColor="text1"/>
                <w:lang w:val="pt-PT"/>
              </w:rPr>
              <w:t>)</w:t>
            </w:r>
          </w:p>
        </w:tc>
        <w:tc>
          <w:tcPr>
            <w:tcW w:w="0" w:type="auto"/>
          </w:tcPr>
          <w:p w:rsidR="00D90B6C" w:rsidRPr="00B8000F" w:rsidRDefault="00D90B6C" w:rsidP="00D90B6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0000" w:themeColor="text1"/>
                <w:lang w:val="pt-PT"/>
              </w:rPr>
            </w:pPr>
            <w:r w:rsidRPr="00B8000F">
              <w:rPr>
                <w:rFonts w:cs="Arial"/>
                <w:color w:val="000000" w:themeColor="text1"/>
                <w:lang w:val="pt-PT"/>
              </w:rPr>
              <w:t>Campo que irá armazenar o código do documento de liquidação, na importação do ficheiro do banco.</w:t>
            </w:r>
          </w:p>
        </w:tc>
        <w:tc>
          <w:tcPr>
            <w:tcW w:w="0" w:type="auto"/>
          </w:tcPr>
          <w:p w:rsidR="00D90B6C" w:rsidRPr="00B8000F" w:rsidRDefault="00D90B6C" w:rsidP="00D90B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0000" w:themeColor="text1"/>
                <w:lang w:val="pt-PT"/>
              </w:rPr>
            </w:pPr>
            <w:proofErr w:type="spellStart"/>
            <w:r w:rsidRPr="00B8000F">
              <w:rPr>
                <w:rFonts w:cs="Arial"/>
                <w:color w:val="000000" w:themeColor="text1"/>
                <w:lang w:val="pt-PT"/>
              </w:rPr>
              <w:t>Yes</w:t>
            </w:r>
            <w:proofErr w:type="spellEnd"/>
          </w:p>
        </w:tc>
      </w:tr>
      <w:tr w:rsidR="00D90B6C" w:rsidRPr="00B8000F" w:rsidTr="00F209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0B6C" w:rsidRPr="00B8000F" w:rsidRDefault="00D90B6C" w:rsidP="00D90B6C">
            <w:pPr>
              <w:spacing w:before="120" w:after="120"/>
              <w:rPr>
                <w:rFonts w:cs="Arial"/>
                <w:b w:val="0"/>
                <w:bCs w:val="0"/>
                <w:color w:val="000000" w:themeColor="text1"/>
                <w:lang w:val="pt-PT"/>
              </w:rPr>
            </w:pPr>
            <w:proofErr w:type="spellStart"/>
            <w:r w:rsidRPr="00B8000F">
              <w:rPr>
                <w:rFonts w:cs="Arial"/>
                <w:b w:val="0"/>
                <w:bCs w:val="0"/>
                <w:color w:val="000000" w:themeColor="text1"/>
                <w:lang w:val="pt-PT"/>
              </w:rPr>
              <w:t>DocumentoAdiantamento</w:t>
            </w:r>
            <w:proofErr w:type="spellEnd"/>
          </w:p>
        </w:tc>
        <w:tc>
          <w:tcPr>
            <w:tcW w:w="0" w:type="auto"/>
          </w:tcPr>
          <w:p w:rsidR="00D90B6C" w:rsidRPr="00B8000F" w:rsidRDefault="00D90B6C" w:rsidP="00D90B6C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Arial"/>
                <w:color w:val="000000" w:themeColor="text1"/>
                <w:lang w:val="pt-PT"/>
              </w:rPr>
            </w:pPr>
            <w:proofErr w:type="spellStart"/>
            <w:proofErr w:type="gramStart"/>
            <w:r w:rsidRPr="00B8000F">
              <w:rPr>
                <w:rFonts w:cs="Arial"/>
                <w:color w:val="000000" w:themeColor="text1"/>
                <w:lang w:val="pt-PT"/>
              </w:rPr>
              <w:t>Varchar</w:t>
            </w:r>
            <w:proofErr w:type="spellEnd"/>
            <w:r w:rsidRPr="00B8000F">
              <w:rPr>
                <w:rFonts w:cs="Arial"/>
                <w:color w:val="000000" w:themeColor="text1"/>
                <w:lang w:val="pt-PT"/>
              </w:rPr>
              <w:t>(5</w:t>
            </w:r>
            <w:proofErr w:type="gramEnd"/>
            <w:r w:rsidRPr="00B8000F">
              <w:rPr>
                <w:rFonts w:cs="Arial"/>
                <w:color w:val="000000" w:themeColor="text1"/>
                <w:lang w:val="pt-PT"/>
              </w:rPr>
              <w:t>)</w:t>
            </w:r>
          </w:p>
        </w:tc>
        <w:tc>
          <w:tcPr>
            <w:tcW w:w="0" w:type="auto"/>
          </w:tcPr>
          <w:p w:rsidR="00D90B6C" w:rsidRPr="00B8000F" w:rsidRDefault="00D90B6C" w:rsidP="00D90B6C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Arial"/>
                <w:color w:val="000000" w:themeColor="text1"/>
                <w:lang w:val="pt-PT"/>
              </w:rPr>
            </w:pPr>
            <w:r w:rsidRPr="00B8000F">
              <w:rPr>
                <w:rFonts w:cs="Arial"/>
                <w:color w:val="000000" w:themeColor="text1"/>
                <w:lang w:val="pt-PT"/>
              </w:rPr>
              <w:t xml:space="preserve">Campo que irá armazenar o código do documento de adiantamento, </w:t>
            </w:r>
            <w:proofErr w:type="gramStart"/>
            <w:r w:rsidRPr="00B8000F">
              <w:rPr>
                <w:rFonts w:cs="Arial"/>
                <w:color w:val="000000" w:themeColor="text1"/>
                <w:lang w:val="pt-PT"/>
              </w:rPr>
              <w:t>no caso das</w:t>
            </w:r>
            <w:proofErr w:type="gramEnd"/>
            <w:r w:rsidRPr="00B8000F">
              <w:rPr>
                <w:rFonts w:cs="Arial"/>
                <w:color w:val="000000" w:themeColor="text1"/>
                <w:lang w:val="pt-PT"/>
              </w:rPr>
              <w:t xml:space="preserve"> </w:t>
            </w:r>
            <w:proofErr w:type="spellStart"/>
            <w:r w:rsidRPr="00B8000F">
              <w:rPr>
                <w:rFonts w:cs="Arial"/>
                <w:color w:val="000000" w:themeColor="text1"/>
                <w:lang w:val="pt-PT"/>
              </w:rPr>
              <w:t>liquições</w:t>
            </w:r>
            <w:proofErr w:type="spellEnd"/>
            <w:r w:rsidRPr="00B8000F">
              <w:rPr>
                <w:rFonts w:cs="Arial"/>
                <w:color w:val="000000" w:themeColor="text1"/>
                <w:lang w:val="pt-PT"/>
              </w:rPr>
              <w:t xml:space="preserve"> serem superiores aos valores pendentes, no processo de importação do ficheiro do banco.</w:t>
            </w:r>
          </w:p>
        </w:tc>
        <w:tc>
          <w:tcPr>
            <w:tcW w:w="0" w:type="auto"/>
          </w:tcPr>
          <w:p w:rsidR="00D90B6C" w:rsidRPr="00B8000F" w:rsidRDefault="00D90B6C" w:rsidP="00D90B6C">
            <w:pPr>
              <w:spacing w:before="120" w:after="12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Arial"/>
                <w:color w:val="000000" w:themeColor="text1"/>
                <w:lang w:val="pt-PT"/>
              </w:rPr>
            </w:pPr>
            <w:proofErr w:type="spellStart"/>
            <w:r w:rsidRPr="00B8000F">
              <w:rPr>
                <w:rFonts w:cs="Arial"/>
                <w:color w:val="000000" w:themeColor="text1"/>
                <w:lang w:val="pt-PT"/>
              </w:rPr>
              <w:t>Yes</w:t>
            </w:r>
            <w:proofErr w:type="spellEnd"/>
          </w:p>
        </w:tc>
      </w:tr>
      <w:tr w:rsidR="00D90B6C" w:rsidRPr="00B8000F" w:rsidTr="00F20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0B6C" w:rsidRPr="00B8000F" w:rsidRDefault="00D90B6C" w:rsidP="00D90B6C">
            <w:pPr>
              <w:spacing w:before="120" w:after="120"/>
              <w:rPr>
                <w:rFonts w:eastAsia="Calibri" w:cs="Arial"/>
                <w:b w:val="0"/>
                <w:bCs w:val="0"/>
                <w:color w:val="000000" w:themeColor="text1"/>
                <w:lang w:val="pt-PT"/>
              </w:rPr>
            </w:pPr>
            <w:proofErr w:type="spellStart"/>
            <w:r w:rsidRPr="00B8000F">
              <w:rPr>
                <w:rFonts w:cs="Arial"/>
                <w:b w:val="0"/>
                <w:bCs w:val="0"/>
                <w:color w:val="000000" w:themeColor="text1"/>
                <w:lang w:val="pt-PT"/>
              </w:rPr>
              <w:t>DocumentoTesouraria</w:t>
            </w:r>
            <w:proofErr w:type="spellEnd"/>
          </w:p>
        </w:tc>
        <w:tc>
          <w:tcPr>
            <w:tcW w:w="0" w:type="auto"/>
          </w:tcPr>
          <w:p w:rsidR="00D90B6C" w:rsidRPr="00B8000F" w:rsidRDefault="00D90B6C" w:rsidP="00D90B6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0000" w:themeColor="text1"/>
                <w:lang w:val="pt-PT"/>
              </w:rPr>
            </w:pPr>
            <w:proofErr w:type="spellStart"/>
            <w:proofErr w:type="gramStart"/>
            <w:r w:rsidRPr="00B8000F">
              <w:rPr>
                <w:rFonts w:cs="Arial"/>
                <w:color w:val="000000" w:themeColor="text1"/>
                <w:lang w:val="pt-PT"/>
              </w:rPr>
              <w:t>Varchar</w:t>
            </w:r>
            <w:proofErr w:type="spellEnd"/>
            <w:r w:rsidRPr="00B8000F">
              <w:rPr>
                <w:rFonts w:cs="Arial"/>
                <w:color w:val="000000" w:themeColor="text1"/>
                <w:lang w:val="pt-PT"/>
              </w:rPr>
              <w:t>(5</w:t>
            </w:r>
            <w:proofErr w:type="gramEnd"/>
            <w:r w:rsidRPr="00B8000F">
              <w:rPr>
                <w:rFonts w:cs="Arial"/>
                <w:color w:val="000000" w:themeColor="text1"/>
                <w:lang w:val="pt-PT"/>
              </w:rPr>
              <w:t>)</w:t>
            </w:r>
          </w:p>
        </w:tc>
        <w:tc>
          <w:tcPr>
            <w:tcW w:w="0" w:type="auto"/>
          </w:tcPr>
          <w:p w:rsidR="00D90B6C" w:rsidRPr="00B8000F" w:rsidRDefault="00D90B6C" w:rsidP="00D90B6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0000" w:themeColor="text1"/>
                <w:lang w:val="pt-PT"/>
              </w:rPr>
            </w:pPr>
            <w:r w:rsidRPr="00B8000F">
              <w:rPr>
                <w:rFonts w:cs="Arial"/>
                <w:color w:val="000000" w:themeColor="text1"/>
                <w:lang w:val="pt-PT"/>
              </w:rPr>
              <w:t>Campo que irá armazenar o código do documento de Tesouraria, onde serão lançadas as comissões (taxas), no processo de importação do ficheiro do banco.</w:t>
            </w:r>
          </w:p>
        </w:tc>
        <w:tc>
          <w:tcPr>
            <w:tcW w:w="0" w:type="auto"/>
          </w:tcPr>
          <w:p w:rsidR="00D90B6C" w:rsidRPr="00B8000F" w:rsidRDefault="00D90B6C" w:rsidP="00D90B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0000" w:themeColor="text1"/>
                <w:lang w:val="pt-PT"/>
              </w:rPr>
            </w:pPr>
            <w:proofErr w:type="spellStart"/>
            <w:r w:rsidRPr="00B8000F">
              <w:rPr>
                <w:rFonts w:cs="Arial"/>
                <w:color w:val="000000" w:themeColor="text1"/>
                <w:lang w:val="pt-PT"/>
              </w:rPr>
              <w:t>Yes</w:t>
            </w:r>
            <w:proofErr w:type="spellEnd"/>
          </w:p>
        </w:tc>
      </w:tr>
      <w:tr w:rsidR="00D90B6C" w:rsidRPr="00B8000F" w:rsidTr="00F209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0B6C" w:rsidRPr="00B8000F" w:rsidRDefault="00D90B6C" w:rsidP="00D90B6C">
            <w:pPr>
              <w:spacing w:before="120" w:after="120"/>
              <w:rPr>
                <w:rFonts w:eastAsia="Calibri" w:cs="Arial"/>
                <w:b w:val="0"/>
                <w:bCs w:val="0"/>
                <w:color w:val="000000" w:themeColor="text1"/>
                <w:lang w:val="pt-PT"/>
              </w:rPr>
            </w:pPr>
            <w:proofErr w:type="spellStart"/>
            <w:r w:rsidRPr="00B8000F">
              <w:rPr>
                <w:rFonts w:cs="Arial"/>
                <w:b w:val="0"/>
                <w:bCs w:val="0"/>
                <w:color w:val="000000" w:themeColor="text1"/>
                <w:lang w:val="pt-PT"/>
              </w:rPr>
              <w:t>ContaBancaria</w:t>
            </w:r>
            <w:proofErr w:type="spellEnd"/>
          </w:p>
        </w:tc>
        <w:tc>
          <w:tcPr>
            <w:tcW w:w="0" w:type="auto"/>
          </w:tcPr>
          <w:p w:rsidR="00D90B6C" w:rsidRPr="00B8000F" w:rsidRDefault="00D90B6C" w:rsidP="00D90B6C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Arial"/>
                <w:color w:val="000000" w:themeColor="text1"/>
                <w:lang w:val="pt-PT"/>
              </w:rPr>
            </w:pPr>
            <w:proofErr w:type="spellStart"/>
            <w:proofErr w:type="gramStart"/>
            <w:r w:rsidRPr="00B8000F">
              <w:rPr>
                <w:rFonts w:cs="Arial"/>
                <w:color w:val="000000" w:themeColor="text1"/>
                <w:lang w:val="pt-PT"/>
              </w:rPr>
              <w:t>Varchar</w:t>
            </w:r>
            <w:proofErr w:type="spellEnd"/>
            <w:r w:rsidRPr="00B8000F">
              <w:rPr>
                <w:rFonts w:cs="Arial"/>
                <w:color w:val="000000" w:themeColor="text1"/>
                <w:lang w:val="pt-PT"/>
              </w:rPr>
              <w:t>(5</w:t>
            </w:r>
            <w:proofErr w:type="gramEnd"/>
            <w:r w:rsidRPr="00B8000F">
              <w:rPr>
                <w:rFonts w:cs="Arial"/>
                <w:color w:val="000000" w:themeColor="text1"/>
                <w:lang w:val="pt-PT"/>
              </w:rPr>
              <w:t>)</w:t>
            </w:r>
          </w:p>
        </w:tc>
        <w:tc>
          <w:tcPr>
            <w:tcW w:w="0" w:type="auto"/>
          </w:tcPr>
          <w:p w:rsidR="00D90B6C" w:rsidRPr="00B8000F" w:rsidRDefault="00D90B6C" w:rsidP="00D90B6C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Arial"/>
                <w:color w:val="000000" w:themeColor="text1"/>
                <w:lang w:val="pt-PT"/>
              </w:rPr>
            </w:pPr>
            <w:r w:rsidRPr="00B8000F">
              <w:rPr>
                <w:rFonts w:cs="Arial"/>
                <w:color w:val="000000" w:themeColor="text1"/>
                <w:lang w:val="pt-PT"/>
              </w:rPr>
              <w:t>Campo que irá armazenar a conta bancária de onde serão debitadas as comissões (taxas), no processo de importação do ficheiro do banco.</w:t>
            </w:r>
          </w:p>
        </w:tc>
        <w:tc>
          <w:tcPr>
            <w:tcW w:w="0" w:type="auto"/>
          </w:tcPr>
          <w:p w:rsidR="00D90B6C" w:rsidRPr="00B8000F" w:rsidRDefault="00D90B6C" w:rsidP="00D90B6C">
            <w:pPr>
              <w:spacing w:before="120" w:after="12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Arial"/>
                <w:color w:val="000000" w:themeColor="text1"/>
                <w:lang w:val="pt-PT"/>
              </w:rPr>
            </w:pPr>
            <w:proofErr w:type="spellStart"/>
            <w:r w:rsidRPr="00B8000F">
              <w:rPr>
                <w:rFonts w:cs="Arial"/>
                <w:color w:val="000000" w:themeColor="text1"/>
                <w:lang w:val="pt-PT"/>
              </w:rPr>
              <w:t>Yes</w:t>
            </w:r>
            <w:proofErr w:type="spellEnd"/>
          </w:p>
        </w:tc>
      </w:tr>
      <w:tr w:rsidR="00D90B6C" w:rsidRPr="00B8000F" w:rsidTr="00F20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0B6C" w:rsidRPr="00B8000F" w:rsidRDefault="00D90B6C" w:rsidP="00D90B6C">
            <w:pPr>
              <w:spacing w:before="120" w:after="120"/>
              <w:rPr>
                <w:rFonts w:eastAsia="Calibri" w:cs="Arial"/>
                <w:b w:val="0"/>
                <w:bCs w:val="0"/>
                <w:color w:val="000000" w:themeColor="text1"/>
                <w:lang w:val="pt-PT"/>
              </w:rPr>
            </w:pPr>
            <w:proofErr w:type="spellStart"/>
            <w:r w:rsidRPr="00B8000F">
              <w:rPr>
                <w:rFonts w:cs="Arial"/>
                <w:b w:val="0"/>
                <w:bCs w:val="0"/>
                <w:color w:val="000000" w:themeColor="text1"/>
                <w:lang w:val="pt-PT"/>
              </w:rPr>
              <w:t>MovimentoBancario</w:t>
            </w:r>
            <w:proofErr w:type="spellEnd"/>
          </w:p>
        </w:tc>
        <w:tc>
          <w:tcPr>
            <w:tcW w:w="0" w:type="auto"/>
          </w:tcPr>
          <w:p w:rsidR="00D90B6C" w:rsidRPr="00B8000F" w:rsidRDefault="00D90B6C" w:rsidP="00D90B6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0000" w:themeColor="text1"/>
                <w:lang w:val="pt-PT"/>
              </w:rPr>
            </w:pPr>
            <w:proofErr w:type="spellStart"/>
            <w:proofErr w:type="gramStart"/>
            <w:r w:rsidRPr="00B8000F">
              <w:rPr>
                <w:rFonts w:cs="Arial"/>
                <w:color w:val="000000" w:themeColor="text1"/>
                <w:lang w:val="pt-PT"/>
              </w:rPr>
              <w:t>Varchar</w:t>
            </w:r>
            <w:proofErr w:type="spellEnd"/>
            <w:r w:rsidRPr="00B8000F">
              <w:rPr>
                <w:rFonts w:cs="Arial"/>
                <w:color w:val="000000" w:themeColor="text1"/>
                <w:lang w:val="pt-PT"/>
              </w:rPr>
              <w:t>(5</w:t>
            </w:r>
            <w:proofErr w:type="gramEnd"/>
            <w:r w:rsidRPr="00B8000F">
              <w:rPr>
                <w:rFonts w:cs="Arial"/>
                <w:color w:val="000000" w:themeColor="text1"/>
                <w:lang w:val="pt-PT"/>
              </w:rPr>
              <w:t>)</w:t>
            </w:r>
          </w:p>
        </w:tc>
        <w:tc>
          <w:tcPr>
            <w:tcW w:w="0" w:type="auto"/>
          </w:tcPr>
          <w:p w:rsidR="00D90B6C" w:rsidRPr="00B8000F" w:rsidRDefault="00D90B6C" w:rsidP="00D90B6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0000" w:themeColor="text1"/>
                <w:lang w:val="pt-PT"/>
              </w:rPr>
            </w:pPr>
            <w:r w:rsidRPr="00B8000F">
              <w:rPr>
                <w:rFonts w:cs="Arial"/>
                <w:color w:val="000000" w:themeColor="text1"/>
                <w:lang w:val="pt-PT"/>
              </w:rPr>
              <w:t>Campo que irá armazenar a rubrica bancária onde serão debitadas as comissões (taxas), no processo de importação do ficheiro do banco.</w:t>
            </w:r>
          </w:p>
        </w:tc>
        <w:tc>
          <w:tcPr>
            <w:tcW w:w="0" w:type="auto"/>
          </w:tcPr>
          <w:p w:rsidR="00D90B6C" w:rsidRPr="00B8000F" w:rsidRDefault="00D90B6C" w:rsidP="00D90B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0000" w:themeColor="text1"/>
                <w:lang w:val="pt-PT"/>
              </w:rPr>
            </w:pPr>
            <w:proofErr w:type="spellStart"/>
            <w:r w:rsidRPr="00B8000F">
              <w:rPr>
                <w:rFonts w:cs="Arial"/>
                <w:color w:val="000000" w:themeColor="text1"/>
                <w:lang w:val="pt-PT"/>
              </w:rPr>
              <w:t>Yes</w:t>
            </w:r>
            <w:proofErr w:type="spellEnd"/>
          </w:p>
        </w:tc>
      </w:tr>
      <w:tr w:rsidR="00D90B6C" w:rsidRPr="00B8000F" w:rsidTr="00F209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0B6C" w:rsidRPr="00B8000F" w:rsidRDefault="00D90B6C" w:rsidP="00D90B6C">
            <w:pPr>
              <w:spacing w:before="120" w:after="120"/>
              <w:rPr>
                <w:rFonts w:eastAsia="Calibri" w:cs="Arial"/>
                <w:b w:val="0"/>
                <w:bCs w:val="0"/>
                <w:color w:val="000000" w:themeColor="text1"/>
                <w:lang w:val="pt-PT"/>
              </w:rPr>
            </w:pPr>
            <w:proofErr w:type="spellStart"/>
            <w:r w:rsidRPr="00B8000F">
              <w:rPr>
                <w:rFonts w:cs="Arial"/>
                <w:b w:val="0"/>
                <w:bCs w:val="0"/>
                <w:color w:val="000000" w:themeColor="text1"/>
                <w:lang w:val="pt-PT"/>
              </w:rPr>
              <w:t>DocumentoMulta</w:t>
            </w:r>
            <w:proofErr w:type="spellEnd"/>
          </w:p>
        </w:tc>
        <w:tc>
          <w:tcPr>
            <w:tcW w:w="0" w:type="auto"/>
          </w:tcPr>
          <w:p w:rsidR="00D90B6C" w:rsidRPr="00B8000F" w:rsidRDefault="00D90B6C" w:rsidP="00D90B6C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Arial"/>
                <w:color w:val="000000" w:themeColor="text1"/>
                <w:lang w:val="pt-PT"/>
              </w:rPr>
            </w:pPr>
            <w:proofErr w:type="spellStart"/>
            <w:proofErr w:type="gramStart"/>
            <w:r w:rsidRPr="00B8000F">
              <w:rPr>
                <w:rFonts w:cs="Arial"/>
                <w:color w:val="000000" w:themeColor="text1"/>
                <w:lang w:val="pt-PT"/>
              </w:rPr>
              <w:t>Varchar</w:t>
            </w:r>
            <w:proofErr w:type="spellEnd"/>
            <w:r w:rsidRPr="00B8000F">
              <w:rPr>
                <w:rFonts w:cs="Arial"/>
                <w:color w:val="000000" w:themeColor="text1"/>
                <w:lang w:val="pt-PT"/>
              </w:rPr>
              <w:t>(5</w:t>
            </w:r>
            <w:proofErr w:type="gramEnd"/>
            <w:r w:rsidRPr="00B8000F">
              <w:rPr>
                <w:rFonts w:cs="Arial"/>
                <w:color w:val="000000" w:themeColor="text1"/>
                <w:lang w:val="pt-PT"/>
              </w:rPr>
              <w:t>)</w:t>
            </w:r>
          </w:p>
        </w:tc>
        <w:tc>
          <w:tcPr>
            <w:tcW w:w="0" w:type="auto"/>
          </w:tcPr>
          <w:p w:rsidR="00D90B6C" w:rsidRPr="00B8000F" w:rsidRDefault="00D90B6C" w:rsidP="00D90B6C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Arial"/>
                <w:color w:val="000000" w:themeColor="text1"/>
                <w:lang w:val="pt-PT"/>
              </w:rPr>
            </w:pPr>
            <w:r w:rsidRPr="00B8000F">
              <w:rPr>
                <w:rFonts w:eastAsia="Calibri" w:cs="Arial"/>
                <w:color w:val="000000" w:themeColor="text1"/>
                <w:lang w:val="pt-PT"/>
              </w:rPr>
              <w:t>Campo que irá armazenar o código da nota de débito com a multa gerada por atraso no pagamento.</w:t>
            </w:r>
          </w:p>
        </w:tc>
        <w:tc>
          <w:tcPr>
            <w:tcW w:w="0" w:type="auto"/>
          </w:tcPr>
          <w:p w:rsidR="00D90B6C" w:rsidRPr="00B8000F" w:rsidRDefault="00D90B6C" w:rsidP="00D90B6C">
            <w:pPr>
              <w:spacing w:before="120" w:after="12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Arial"/>
                <w:color w:val="000000" w:themeColor="text1"/>
                <w:lang w:val="pt-PT"/>
              </w:rPr>
            </w:pPr>
            <w:proofErr w:type="spellStart"/>
            <w:r w:rsidRPr="00B8000F">
              <w:rPr>
                <w:rFonts w:cs="Arial"/>
                <w:color w:val="000000" w:themeColor="text1"/>
                <w:lang w:val="pt-PT"/>
              </w:rPr>
              <w:t>Yes</w:t>
            </w:r>
            <w:proofErr w:type="spellEnd"/>
          </w:p>
        </w:tc>
      </w:tr>
      <w:tr w:rsidR="00D90B6C" w:rsidRPr="00B8000F" w:rsidTr="00F20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0B6C" w:rsidRPr="00B8000F" w:rsidRDefault="00D90B6C" w:rsidP="00D90B6C">
            <w:pPr>
              <w:spacing w:before="120" w:after="120"/>
              <w:rPr>
                <w:rFonts w:eastAsia="Calibri" w:cs="Arial"/>
                <w:b w:val="0"/>
                <w:bCs w:val="0"/>
                <w:color w:val="000000" w:themeColor="text1"/>
                <w:lang w:val="pt-PT"/>
              </w:rPr>
            </w:pPr>
            <w:proofErr w:type="spellStart"/>
            <w:r w:rsidRPr="00B8000F">
              <w:rPr>
                <w:rFonts w:cs="Arial"/>
                <w:b w:val="0"/>
                <w:bCs w:val="0"/>
                <w:color w:val="000000" w:themeColor="text1"/>
                <w:lang w:val="pt-PT"/>
              </w:rPr>
              <w:t>DiasParaMulta</w:t>
            </w:r>
            <w:proofErr w:type="spellEnd"/>
          </w:p>
        </w:tc>
        <w:tc>
          <w:tcPr>
            <w:tcW w:w="0" w:type="auto"/>
          </w:tcPr>
          <w:p w:rsidR="00D90B6C" w:rsidRPr="00B8000F" w:rsidRDefault="00D90B6C" w:rsidP="00D90B6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0000" w:themeColor="text1"/>
                <w:lang w:val="pt-PT"/>
              </w:rPr>
            </w:pPr>
            <w:proofErr w:type="spellStart"/>
            <w:r w:rsidRPr="00B8000F">
              <w:rPr>
                <w:rFonts w:cs="Arial"/>
                <w:color w:val="000000" w:themeColor="text1"/>
                <w:lang w:val="pt-PT"/>
              </w:rPr>
              <w:t>Int</w:t>
            </w:r>
            <w:proofErr w:type="spellEnd"/>
          </w:p>
        </w:tc>
        <w:tc>
          <w:tcPr>
            <w:tcW w:w="0" w:type="auto"/>
          </w:tcPr>
          <w:p w:rsidR="00D90B6C" w:rsidRPr="00B8000F" w:rsidRDefault="00D90B6C" w:rsidP="00D90B6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0000" w:themeColor="text1"/>
                <w:lang w:val="pt-PT"/>
              </w:rPr>
            </w:pPr>
            <w:r w:rsidRPr="00B8000F">
              <w:rPr>
                <w:rFonts w:cs="Arial"/>
                <w:color w:val="000000" w:themeColor="text1"/>
                <w:lang w:val="pt-PT"/>
              </w:rPr>
              <w:t xml:space="preserve">Campo que irá armazenar o número de dias que após a data de vencimento serão geradas </w:t>
            </w:r>
            <w:proofErr w:type="gramStart"/>
            <w:r w:rsidRPr="00B8000F">
              <w:rPr>
                <w:rFonts w:cs="Arial"/>
                <w:color w:val="000000" w:themeColor="text1"/>
                <w:lang w:val="pt-PT"/>
              </w:rPr>
              <w:t>multas</w:t>
            </w:r>
            <w:proofErr w:type="gramEnd"/>
            <w:r w:rsidRPr="00B8000F">
              <w:rPr>
                <w:rFonts w:cs="Arial"/>
                <w:color w:val="000000" w:themeColor="text1"/>
                <w:lang w:val="pt-PT"/>
              </w:rPr>
              <w:t>.</w:t>
            </w:r>
          </w:p>
        </w:tc>
        <w:tc>
          <w:tcPr>
            <w:tcW w:w="0" w:type="auto"/>
          </w:tcPr>
          <w:p w:rsidR="00D90B6C" w:rsidRPr="00B8000F" w:rsidRDefault="00D90B6C" w:rsidP="00D90B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0000" w:themeColor="text1"/>
                <w:lang w:val="pt-PT"/>
              </w:rPr>
            </w:pPr>
            <w:proofErr w:type="spellStart"/>
            <w:r w:rsidRPr="00B8000F">
              <w:rPr>
                <w:rFonts w:cs="Arial"/>
                <w:color w:val="000000" w:themeColor="text1"/>
                <w:lang w:val="pt-PT"/>
              </w:rPr>
              <w:t>Yes</w:t>
            </w:r>
            <w:proofErr w:type="spellEnd"/>
          </w:p>
        </w:tc>
      </w:tr>
      <w:tr w:rsidR="00D90B6C" w:rsidRPr="00B8000F" w:rsidTr="00F209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0B6C" w:rsidRPr="00B8000F" w:rsidRDefault="00D90B6C" w:rsidP="00D90B6C">
            <w:pPr>
              <w:spacing w:before="120" w:after="120"/>
              <w:rPr>
                <w:rFonts w:eastAsia="Calibri" w:cs="Arial"/>
                <w:b w:val="0"/>
                <w:bCs w:val="0"/>
                <w:color w:val="000000" w:themeColor="text1"/>
                <w:lang w:val="pt-PT"/>
              </w:rPr>
            </w:pPr>
            <w:r w:rsidRPr="00B8000F">
              <w:rPr>
                <w:rFonts w:cs="Arial"/>
                <w:b w:val="0"/>
                <w:bCs w:val="0"/>
                <w:color w:val="000000" w:themeColor="text1"/>
                <w:lang w:val="pt-PT"/>
              </w:rPr>
              <w:t>Percentagem</w:t>
            </w:r>
          </w:p>
        </w:tc>
        <w:tc>
          <w:tcPr>
            <w:tcW w:w="0" w:type="auto"/>
          </w:tcPr>
          <w:p w:rsidR="00D90B6C" w:rsidRPr="00B8000F" w:rsidRDefault="00D90B6C" w:rsidP="00D90B6C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Arial"/>
                <w:color w:val="000000" w:themeColor="text1"/>
                <w:lang w:val="pt-PT"/>
              </w:rPr>
            </w:pPr>
            <w:proofErr w:type="gramStart"/>
            <w:r w:rsidRPr="00B8000F">
              <w:rPr>
                <w:rFonts w:cs="Arial"/>
                <w:color w:val="000000" w:themeColor="text1"/>
                <w:lang w:val="pt-PT"/>
              </w:rPr>
              <w:t>Decimal(10</w:t>
            </w:r>
            <w:proofErr w:type="gramEnd"/>
            <w:r w:rsidRPr="00B8000F">
              <w:rPr>
                <w:rFonts w:cs="Arial"/>
                <w:color w:val="000000" w:themeColor="text1"/>
                <w:lang w:val="pt-PT"/>
              </w:rPr>
              <w:t>,2)</w:t>
            </w:r>
          </w:p>
        </w:tc>
        <w:tc>
          <w:tcPr>
            <w:tcW w:w="0" w:type="auto"/>
          </w:tcPr>
          <w:p w:rsidR="00D90B6C" w:rsidRPr="00B8000F" w:rsidRDefault="00D90B6C" w:rsidP="00D90B6C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Arial"/>
                <w:color w:val="000000" w:themeColor="text1"/>
                <w:lang w:val="pt-PT"/>
              </w:rPr>
            </w:pPr>
            <w:r w:rsidRPr="00B8000F">
              <w:rPr>
                <w:rFonts w:cs="Arial"/>
                <w:color w:val="000000" w:themeColor="text1"/>
                <w:lang w:val="pt-PT"/>
              </w:rPr>
              <w:t>Percentagem do valor Total que será cobrado de multa pelo atraso.</w:t>
            </w:r>
          </w:p>
        </w:tc>
        <w:tc>
          <w:tcPr>
            <w:tcW w:w="0" w:type="auto"/>
          </w:tcPr>
          <w:p w:rsidR="00D90B6C" w:rsidRPr="00B8000F" w:rsidRDefault="00D90B6C" w:rsidP="00D90B6C">
            <w:pPr>
              <w:spacing w:before="120" w:after="12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Arial"/>
                <w:color w:val="000000" w:themeColor="text1"/>
                <w:lang w:val="pt-PT"/>
              </w:rPr>
            </w:pPr>
            <w:proofErr w:type="spellStart"/>
            <w:r w:rsidRPr="00B8000F">
              <w:rPr>
                <w:rFonts w:cs="Arial"/>
                <w:color w:val="000000" w:themeColor="text1"/>
                <w:lang w:val="pt-PT"/>
              </w:rPr>
              <w:t>Yes</w:t>
            </w:r>
            <w:proofErr w:type="spellEnd"/>
          </w:p>
        </w:tc>
      </w:tr>
      <w:tr w:rsidR="00D90B6C" w:rsidRPr="00B8000F" w:rsidTr="00F20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0B6C" w:rsidRPr="00B8000F" w:rsidRDefault="00D90B6C" w:rsidP="00D90B6C">
            <w:pPr>
              <w:spacing w:before="120" w:after="120"/>
              <w:rPr>
                <w:rFonts w:eastAsia="Calibri" w:cs="Arial"/>
                <w:b w:val="0"/>
                <w:bCs w:val="0"/>
                <w:color w:val="000000" w:themeColor="text1"/>
                <w:lang w:val="pt-PT"/>
              </w:rPr>
            </w:pPr>
            <w:proofErr w:type="spellStart"/>
            <w:r w:rsidRPr="00B8000F">
              <w:rPr>
                <w:rFonts w:cs="Arial"/>
                <w:b w:val="0"/>
                <w:bCs w:val="0"/>
                <w:color w:val="000000" w:themeColor="text1"/>
                <w:lang w:val="pt-PT"/>
              </w:rPr>
              <w:t>EmailResponsavelVD</w:t>
            </w:r>
            <w:proofErr w:type="spellEnd"/>
          </w:p>
        </w:tc>
        <w:tc>
          <w:tcPr>
            <w:tcW w:w="0" w:type="auto"/>
          </w:tcPr>
          <w:p w:rsidR="00D90B6C" w:rsidRPr="00B8000F" w:rsidRDefault="00D90B6C" w:rsidP="00D90B6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0000" w:themeColor="text1"/>
                <w:lang w:val="pt-PT"/>
              </w:rPr>
            </w:pPr>
            <w:proofErr w:type="spellStart"/>
            <w:proofErr w:type="gramStart"/>
            <w:r w:rsidRPr="00B8000F">
              <w:rPr>
                <w:rFonts w:cs="Arial"/>
                <w:color w:val="000000" w:themeColor="text1"/>
                <w:lang w:val="pt-PT"/>
              </w:rPr>
              <w:t>Varchar</w:t>
            </w:r>
            <w:proofErr w:type="spellEnd"/>
            <w:r w:rsidRPr="00B8000F">
              <w:rPr>
                <w:rFonts w:cs="Arial"/>
                <w:color w:val="000000" w:themeColor="text1"/>
                <w:lang w:val="pt-PT"/>
              </w:rPr>
              <w:t>(100</w:t>
            </w:r>
            <w:proofErr w:type="gramEnd"/>
            <w:r w:rsidRPr="00B8000F">
              <w:rPr>
                <w:rFonts w:cs="Arial"/>
                <w:color w:val="000000" w:themeColor="text1"/>
                <w:lang w:val="pt-PT"/>
              </w:rPr>
              <w:t>)</w:t>
            </w:r>
          </w:p>
        </w:tc>
        <w:tc>
          <w:tcPr>
            <w:tcW w:w="0" w:type="auto"/>
          </w:tcPr>
          <w:p w:rsidR="00D90B6C" w:rsidRPr="00B8000F" w:rsidRDefault="00D90B6C" w:rsidP="00D90B6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0000" w:themeColor="text1"/>
                <w:lang w:val="pt-PT"/>
              </w:rPr>
            </w:pPr>
            <w:proofErr w:type="gramStart"/>
            <w:r w:rsidRPr="00B8000F">
              <w:rPr>
                <w:rFonts w:cs="Arial"/>
                <w:color w:val="000000" w:themeColor="text1"/>
                <w:lang w:val="pt-PT"/>
              </w:rPr>
              <w:t>Email</w:t>
            </w:r>
            <w:proofErr w:type="gramEnd"/>
            <w:r w:rsidRPr="00B8000F">
              <w:rPr>
                <w:rFonts w:cs="Arial"/>
                <w:color w:val="000000" w:themeColor="text1"/>
                <w:lang w:val="pt-PT"/>
              </w:rPr>
              <w:t xml:space="preserve"> do Responsável das Vendas.</w:t>
            </w:r>
          </w:p>
        </w:tc>
        <w:tc>
          <w:tcPr>
            <w:tcW w:w="0" w:type="auto"/>
          </w:tcPr>
          <w:p w:rsidR="00D90B6C" w:rsidRPr="00B8000F" w:rsidRDefault="00D90B6C" w:rsidP="00D90B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0000" w:themeColor="text1"/>
                <w:lang w:val="pt-PT"/>
              </w:rPr>
            </w:pPr>
            <w:proofErr w:type="spellStart"/>
            <w:r w:rsidRPr="00B8000F">
              <w:rPr>
                <w:rFonts w:cs="Arial"/>
                <w:color w:val="000000" w:themeColor="text1"/>
                <w:lang w:val="pt-PT"/>
              </w:rPr>
              <w:t>Yes</w:t>
            </w:r>
            <w:proofErr w:type="spellEnd"/>
          </w:p>
        </w:tc>
      </w:tr>
      <w:tr w:rsidR="00D90B6C" w:rsidRPr="00B8000F" w:rsidTr="00F209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0B6C" w:rsidRPr="00B8000F" w:rsidRDefault="00D90B6C" w:rsidP="00D90B6C">
            <w:pPr>
              <w:spacing w:before="120" w:after="120"/>
              <w:rPr>
                <w:rFonts w:eastAsia="Calibri" w:cs="Arial"/>
                <w:b w:val="0"/>
                <w:bCs w:val="0"/>
                <w:color w:val="000000" w:themeColor="text1"/>
                <w:lang w:val="pt-PT"/>
              </w:rPr>
            </w:pPr>
            <w:proofErr w:type="spellStart"/>
            <w:r w:rsidRPr="00B8000F">
              <w:rPr>
                <w:rFonts w:cs="Arial"/>
                <w:b w:val="0"/>
                <w:bCs w:val="0"/>
                <w:color w:val="000000" w:themeColor="text1"/>
                <w:lang w:val="pt-PT"/>
              </w:rPr>
              <w:t>EmailResponsavelLQ</w:t>
            </w:r>
            <w:proofErr w:type="spellEnd"/>
          </w:p>
        </w:tc>
        <w:tc>
          <w:tcPr>
            <w:tcW w:w="0" w:type="auto"/>
          </w:tcPr>
          <w:p w:rsidR="00D90B6C" w:rsidRPr="00B8000F" w:rsidRDefault="00D90B6C" w:rsidP="00D90B6C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Arial"/>
                <w:color w:val="000000" w:themeColor="text1"/>
                <w:lang w:val="pt-PT"/>
              </w:rPr>
            </w:pPr>
            <w:proofErr w:type="spellStart"/>
            <w:proofErr w:type="gramStart"/>
            <w:r w:rsidRPr="00B8000F">
              <w:rPr>
                <w:rFonts w:cs="Arial"/>
                <w:color w:val="000000" w:themeColor="text1"/>
                <w:lang w:val="pt-PT"/>
              </w:rPr>
              <w:t>Varchar</w:t>
            </w:r>
            <w:proofErr w:type="spellEnd"/>
            <w:r w:rsidRPr="00B8000F">
              <w:rPr>
                <w:rFonts w:cs="Arial"/>
                <w:color w:val="000000" w:themeColor="text1"/>
                <w:lang w:val="pt-PT"/>
              </w:rPr>
              <w:t>(100</w:t>
            </w:r>
            <w:proofErr w:type="gramEnd"/>
            <w:r w:rsidRPr="00B8000F">
              <w:rPr>
                <w:rFonts w:cs="Arial"/>
                <w:color w:val="000000" w:themeColor="text1"/>
                <w:lang w:val="pt-PT"/>
              </w:rPr>
              <w:t>)</w:t>
            </w:r>
          </w:p>
        </w:tc>
        <w:tc>
          <w:tcPr>
            <w:tcW w:w="0" w:type="auto"/>
          </w:tcPr>
          <w:p w:rsidR="00D90B6C" w:rsidRPr="00B8000F" w:rsidRDefault="00D90B6C" w:rsidP="00D90B6C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Arial"/>
                <w:color w:val="000000" w:themeColor="text1"/>
                <w:lang w:val="pt-PT"/>
              </w:rPr>
            </w:pPr>
            <w:proofErr w:type="gramStart"/>
            <w:r w:rsidRPr="00B8000F">
              <w:rPr>
                <w:rFonts w:cs="Arial"/>
                <w:color w:val="000000" w:themeColor="text1"/>
                <w:lang w:val="pt-PT"/>
              </w:rPr>
              <w:t>Email</w:t>
            </w:r>
            <w:proofErr w:type="gramEnd"/>
            <w:r w:rsidRPr="00B8000F">
              <w:rPr>
                <w:rFonts w:cs="Arial"/>
                <w:color w:val="000000" w:themeColor="text1"/>
                <w:lang w:val="pt-PT"/>
              </w:rPr>
              <w:t xml:space="preserve"> do Responsável das Liquidações.</w:t>
            </w:r>
          </w:p>
        </w:tc>
        <w:tc>
          <w:tcPr>
            <w:tcW w:w="0" w:type="auto"/>
          </w:tcPr>
          <w:p w:rsidR="00D90B6C" w:rsidRPr="00B8000F" w:rsidRDefault="00D90B6C" w:rsidP="00D90B6C">
            <w:pPr>
              <w:spacing w:before="120" w:after="12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Arial"/>
                <w:color w:val="000000" w:themeColor="text1"/>
                <w:lang w:val="pt-PT"/>
              </w:rPr>
            </w:pPr>
            <w:proofErr w:type="spellStart"/>
            <w:r w:rsidRPr="00B8000F">
              <w:rPr>
                <w:rFonts w:cs="Arial"/>
                <w:color w:val="000000" w:themeColor="text1"/>
                <w:lang w:val="pt-PT"/>
              </w:rPr>
              <w:t>Yes</w:t>
            </w:r>
            <w:proofErr w:type="spellEnd"/>
          </w:p>
        </w:tc>
      </w:tr>
      <w:tr w:rsidR="00D90B6C" w:rsidRPr="00B8000F" w:rsidTr="00F20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0B6C" w:rsidRPr="00B8000F" w:rsidRDefault="00D90B6C" w:rsidP="00D90B6C">
            <w:pPr>
              <w:spacing w:before="120" w:after="120"/>
              <w:rPr>
                <w:rFonts w:eastAsia="Calibri" w:cs="Arial"/>
                <w:b w:val="0"/>
                <w:bCs w:val="0"/>
                <w:color w:val="000000" w:themeColor="text1"/>
                <w:lang w:val="pt-PT"/>
              </w:rPr>
            </w:pPr>
            <w:proofErr w:type="spellStart"/>
            <w:r w:rsidRPr="00B8000F">
              <w:rPr>
                <w:rFonts w:cs="Arial"/>
                <w:b w:val="0"/>
                <w:bCs w:val="0"/>
                <w:color w:val="000000" w:themeColor="text1"/>
                <w:lang w:val="pt-PT"/>
              </w:rPr>
              <w:t>FolderFilesPlatao</w:t>
            </w:r>
            <w:proofErr w:type="spellEnd"/>
          </w:p>
        </w:tc>
        <w:tc>
          <w:tcPr>
            <w:tcW w:w="0" w:type="auto"/>
          </w:tcPr>
          <w:p w:rsidR="00D90B6C" w:rsidRPr="00B8000F" w:rsidRDefault="00D90B6C" w:rsidP="00D90B6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0000" w:themeColor="text1"/>
                <w:lang w:val="pt-PT"/>
              </w:rPr>
            </w:pPr>
            <w:proofErr w:type="spellStart"/>
            <w:proofErr w:type="gramStart"/>
            <w:r w:rsidRPr="00B8000F">
              <w:rPr>
                <w:rFonts w:cs="Arial"/>
                <w:color w:val="000000" w:themeColor="text1"/>
                <w:lang w:val="pt-PT"/>
              </w:rPr>
              <w:t>Varchar</w:t>
            </w:r>
            <w:proofErr w:type="spellEnd"/>
            <w:r w:rsidRPr="00B8000F">
              <w:rPr>
                <w:rFonts w:cs="Arial"/>
                <w:color w:val="000000" w:themeColor="text1"/>
                <w:lang w:val="pt-PT"/>
              </w:rPr>
              <w:t>(500</w:t>
            </w:r>
            <w:proofErr w:type="gramEnd"/>
            <w:r w:rsidRPr="00B8000F">
              <w:rPr>
                <w:rFonts w:cs="Arial"/>
                <w:color w:val="000000" w:themeColor="text1"/>
                <w:lang w:val="pt-PT"/>
              </w:rPr>
              <w:t>)</w:t>
            </w:r>
          </w:p>
        </w:tc>
        <w:tc>
          <w:tcPr>
            <w:tcW w:w="0" w:type="auto"/>
          </w:tcPr>
          <w:p w:rsidR="00D90B6C" w:rsidRPr="00B8000F" w:rsidRDefault="00D90B6C" w:rsidP="00D90B6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0000" w:themeColor="text1"/>
                <w:lang w:val="pt-PT"/>
              </w:rPr>
            </w:pPr>
            <w:r w:rsidRPr="00B8000F">
              <w:rPr>
                <w:rFonts w:cs="Arial"/>
                <w:color w:val="000000" w:themeColor="text1"/>
                <w:lang w:val="pt-PT"/>
              </w:rPr>
              <w:t xml:space="preserve">Pasta onde devem ser </w:t>
            </w:r>
            <w:proofErr w:type="spellStart"/>
            <w:r w:rsidRPr="00B8000F">
              <w:rPr>
                <w:rFonts w:cs="Arial"/>
                <w:color w:val="000000" w:themeColor="text1"/>
                <w:lang w:val="pt-PT"/>
              </w:rPr>
              <w:t>descarregadados</w:t>
            </w:r>
            <w:proofErr w:type="spellEnd"/>
            <w:r w:rsidRPr="00B8000F">
              <w:rPr>
                <w:rFonts w:cs="Arial"/>
                <w:color w:val="000000" w:themeColor="text1"/>
                <w:lang w:val="pt-PT"/>
              </w:rPr>
              <w:t xml:space="preserve"> os ficheiros a importar do Platão.</w:t>
            </w:r>
          </w:p>
        </w:tc>
        <w:tc>
          <w:tcPr>
            <w:tcW w:w="0" w:type="auto"/>
          </w:tcPr>
          <w:p w:rsidR="00D90B6C" w:rsidRPr="00B8000F" w:rsidRDefault="00D90B6C" w:rsidP="00D90B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0000" w:themeColor="text1"/>
                <w:lang w:val="pt-PT"/>
              </w:rPr>
            </w:pPr>
            <w:proofErr w:type="spellStart"/>
            <w:r w:rsidRPr="00B8000F">
              <w:rPr>
                <w:rFonts w:cs="Arial"/>
                <w:color w:val="000000" w:themeColor="text1"/>
                <w:lang w:val="pt-PT"/>
              </w:rPr>
              <w:t>Yes</w:t>
            </w:r>
            <w:proofErr w:type="spellEnd"/>
          </w:p>
        </w:tc>
      </w:tr>
      <w:tr w:rsidR="00D90B6C" w:rsidRPr="00B8000F" w:rsidTr="00F209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0B6C" w:rsidRPr="00B8000F" w:rsidRDefault="00D90B6C" w:rsidP="00D90B6C">
            <w:pPr>
              <w:spacing w:before="120" w:after="120"/>
              <w:rPr>
                <w:rFonts w:eastAsia="Calibri" w:cs="Arial"/>
                <w:b w:val="0"/>
                <w:bCs w:val="0"/>
                <w:color w:val="000000" w:themeColor="text1"/>
                <w:lang w:val="pt-PT"/>
              </w:rPr>
            </w:pPr>
            <w:proofErr w:type="spellStart"/>
            <w:r w:rsidRPr="00B8000F">
              <w:rPr>
                <w:rFonts w:cs="Arial"/>
                <w:b w:val="0"/>
                <w:bCs w:val="0"/>
                <w:color w:val="000000" w:themeColor="text1"/>
                <w:lang w:val="pt-PT"/>
              </w:rPr>
              <w:t>FolderFilesBanco</w:t>
            </w:r>
            <w:proofErr w:type="spellEnd"/>
          </w:p>
        </w:tc>
        <w:tc>
          <w:tcPr>
            <w:tcW w:w="0" w:type="auto"/>
          </w:tcPr>
          <w:p w:rsidR="00D90B6C" w:rsidRPr="00B8000F" w:rsidRDefault="00D90B6C" w:rsidP="00D90B6C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Arial"/>
                <w:color w:val="000000" w:themeColor="text1"/>
                <w:lang w:val="pt-PT"/>
              </w:rPr>
            </w:pPr>
            <w:proofErr w:type="spellStart"/>
            <w:proofErr w:type="gramStart"/>
            <w:r w:rsidRPr="00B8000F">
              <w:rPr>
                <w:rFonts w:cs="Arial"/>
                <w:color w:val="000000" w:themeColor="text1"/>
                <w:lang w:val="pt-PT"/>
              </w:rPr>
              <w:t>Varchar</w:t>
            </w:r>
            <w:proofErr w:type="spellEnd"/>
            <w:r w:rsidRPr="00B8000F">
              <w:rPr>
                <w:rFonts w:cs="Arial"/>
                <w:color w:val="000000" w:themeColor="text1"/>
                <w:lang w:val="pt-PT"/>
              </w:rPr>
              <w:t>(500</w:t>
            </w:r>
            <w:proofErr w:type="gramEnd"/>
            <w:r w:rsidRPr="00B8000F">
              <w:rPr>
                <w:rFonts w:cs="Arial"/>
                <w:color w:val="000000" w:themeColor="text1"/>
                <w:lang w:val="pt-PT"/>
              </w:rPr>
              <w:t>)</w:t>
            </w:r>
          </w:p>
        </w:tc>
        <w:tc>
          <w:tcPr>
            <w:tcW w:w="0" w:type="auto"/>
          </w:tcPr>
          <w:p w:rsidR="00D90B6C" w:rsidRPr="00B8000F" w:rsidRDefault="00D90B6C" w:rsidP="00D90B6C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Arial"/>
                <w:color w:val="000000" w:themeColor="text1"/>
                <w:lang w:val="pt-PT"/>
              </w:rPr>
            </w:pPr>
            <w:r w:rsidRPr="00B8000F">
              <w:rPr>
                <w:rFonts w:cs="Arial"/>
                <w:color w:val="000000" w:themeColor="text1"/>
                <w:lang w:val="pt-PT"/>
              </w:rPr>
              <w:t xml:space="preserve">Pasta onde devem ser </w:t>
            </w:r>
            <w:proofErr w:type="spellStart"/>
            <w:r w:rsidRPr="00B8000F">
              <w:rPr>
                <w:rFonts w:cs="Arial"/>
                <w:color w:val="000000" w:themeColor="text1"/>
                <w:lang w:val="pt-PT"/>
              </w:rPr>
              <w:t>descarregadados</w:t>
            </w:r>
            <w:proofErr w:type="spellEnd"/>
            <w:r w:rsidRPr="00B8000F">
              <w:rPr>
                <w:rFonts w:cs="Arial"/>
                <w:color w:val="000000" w:themeColor="text1"/>
                <w:lang w:val="pt-PT"/>
              </w:rPr>
              <w:t xml:space="preserve"> os ficheiros a importar do Banco.</w:t>
            </w:r>
          </w:p>
        </w:tc>
        <w:tc>
          <w:tcPr>
            <w:tcW w:w="0" w:type="auto"/>
          </w:tcPr>
          <w:p w:rsidR="00D90B6C" w:rsidRPr="00B8000F" w:rsidRDefault="00D90B6C" w:rsidP="00D90B6C">
            <w:pPr>
              <w:spacing w:before="120" w:after="12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Arial"/>
                <w:color w:val="000000" w:themeColor="text1"/>
                <w:lang w:val="pt-PT"/>
              </w:rPr>
            </w:pPr>
            <w:proofErr w:type="spellStart"/>
            <w:r w:rsidRPr="00B8000F">
              <w:rPr>
                <w:rFonts w:cs="Arial"/>
                <w:color w:val="000000" w:themeColor="text1"/>
                <w:lang w:val="pt-PT"/>
              </w:rPr>
              <w:t>Yes</w:t>
            </w:r>
            <w:proofErr w:type="spellEnd"/>
          </w:p>
        </w:tc>
      </w:tr>
    </w:tbl>
    <w:p w:rsidR="00CE66B4" w:rsidRPr="00B8000F" w:rsidRDefault="00CE66B4" w:rsidP="006B7AA8">
      <w:pPr>
        <w:pStyle w:val="Heading2"/>
        <w:rPr>
          <w:rFonts w:asciiTheme="minorHAnsi" w:eastAsiaTheme="minorHAnsi" w:hAnsiTheme="minorHAnsi" w:cs="Times New Roman"/>
          <w:bCs w:val="0"/>
          <w:color w:val="auto"/>
          <w:sz w:val="24"/>
          <w:szCs w:val="24"/>
          <w:lang w:val="pt-PT"/>
        </w:rPr>
      </w:pPr>
    </w:p>
    <w:p w:rsidR="00CE66B4" w:rsidRPr="00B8000F" w:rsidRDefault="00CE66B4">
      <w:pPr>
        <w:spacing w:after="200"/>
        <w:rPr>
          <w:rFonts w:cs="Times New Roman"/>
          <w:b/>
          <w:sz w:val="24"/>
          <w:szCs w:val="24"/>
          <w:lang w:val="pt-PT"/>
        </w:rPr>
      </w:pPr>
      <w:r w:rsidRPr="00B8000F">
        <w:rPr>
          <w:rFonts w:cs="Times New Roman"/>
          <w:bCs/>
          <w:sz w:val="24"/>
          <w:szCs w:val="24"/>
          <w:lang w:val="pt-PT"/>
        </w:rPr>
        <w:br w:type="page"/>
      </w:r>
    </w:p>
    <w:p w:rsidR="00FD5099" w:rsidRPr="00B8000F" w:rsidRDefault="00FD5099" w:rsidP="00FD5099">
      <w:pPr>
        <w:pStyle w:val="Heading1"/>
        <w:rPr>
          <w:rFonts w:asciiTheme="minorHAnsi" w:hAnsiTheme="minorHAnsi"/>
          <w:lang w:val="pt-PT"/>
        </w:rPr>
      </w:pPr>
      <w:bookmarkStart w:id="45" w:name="_Toc428263469"/>
      <w:r w:rsidRPr="00B8000F">
        <w:rPr>
          <w:rFonts w:asciiTheme="minorHAnsi" w:hAnsiTheme="minorHAnsi"/>
          <w:lang w:val="pt-PT"/>
        </w:rPr>
        <w:lastRenderedPageBreak/>
        <w:t>Explicação dos Conceitos</w:t>
      </w:r>
      <w:bookmarkEnd w:id="45"/>
    </w:p>
    <w:p w:rsidR="00FD5099" w:rsidRPr="00B8000F" w:rsidRDefault="00FD5099" w:rsidP="00FD5099">
      <w:pPr>
        <w:pStyle w:val="Heading2"/>
        <w:rPr>
          <w:rFonts w:asciiTheme="minorHAnsi" w:hAnsiTheme="minorHAnsi"/>
          <w:lang w:val="pt-PT"/>
        </w:rPr>
      </w:pPr>
      <w:bookmarkStart w:id="46" w:name="_Toc428263470"/>
      <w:proofErr w:type="spellStart"/>
      <w:r w:rsidRPr="00B8000F">
        <w:rPr>
          <w:rFonts w:asciiTheme="minorHAnsi" w:hAnsiTheme="minorHAnsi"/>
          <w:lang w:val="pt-PT"/>
        </w:rPr>
        <w:t>Webservice</w:t>
      </w:r>
      <w:bookmarkEnd w:id="46"/>
      <w:proofErr w:type="spellEnd"/>
    </w:p>
    <w:p w:rsidR="00FD5099" w:rsidRPr="00B8000F" w:rsidRDefault="00FD5099" w:rsidP="00FD5099">
      <w:pPr>
        <w:pStyle w:val="NormalWeb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proofErr w:type="spellStart"/>
      <w:r w:rsidRPr="00B8000F">
        <w:rPr>
          <w:rFonts w:asciiTheme="minorHAnsi" w:hAnsiTheme="minorHAnsi"/>
          <w:b/>
          <w:bCs/>
          <w:color w:val="000000" w:themeColor="text1"/>
          <w:sz w:val="22"/>
          <w:szCs w:val="22"/>
        </w:rPr>
        <w:t>Webservice</w:t>
      </w:r>
      <w:proofErr w:type="spellEnd"/>
      <w:r w:rsidRPr="00B8000F">
        <w:rPr>
          <w:rFonts w:asciiTheme="minorHAnsi" w:hAnsiTheme="minorHAnsi"/>
          <w:color w:val="000000" w:themeColor="text1"/>
          <w:sz w:val="22"/>
          <w:szCs w:val="22"/>
        </w:rPr>
        <w:t xml:space="preserve"> é uma solução utilizada na integração de sistemas e na comunicação entre </w:t>
      </w:r>
      <w:hyperlink r:id="rId19" w:tooltip="Aplicação" w:history="1">
        <w:r w:rsidRPr="00B8000F">
          <w:rPr>
            <w:rStyle w:val="Hyperlink"/>
            <w:rFonts w:asciiTheme="minorHAnsi" w:hAnsiTheme="minorHAnsi"/>
            <w:color w:val="000000" w:themeColor="text1"/>
            <w:sz w:val="22"/>
            <w:szCs w:val="22"/>
            <w:u w:val="none"/>
          </w:rPr>
          <w:t>aplicações</w:t>
        </w:r>
      </w:hyperlink>
      <w:r w:rsidRPr="00B8000F">
        <w:rPr>
          <w:rFonts w:asciiTheme="minorHAnsi" w:hAnsiTheme="minorHAnsi"/>
          <w:color w:val="000000" w:themeColor="text1"/>
          <w:sz w:val="22"/>
          <w:szCs w:val="22"/>
        </w:rPr>
        <w:t xml:space="preserve"> diferentes. Com esta </w:t>
      </w:r>
      <w:hyperlink r:id="rId20" w:tooltip="Tecnologia" w:history="1">
        <w:r w:rsidRPr="00B8000F">
          <w:rPr>
            <w:rStyle w:val="Hyperlink"/>
            <w:rFonts w:asciiTheme="minorHAnsi" w:hAnsiTheme="minorHAnsi"/>
            <w:color w:val="000000" w:themeColor="text1"/>
            <w:sz w:val="22"/>
            <w:szCs w:val="22"/>
            <w:u w:val="none"/>
          </w:rPr>
          <w:t>tecnologia</w:t>
        </w:r>
      </w:hyperlink>
      <w:r w:rsidRPr="00B8000F">
        <w:rPr>
          <w:rFonts w:asciiTheme="minorHAnsi" w:hAnsiTheme="minorHAnsi"/>
          <w:color w:val="000000" w:themeColor="text1"/>
          <w:sz w:val="22"/>
          <w:szCs w:val="22"/>
        </w:rPr>
        <w:t xml:space="preserve"> é possível que novas aplicações possam interagir com aquelas que já existem e que sistemas desenvolvidos em </w:t>
      </w:r>
      <w:hyperlink r:id="rId21" w:tooltip="Plataforma" w:history="1">
        <w:r w:rsidRPr="00B8000F">
          <w:rPr>
            <w:rStyle w:val="Hyperlink"/>
            <w:rFonts w:asciiTheme="minorHAnsi" w:hAnsiTheme="minorHAnsi"/>
            <w:color w:val="000000" w:themeColor="text1"/>
            <w:sz w:val="22"/>
            <w:szCs w:val="22"/>
            <w:u w:val="none"/>
          </w:rPr>
          <w:t>plataformas</w:t>
        </w:r>
      </w:hyperlink>
      <w:r w:rsidRPr="00B8000F">
        <w:rPr>
          <w:rFonts w:asciiTheme="minorHAnsi" w:hAnsiTheme="minorHAnsi"/>
          <w:color w:val="000000" w:themeColor="text1"/>
          <w:sz w:val="22"/>
          <w:szCs w:val="22"/>
        </w:rPr>
        <w:t xml:space="preserve"> diferentes sejam compatíveis. Os </w:t>
      </w:r>
      <w:proofErr w:type="spellStart"/>
      <w:r w:rsidRPr="00B8000F">
        <w:rPr>
          <w:rFonts w:asciiTheme="minorHAnsi" w:hAnsiTheme="minorHAnsi"/>
          <w:i/>
          <w:iCs/>
          <w:color w:val="000000" w:themeColor="text1"/>
          <w:sz w:val="22"/>
          <w:szCs w:val="22"/>
        </w:rPr>
        <w:t>Webservices</w:t>
      </w:r>
      <w:proofErr w:type="spellEnd"/>
      <w:r w:rsidRPr="00B8000F">
        <w:rPr>
          <w:rFonts w:asciiTheme="minorHAnsi" w:hAnsiTheme="minorHAnsi"/>
          <w:color w:val="000000" w:themeColor="text1"/>
          <w:sz w:val="22"/>
          <w:szCs w:val="22"/>
        </w:rPr>
        <w:t xml:space="preserve"> são componentes que permitem às aplicações enviar e receber dados em formato </w:t>
      </w:r>
      <w:r w:rsidRPr="00B8000F">
        <w:rPr>
          <w:rFonts w:asciiTheme="minorHAnsi" w:hAnsiTheme="minorHAnsi"/>
          <w:b/>
          <w:i/>
          <w:color w:val="000000" w:themeColor="text1"/>
          <w:sz w:val="22"/>
          <w:szCs w:val="22"/>
        </w:rPr>
        <w:t>“</w:t>
      </w:r>
      <w:hyperlink r:id="rId22" w:tooltip="XML" w:history="1">
        <w:r w:rsidRPr="00B8000F">
          <w:rPr>
            <w:rStyle w:val="Hyperlink"/>
            <w:rFonts w:asciiTheme="minorHAnsi" w:hAnsiTheme="minorHAnsi"/>
            <w:b/>
            <w:i/>
            <w:color w:val="000000" w:themeColor="text1"/>
            <w:sz w:val="22"/>
            <w:szCs w:val="22"/>
            <w:u w:val="none"/>
          </w:rPr>
          <w:t>XML</w:t>
        </w:r>
      </w:hyperlink>
      <w:r w:rsidRPr="00B8000F">
        <w:rPr>
          <w:rFonts w:asciiTheme="minorHAnsi" w:hAnsiTheme="minorHAnsi"/>
          <w:b/>
          <w:i/>
          <w:color w:val="000000" w:themeColor="text1"/>
          <w:sz w:val="22"/>
          <w:szCs w:val="22"/>
        </w:rPr>
        <w:t>”.</w:t>
      </w:r>
      <w:r w:rsidRPr="00B8000F">
        <w:rPr>
          <w:rFonts w:asciiTheme="minorHAnsi" w:hAnsiTheme="minorHAnsi"/>
          <w:color w:val="000000" w:themeColor="text1"/>
          <w:sz w:val="22"/>
          <w:szCs w:val="22"/>
        </w:rPr>
        <w:t xml:space="preserve"> Cada aplicação pode ter a sua própria linguagem, que é traduzida para uma linguagem universal, um formato intermediário como </w:t>
      </w:r>
      <w:r w:rsidRPr="00B8000F">
        <w:rPr>
          <w:rFonts w:asciiTheme="minorHAnsi" w:hAnsiTheme="minorHAnsi"/>
          <w:i/>
          <w:iCs/>
          <w:color w:val="000000" w:themeColor="text1"/>
          <w:sz w:val="22"/>
          <w:szCs w:val="22"/>
        </w:rPr>
        <w:t xml:space="preserve">XML, </w:t>
      </w:r>
      <w:proofErr w:type="spellStart"/>
      <w:r w:rsidRPr="00B8000F">
        <w:rPr>
          <w:rFonts w:asciiTheme="minorHAnsi" w:hAnsiTheme="minorHAnsi"/>
          <w:i/>
          <w:iCs/>
          <w:color w:val="000000" w:themeColor="text1"/>
          <w:sz w:val="22"/>
          <w:szCs w:val="22"/>
        </w:rPr>
        <w:t>Json</w:t>
      </w:r>
      <w:proofErr w:type="spellEnd"/>
      <w:r w:rsidRPr="00B8000F">
        <w:rPr>
          <w:rFonts w:asciiTheme="minorHAnsi" w:hAnsiTheme="minorHAnsi"/>
          <w:i/>
          <w:iCs/>
          <w:color w:val="000000" w:themeColor="text1"/>
          <w:sz w:val="22"/>
          <w:szCs w:val="22"/>
        </w:rPr>
        <w:t>, CSV, etc</w:t>
      </w:r>
      <w:r w:rsidRPr="00B8000F">
        <w:rPr>
          <w:rFonts w:asciiTheme="minorHAnsi" w:hAnsiTheme="minorHAnsi"/>
          <w:color w:val="000000" w:themeColor="text1"/>
          <w:sz w:val="22"/>
          <w:szCs w:val="22"/>
        </w:rPr>
        <w:t>.</w:t>
      </w:r>
    </w:p>
    <w:p w:rsidR="00FD5099" w:rsidRPr="00B8000F" w:rsidRDefault="00FD5099" w:rsidP="00FD5099">
      <w:pPr>
        <w:pStyle w:val="NormalWeb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B8000F">
        <w:rPr>
          <w:rFonts w:asciiTheme="minorHAnsi" w:hAnsiTheme="minorHAnsi"/>
          <w:color w:val="000000" w:themeColor="text1"/>
          <w:sz w:val="22"/>
          <w:szCs w:val="22"/>
        </w:rPr>
        <w:t xml:space="preserve">Para as empresas, os </w:t>
      </w:r>
      <w:proofErr w:type="spellStart"/>
      <w:r w:rsidRPr="00B8000F">
        <w:rPr>
          <w:rFonts w:asciiTheme="minorHAnsi" w:hAnsiTheme="minorHAnsi"/>
          <w:i/>
          <w:iCs/>
          <w:color w:val="000000" w:themeColor="text1"/>
          <w:sz w:val="22"/>
          <w:szCs w:val="22"/>
        </w:rPr>
        <w:t>Webservices</w:t>
      </w:r>
      <w:proofErr w:type="spellEnd"/>
      <w:r w:rsidRPr="00B8000F">
        <w:rPr>
          <w:rFonts w:asciiTheme="minorHAnsi" w:hAnsiTheme="minorHAnsi"/>
          <w:color w:val="000000" w:themeColor="text1"/>
          <w:sz w:val="22"/>
          <w:szCs w:val="22"/>
        </w:rPr>
        <w:t xml:space="preserve"> podem trazer agilidade para os processos e eficiência na comunicação entre cadeias de produção ou de </w:t>
      </w:r>
      <w:hyperlink r:id="rId23" w:tooltip="Logística" w:history="1">
        <w:r w:rsidRPr="00B8000F">
          <w:rPr>
            <w:rStyle w:val="Hyperlink"/>
            <w:rFonts w:asciiTheme="minorHAnsi" w:hAnsiTheme="minorHAnsi"/>
            <w:color w:val="000000" w:themeColor="text1"/>
            <w:sz w:val="22"/>
            <w:szCs w:val="22"/>
            <w:u w:val="none"/>
          </w:rPr>
          <w:t>logística</w:t>
        </w:r>
      </w:hyperlink>
      <w:r w:rsidRPr="00B8000F">
        <w:rPr>
          <w:rFonts w:asciiTheme="minorHAnsi" w:hAnsiTheme="minorHAnsi"/>
          <w:color w:val="000000" w:themeColor="text1"/>
          <w:sz w:val="22"/>
          <w:szCs w:val="22"/>
        </w:rPr>
        <w:t>. Toda e qualquer comunicação entre sistemas passam a ser dinâmica e principalmente segura, pois não há intervenção humana.</w:t>
      </w:r>
    </w:p>
    <w:p w:rsidR="00FD5099" w:rsidRPr="00B8000F" w:rsidRDefault="00FD5099" w:rsidP="00FD5099">
      <w:pPr>
        <w:pStyle w:val="NormalWeb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B8000F">
        <w:rPr>
          <w:rFonts w:asciiTheme="minorHAnsi" w:hAnsiTheme="minorHAnsi"/>
          <w:color w:val="000000" w:themeColor="text1"/>
          <w:sz w:val="22"/>
          <w:szCs w:val="22"/>
        </w:rPr>
        <w:t xml:space="preserve">Essencialmente, o </w:t>
      </w:r>
      <w:proofErr w:type="spellStart"/>
      <w:r w:rsidRPr="00B8000F">
        <w:rPr>
          <w:rFonts w:asciiTheme="minorHAnsi" w:hAnsiTheme="minorHAnsi"/>
          <w:color w:val="000000" w:themeColor="text1"/>
          <w:sz w:val="22"/>
          <w:szCs w:val="22"/>
        </w:rPr>
        <w:t>Webservice</w:t>
      </w:r>
      <w:proofErr w:type="spellEnd"/>
      <w:r w:rsidRPr="00B8000F">
        <w:rPr>
          <w:rFonts w:asciiTheme="minorHAnsi" w:hAnsiTheme="minorHAnsi"/>
          <w:color w:val="000000" w:themeColor="text1"/>
          <w:sz w:val="22"/>
          <w:szCs w:val="22"/>
        </w:rPr>
        <w:t xml:space="preserve"> faz com que os recursos da aplicação do </w:t>
      </w:r>
      <w:proofErr w:type="gramStart"/>
      <w:r w:rsidRPr="00B8000F">
        <w:rPr>
          <w:rFonts w:asciiTheme="minorHAnsi" w:hAnsiTheme="minorHAnsi"/>
          <w:color w:val="000000" w:themeColor="text1"/>
          <w:sz w:val="22"/>
          <w:szCs w:val="22"/>
        </w:rPr>
        <w:t>software</w:t>
      </w:r>
      <w:proofErr w:type="gramEnd"/>
      <w:r w:rsidRPr="00B8000F">
        <w:rPr>
          <w:rFonts w:asciiTheme="minorHAnsi" w:hAnsiTheme="minorHAnsi"/>
          <w:color w:val="000000" w:themeColor="text1"/>
          <w:sz w:val="22"/>
          <w:szCs w:val="22"/>
        </w:rPr>
        <w:t xml:space="preserve"> estejam disponíveis sobre a rede de uma forma normalizada. Outras tecnologias fazem a mesma coisa, como por exemplo, os </w:t>
      </w:r>
      <w:proofErr w:type="gramStart"/>
      <w:r w:rsidRPr="00B8000F">
        <w:rPr>
          <w:rFonts w:asciiTheme="minorHAnsi" w:hAnsiTheme="minorHAnsi"/>
          <w:color w:val="000000" w:themeColor="text1"/>
          <w:sz w:val="22"/>
          <w:szCs w:val="22"/>
        </w:rPr>
        <w:t>browsers</w:t>
      </w:r>
      <w:proofErr w:type="gramEnd"/>
      <w:r w:rsidRPr="00B8000F">
        <w:rPr>
          <w:rFonts w:asciiTheme="minorHAnsi" w:hAnsiTheme="minorHAnsi"/>
          <w:color w:val="000000" w:themeColor="text1"/>
          <w:sz w:val="22"/>
          <w:szCs w:val="22"/>
        </w:rPr>
        <w:t xml:space="preserve"> da Internet </w:t>
      </w:r>
      <w:proofErr w:type="spellStart"/>
      <w:r w:rsidRPr="00B8000F">
        <w:rPr>
          <w:rFonts w:asciiTheme="minorHAnsi" w:hAnsiTheme="minorHAnsi"/>
          <w:color w:val="000000" w:themeColor="text1"/>
          <w:sz w:val="22"/>
          <w:szCs w:val="22"/>
        </w:rPr>
        <w:t>acessam</w:t>
      </w:r>
      <w:proofErr w:type="spellEnd"/>
      <w:r w:rsidRPr="00B8000F">
        <w:rPr>
          <w:rFonts w:asciiTheme="minorHAnsi" w:hAnsiTheme="minorHAnsi"/>
          <w:color w:val="000000" w:themeColor="text1"/>
          <w:sz w:val="22"/>
          <w:szCs w:val="22"/>
        </w:rPr>
        <w:t xml:space="preserve"> às páginas Web disponíveis usando por norma as tecnologias da Internet, HTTP e HTML. No entanto, estas tecnologias não são </w:t>
      </w:r>
      <w:proofErr w:type="gramStart"/>
      <w:r w:rsidRPr="00B8000F">
        <w:rPr>
          <w:rFonts w:asciiTheme="minorHAnsi" w:hAnsiTheme="minorHAnsi"/>
          <w:color w:val="000000" w:themeColor="text1"/>
          <w:sz w:val="22"/>
          <w:szCs w:val="22"/>
        </w:rPr>
        <w:t>bem sucedidas</w:t>
      </w:r>
      <w:proofErr w:type="gramEnd"/>
      <w:r w:rsidRPr="00B8000F">
        <w:rPr>
          <w:rFonts w:asciiTheme="minorHAnsi" w:hAnsiTheme="minorHAnsi"/>
          <w:color w:val="000000" w:themeColor="text1"/>
          <w:sz w:val="22"/>
          <w:szCs w:val="22"/>
        </w:rPr>
        <w:t xml:space="preserve"> na comunicação e integração de aplicações. Existe uma grande motivação sobre a tecnologia </w:t>
      </w:r>
      <w:proofErr w:type="spellStart"/>
      <w:r w:rsidRPr="00B8000F">
        <w:rPr>
          <w:rFonts w:asciiTheme="minorHAnsi" w:hAnsiTheme="minorHAnsi"/>
          <w:color w:val="000000" w:themeColor="text1"/>
          <w:sz w:val="22"/>
          <w:szCs w:val="22"/>
        </w:rPr>
        <w:t>Webservice</w:t>
      </w:r>
      <w:proofErr w:type="spellEnd"/>
      <w:r w:rsidRPr="00B8000F">
        <w:rPr>
          <w:rFonts w:asciiTheme="minorHAnsi" w:hAnsiTheme="minorHAnsi"/>
          <w:color w:val="000000" w:themeColor="text1"/>
          <w:sz w:val="22"/>
          <w:szCs w:val="22"/>
        </w:rPr>
        <w:t xml:space="preserve"> pois possibilita que diferentes aplicações comuniquem-se entre si e utilizem recursos diferentes.</w:t>
      </w:r>
    </w:p>
    <w:p w:rsidR="00FD5099" w:rsidRPr="00B8000F" w:rsidRDefault="00FD5099" w:rsidP="00FD5099">
      <w:pPr>
        <w:pStyle w:val="NormalWeb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B8000F">
        <w:rPr>
          <w:rFonts w:asciiTheme="minorHAnsi" w:hAnsiTheme="minorHAnsi"/>
          <w:color w:val="000000" w:themeColor="text1"/>
          <w:sz w:val="22"/>
          <w:szCs w:val="22"/>
        </w:rPr>
        <w:t xml:space="preserve">Utilizando a tecnologia </w:t>
      </w:r>
      <w:proofErr w:type="spellStart"/>
      <w:r w:rsidRPr="00B8000F">
        <w:rPr>
          <w:rFonts w:asciiTheme="minorHAnsi" w:hAnsiTheme="minorHAnsi"/>
          <w:color w:val="000000" w:themeColor="text1"/>
          <w:sz w:val="22"/>
          <w:szCs w:val="22"/>
        </w:rPr>
        <w:t>Webservice</w:t>
      </w:r>
      <w:proofErr w:type="spellEnd"/>
      <w:r w:rsidRPr="00B8000F">
        <w:rPr>
          <w:rFonts w:asciiTheme="minorHAnsi" w:hAnsiTheme="minorHAnsi"/>
          <w:color w:val="000000" w:themeColor="text1"/>
          <w:sz w:val="22"/>
          <w:szCs w:val="22"/>
        </w:rPr>
        <w:t xml:space="preserve">, uma aplicação pode invocar outra para efectuar tarefas simples ou complexas mesmo que as duas aplicações estejam em diferentes sistemas e escritas em linguagens diferentes. Por outras palavras, os </w:t>
      </w:r>
      <w:proofErr w:type="spellStart"/>
      <w:r w:rsidRPr="00B8000F">
        <w:rPr>
          <w:rFonts w:asciiTheme="minorHAnsi" w:hAnsiTheme="minorHAnsi"/>
          <w:color w:val="000000" w:themeColor="text1"/>
          <w:sz w:val="22"/>
          <w:szCs w:val="22"/>
        </w:rPr>
        <w:t>Webservices</w:t>
      </w:r>
      <w:proofErr w:type="spellEnd"/>
      <w:r w:rsidRPr="00B8000F">
        <w:rPr>
          <w:rFonts w:asciiTheme="minorHAnsi" w:hAnsiTheme="minorHAnsi"/>
          <w:color w:val="000000" w:themeColor="text1"/>
          <w:sz w:val="22"/>
          <w:szCs w:val="22"/>
        </w:rPr>
        <w:t xml:space="preserve"> fazem com que os seus recursos estejam disponíveis para que qualquer aplicação cliente possa operar e extrair os recursos fornecidos pelo </w:t>
      </w:r>
      <w:proofErr w:type="spellStart"/>
      <w:r w:rsidRPr="00B8000F">
        <w:rPr>
          <w:rFonts w:asciiTheme="minorHAnsi" w:hAnsiTheme="minorHAnsi"/>
          <w:color w:val="000000" w:themeColor="text1"/>
          <w:sz w:val="22"/>
          <w:szCs w:val="22"/>
        </w:rPr>
        <w:t>Webservice</w:t>
      </w:r>
      <w:proofErr w:type="spellEnd"/>
      <w:r w:rsidRPr="00B8000F">
        <w:rPr>
          <w:rFonts w:asciiTheme="minorHAnsi" w:hAnsiTheme="minorHAnsi"/>
          <w:color w:val="000000" w:themeColor="text1"/>
          <w:sz w:val="22"/>
          <w:szCs w:val="22"/>
        </w:rPr>
        <w:t>.</w:t>
      </w:r>
    </w:p>
    <w:p w:rsidR="00FD5099" w:rsidRPr="00B8000F" w:rsidRDefault="00FD5099" w:rsidP="00FD5099">
      <w:pPr>
        <w:pStyle w:val="NormalWeb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B8000F">
        <w:rPr>
          <w:rFonts w:asciiTheme="minorHAnsi" w:hAnsiTheme="minorHAnsi"/>
          <w:color w:val="000000" w:themeColor="text1"/>
          <w:sz w:val="22"/>
          <w:szCs w:val="22"/>
        </w:rPr>
        <w:t xml:space="preserve">Os </w:t>
      </w:r>
      <w:proofErr w:type="spellStart"/>
      <w:r w:rsidRPr="00B8000F">
        <w:rPr>
          <w:rFonts w:asciiTheme="minorHAnsi" w:hAnsiTheme="minorHAnsi"/>
          <w:color w:val="000000" w:themeColor="text1"/>
          <w:sz w:val="22"/>
          <w:szCs w:val="22"/>
        </w:rPr>
        <w:t>Webservices</w:t>
      </w:r>
      <w:proofErr w:type="spellEnd"/>
      <w:r w:rsidRPr="00B8000F">
        <w:rPr>
          <w:rFonts w:asciiTheme="minorHAnsi" w:hAnsiTheme="minorHAnsi"/>
          <w:color w:val="000000" w:themeColor="text1"/>
          <w:sz w:val="22"/>
          <w:szCs w:val="22"/>
        </w:rPr>
        <w:t xml:space="preserve"> são identificados por um URI (</w:t>
      </w:r>
      <w:proofErr w:type="spellStart"/>
      <w:r w:rsidRPr="00B8000F">
        <w:rPr>
          <w:rFonts w:asciiTheme="minorHAnsi" w:hAnsiTheme="minorHAnsi"/>
          <w:b/>
          <w:i/>
          <w:color w:val="000000" w:themeColor="text1"/>
          <w:sz w:val="22"/>
          <w:szCs w:val="22"/>
        </w:rPr>
        <w:t>Uniform</w:t>
      </w:r>
      <w:proofErr w:type="spellEnd"/>
      <w:r w:rsidRPr="00B8000F">
        <w:rPr>
          <w:rFonts w:asciiTheme="minorHAnsi" w:hAnsiTheme="minorHAnsi"/>
          <w:b/>
          <w:i/>
          <w:color w:val="000000" w:themeColor="text1"/>
          <w:sz w:val="22"/>
          <w:szCs w:val="22"/>
        </w:rPr>
        <w:t xml:space="preserve"> </w:t>
      </w:r>
      <w:proofErr w:type="spellStart"/>
      <w:r w:rsidRPr="00B8000F">
        <w:rPr>
          <w:rFonts w:asciiTheme="minorHAnsi" w:hAnsiTheme="minorHAnsi"/>
          <w:b/>
          <w:i/>
          <w:color w:val="000000" w:themeColor="text1"/>
          <w:sz w:val="22"/>
          <w:szCs w:val="22"/>
        </w:rPr>
        <w:t>Resource</w:t>
      </w:r>
      <w:proofErr w:type="spellEnd"/>
      <w:r w:rsidRPr="00B8000F">
        <w:rPr>
          <w:rFonts w:asciiTheme="minorHAnsi" w:hAnsiTheme="minorHAnsi"/>
          <w:b/>
          <w:i/>
          <w:color w:val="000000" w:themeColor="text1"/>
          <w:sz w:val="22"/>
          <w:szCs w:val="22"/>
        </w:rPr>
        <w:t xml:space="preserve"> </w:t>
      </w:r>
      <w:proofErr w:type="spellStart"/>
      <w:r w:rsidRPr="00B8000F">
        <w:rPr>
          <w:rFonts w:asciiTheme="minorHAnsi" w:hAnsiTheme="minorHAnsi"/>
          <w:b/>
          <w:i/>
          <w:color w:val="000000" w:themeColor="text1"/>
          <w:sz w:val="22"/>
          <w:szCs w:val="22"/>
        </w:rPr>
        <w:t>Identifier</w:t>
      </w:r>
      <w:proofErr w:type="spellEnd"/>
      <w:r w:rsidRPr="00B8000F">
        <w:rPr>
          <w:rFonts w:asciiTheme="minorHAnsi" w:hAnsiTheme="minorHAnsi"/>
          <w:color w:val="000000" w:themeColor="text1"/>
          <w:sz w:val="22"/>
          <w:szCs w:val="22"/>
        </w:rPr>
        <w:t>), descritos e definidos usando XML (</w:t>
      </w:r>
      <w:proofErr w:type="spellStart"/>
      <w:r w:rsidRPr="00B8000F">
        <w:rPr>
          <w:rFonts w:asciiTheme="minorHAnsi" w:hAnsiTheme="minorHAnsi"/>
          <w:b/>
          <w:i/>
          <w:color w:val="000000" w:themeColor="text1"/>
          <w:sz w:val="22"/>
          <w:szCs w:val="22"/>
        </w:rPr>
        <w:t>Extensible</w:t>
      </w:r>
      <w:proofErr w:type="spellEnd"/>
      <w:r w:rsidRPr="00B8000F">
        <w:rPr>
          <w:rFonts w:asciiTheme="minorHAnsi" w:hAnsiTheme="minorHAnsi"/>
          <w:b/>
          <w:i/>
          <w:color w:val="000000" w:themeColor="text1"/>
          <w:sz w:val="22"/>
          <w:szCs w:val="22"/>
        </w:rPr>
        <w:t xml:space="preserve"> </w:t>
      </w:r>
      <w:proofErr w:type="spellStart"/>
      <w:r w:rsidRPr="00B8000F">
        <w:rPr>
          <w:rFonts w:asciiTheme="minorHAnsi" w:hAnsiTheme="minorHAnsi"/>
          <w:b/>
          <w:i/>
          <w:color w:val="000000" w:themeColor="text1"/>
          <w:sz w:val="22"/>
          <w:szCs w:val="22"/>
        </w:rPr>
        <w:t>Markup</w:t>
      </w:r>
      <w:proofErr w:type="spellEnd"/>
      <w:r w:rsidRPr="00B8000F">
        <w:rPr>
          <w:rFonts w:asciiTheme="minorHAnsi" w:hAnsiTheme="minorHAnsi"/>
          <w:b/>
          <w:i/>
          <w:color w:val="000000" w:themeColor="text1"/>
          <w:sz w:val="22"/>
          <w:szCs w:val="22"/>
        </w:rPr>
        <w:t xml:space="preserve"> </w:t>
      </w:r>
      <w:proofErr w:type="spellStart"/>
      <w:r w:rsidRPr="00B8000F">
        <w:rPr>
          <w:rFonts w:asciiTheme="minorHAnsi" w:hAnsiTheme="minorHAnsi"/>
          <w:b/>
          <w:i/>
          <w:color w:val="000000" w:themeColor="text1"/>
          <w:sz w:val="22"/>
          <w:szCs w:val="22"/>
        </w:rPr>
        <w:t>Language</w:t>
      </w:r>
      <w:proofErr w:type="spellEnd"/>
      <w:r w:rsidRPr="00B8000F">
        <w:rPr>
          <w:rFonts w:asciiTheme="minorHAnsi" w:hAnsiTheme="minorHAnsi"/>
          <w:color w:val="000000" w:themeColor="text1"/>
          <w:sz w:val="22"/>
          <w:szCs w:val="22"/>
        </w:rPr>
        <w:t xml:space="preserve">). Um dos motivos que tornam os </w:t>
      </w:r>
      <w:proofErr w:type="spellStart"/>
      <w:r w:rsidRPr="00B8000F">
        <w:rPr>
          <w:rFonts w:asciiTheme="minorHAnsi" w:hAnsiTheme="minorHAnsi"/>
          <w:color w:val="000000" w:themeColor="text1"/>
          <w:sz w:val="22"/>
          <w:szCs w:val="22"/>
        </w:rPr>
        <w:t>Webservices</w:t>
      </w:r>
      <w:proofErr w:type="spellEnd"/>
      <w:r w:rsidRPr="00B8000F">
        <w:rPr>
          <w:rFonts w:asciiTheme="minorHAnsi" w:hAnsiTheme="minorHAnsi"/>
          <w:color w:val="000000" w:themeColor="text1"/>
          <w:sz w:val="22"/>
          <w:szCs w:val="22"/>
        </w:rPr>
        <w:t xml:space="preserve"> atractivos é o facto deste </w:t>
      </w:r>
      <w:proofErr w:type="gramStart"/>
      <w:r w:rsidRPr="00B8000F">
        <w:rPr>
          <w:rFonts w:asciiTheme="minorHAnsi" w:hAnsiTheme="minorHAnsi"/>
          <w:color w:val="000000" w:themeColor="text1"/>
          <w:sz w:val="22"/>
          <w:szCs w:val="22"/>
        </w:rPr>
        <w:t>modelo</w:t>
      </w:r>
      <w:proofErr w:type="gramEnd"/>
      <w:r w:rsidRPr="00B8000F">
        <w:rPr>
          <w:rFonts w:asciiTheme="minorHAnsi" w:hAnsiTheme="minorHAnsi"/>
          <w:color w:val="000000" w:themeColor="text1"/>
          <w:sz w:val="22"/>
          <w:szCs w:val="22"/>
        </w:rPr>
        <w:t xml:space="preserve"> ser baseado em tecnologias standards, em particular XML e HTTP (</w:t>
      </w:r>
      <w:proofErr w:type="spellStart"/>
      <w:r w:rsidRPr="00B8000F">
        <w:rPr>
          <w:rFonts w:asciiTheme="minorHAnsi" w:hAnsiTheme="minorHAnsi"/>
          <w:b/>
          <w:i/>
          <w:color w:val="000000" w:themeColor="text1"/>
          <w:sz w:val="22"/>
          <w:szCs w:val="22"/>
        </w:rPr>
        <w:t>Hypertext</w:t>
      </w:r>
      <w:proofErr w:type="spellEnd"/>
      <w:r w:rsidRPr="00B8000F">
        <w:rPr>
          <w:rFonts w:asciiTheme="minorHAnsi" w:hAnsiTheme="minorHAnsi"/>
          <w:b/>
          <w:i/>
          <w:color w:val="000000" w:themeColor="text1"/>
          <w:sz w:val="22"/>
          <w:szCs w:val="22"/>
        </w:rPr>
        <w:t xml:space="preserve"> </w:t>
      </w:r>
      <w:proofErr w:type="spellStart"/>
      <w:r w:rsidRPr="00B8000F">
        <w:rPr>
          <w:rFonts w:asciiTheme="minorHAnsi" w:hAnsiTheme="minorHAnsi"/>
          <w:b/>
          <w:i/>
          <w:color w:val="000000" w:themeColor="text1"/>
          <w:sz w:val="22"/>
          <w:szCs w:val="22"/>
        </w:rPr>
        <w:t>Transfer</w:t>
      </w:r>
      <w:proofErr w:type="spellEnd"/>
      <w:r w:rsidRPr="00B8000F">
        <w:rPr>
          <w:rFonts w:asciiTheme="minorHAnsi" w:hAnsiTheme="minorHAnsi"/>
          <w:b/>
          <w:i/>
          <w:color w:val="000000" w:themeColor="text1"/>
          <w:sz w:val="22"/>
          <w:szCs w:val="22"/>
        </w:rPr>
        <w:t xml:space="preserve"> </w:t>
      </w:r>
      <w:proofErr w:type="spellStart"/>
      <w:r w:rsidRPr="00B8000F">
        <w:rPr>
          <w:rFonts w:asciiTheme="minorHAnsi" w:hAnsiTheme="minorHAnsi"/>
          <w:b/>
          <w:i/>
          <w:color w:val="000000" w:themeColor="text1"/>
          <w:sz w:val="22"/>
          <w:szCs w:val="22"/>
        </w:rPr>
        <w:t>Protocol</w:t>
      </w:r>
      <w:proofErr w:type="spellEnd"/>
      <w:r w:rsidRPr="00B8000F">
        <w:rPr>
          <w:rFonts w:asciiTheme="minorHAnsi" w:hAnsiTheme="minorHAnsi"/>
          <w:color w:val="000000" w:themeColor="text1"/>
          <w:sz w:val="22"/>
          <w:szCs w:val="22"/>
        </w:rPr>
        <w:t xml:space="preserve">). Os </w:t>
      </w:r>
      <w:proofErr w:type="spellStart"/>
      <w:r w:rsidRPr="00B8000F">
        <w:rPr>
          <w:rFonts w:asciiTheme="minorHAnsi" w:hAnsiTheme="minorHAnsi"/>
          <w:color w:val="000000" w:themeColor="text1"/>
          <w:sz w:val="22"/>
          <w:szCs w:val="22"/>
        </w:rPr>
        <w:t>Webservices</w:t>
      </w:r>
      <w:proofErr w:type="spellEnd"/>
      <w:r w:rsidRPr="00B8000F">
        <w:rPr>
          <w:rFonts w:asciiTheme="minorHAnsi" w:hAnsiTheme="minorHAnsi"/>
          <w:color w:val="000000" w:themeColor="text1"/>
          <w:sz w:val="22"/>
          <w:szCs w:val="22"/>
        </w:rPr>
        <w:t xml:space="preserve"> são utilizados para disponibilizar serviços interactivos na Web, podendo ser </w:t>
      </w:r>
      <w:proofErr w:type="spellStart"/>
      <w:r w:rsidRPr="00B8000F">
        <w:rPr>
          <w:rFonts w:asciiTheme="minorHAnsi" w:hAnsiTheme="minorHAnsi"/>
          <w:color w:val="000000" w:themeColor="text1"/>
          <w:sz w:val="22"/>
          <w:szCs w:val="22"/>
        </w:rPr>
        <w:t>acessados</w:t>
      </w:r>
      <w:proofErr w:type="spellEnd"/>
      <w:r w:rsidRPr="00B8000F">
        <w:rPr>
          <w:rFonts w:asciiTheme="minorHAnsi" w:hAnsiTheme="minorHAnsi"/>
          <w:color w:val="000000" w:themeColor="text1"/>
          <w:sz w:val="22"/>
          <w:szCs w:val="22"/>
        </w:rPr>
        <w:t xml:space="preserve"> por outras aplicações usando, por exemplo, o protocolo </w:t>
      </w:r>
      <w:hyperlink r:id="rId24" w:tooltip="SOAP" w:history="1">
        <w:r w:rsidRPr="00B8000F">
          <w:rPr>
            <w:rStyle w:val="Hyperlink"/>
            <w:rFonts w:asciiTheme="minorHAnsi" w:hAnsiTheme="minorHAnsi"/>
            <w:color w:val="000000" w:themeColor="text1"/>
            <w:sz w:val="22"/>
            <w:szCs w:val="22"/>
            <w:u w:val="none"/>
          </w:rPr>
          <w:t>SOAP</w:t>
        </w:r>
      </w:hyperlink>
      <w:r w:rsidRPr="00B8000F">
        <w:rPr>
          <w:rFonts w:asciiTheme="minorHAnsi" w:hAnsiTheme="minorHAnsi"/>
          <w:color w:val="000000" w:themeColor="text1"/>
          <w:sz w:val="22"/>
          <w:szCs w:val="22"/>
        </w:rPr>
        <w:t xml:space="preserve"> (</w:t>
      </w:r>
      <w:proofErr w:type="spellStart"/>
      <w:r w:rsidRPr="00B8000F">
        <w:rPr>
          <w:rFonts w:asciiTheme="minorHAnsi" w:hAnsiTheme="minorHAnsi"/>
          <w:b/>
          <w:i/>
          <w:color w:val="000000" w:themeColor="text1"/>
          <w:sz w:val="22"/>
          <w:szCs w:val="22"/>
        </w:rPr>
        <w:t>Simple</w:t>
      </w:r>
      <w:proofErr w:type="spellEnd"/>
      <w:r w:rsidRPr="00B8000F">
        <w:rPr>
          <w:rFonts w:asciiTheme="minorHAnsi" w:hAnsiTheme="minorHAnsi"/>
          <w:b/>
          <w:i/>
          <w:color w:val="000000" w:themeColor="text1"/>
          <w:sz w:val="22"/>
          <w:szCs w:val="22"/>
        </w:rPr>
        <w:t xml:space="preserve"> </w:t>
      </w:r>
      <w:proofErr w:type="spellStart"/>
      <w:r w:rsidRPr="00B8000F">
        <w:rPr>
          <w:rFonts w:asciiTheme="minorHAnsi" w:hAnsiTheme="minorHAnsi"/>
          <w:b/>
          <w:i/>
          <w:color w:val="000000" w:themeColor="text1"/>
          <w:sz w:val="22"/>
          <w:szCs w:val="22"/>
        </w:rPr>
        <w:t>Object</w:t>
      </w:r>
      <w:proofErr w:type="spellEnd"/>
      <w:r w:rsidRPr="00B8000F">
        <w:rPr>
          <w:rFonts w:asciiTheme="minorHAnsi" w:hAnsiTheme="minorHAnsi"/>
          <w:b/>
          <w:i/>
          <w:color w:val="000000" w:themeColor="text1"/>
          <w:sz w:val="22"/>
          <w:szCs w:val="22"/>
        </w:rPr>
        <w:t xml:space="preserve"> Access </w:t>
      </w:r>
      <w:proofErr w:type="spellStart"/>
      <w:r w:rsidRPr="00B8000F">
        <w:rPr>
          <w:rFonts w:asciiTheme="minorHAnsi" w:hAnsiTheme="minorHAnsi"/>
          <w:b/>
          <w:i/>
          <w:color w:val="000000" w:themeColor="text1"/>
          <w:sz w:val="22"/>
          <w:szCs w:val="22"/>
        </w:rPr>
        <w:t>Protocol</w:t>
      </w:r>
      <w:proofErr w:type="spellEnd"/>
      <w:r w:rsidRPr="00B8000F">
        <w:rPr>
          <w:rFonts w:asciiTheme="minorHAnsi" w:hAnsiTheme="minorHAnsi"/>
          <w:color w:val="000000" w:themeColor="text1"/>
          <w:sz w:val="22"/>
          <w:szCs w:val="22"/>
        </w:rPr>
        <w:t>).</w:t>
      </w:r>
    </w:p>
    <w:p w:rsidR="00FD5099" w:rsidRPr="00B8000F" w:rsidRDefault="00FD5099" w:rsidP="00FD5099">
      <w:pPr>
        <w:pStyle w:val="NormalWeb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B8000F">
        <w:rPr>
          <w:rFonts w:asciiTheme="minorHAnsi" w:hAnsiTheme="minorHAnsi"/>
          <w:color w:val="000000" w:themeColor="text1"/>
          <w:sz w:val="22"/>
          <w:szCs w:val="22"/>
        </w:rPr>
        <w:t xml:space="preserve">O </w:t>
      </w:r>
      <w:r w:rsidRPr="00B8000F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objectivo dos Web </w:t>
      </w:r>
      <w:proofErr w:type="spellStart"/>
      <w:r w:rsidRPr="00B8000F">
        <w:rPr>
          <w:rFonts w:asciiTheme="minorHAnsi" w:hAnsiTheme="minorHAnsi"/>
          <w:b/>
          <w:bCs/>
          <w:color w:val="000000" w:themeColor="text1"/>
          <w:sz w:val="22"/>
          <w:szCs w:val="22"/>
        </w:rPr>
        <w:t>Services</w:t>
      </w:r>
      <w:proofErr w:type="spellEnd"/>
      <w:r w:rsidRPr="00B8000F">
        <w:rPr>
          <w:rFonts w:asciiTheme="minorHAnsi" w:hAnsiTheme="minorHAnsi"/>
          <w:color w:val="000000" w:themeColor="text1"/>
          <w:sz w:val="22"/>
          <w:szCs w:val="22"/>
        </w:rPr>
        <w:t xml:space="preserve"> é a comunicação de aplicações através da Internet. Esta comunicação é realizada com intuito de facilitar a </w:t>
      </w:r>
      <w:hyperlink r:id="rId25" w:tooltip="EAI" w:history="1">
        <w:r w:rsidRPr="00B8000F">
          <w:rPr>
            <w:rStyle w:val="Hyperlink"/>
            <w:rFonts w:asciiTheme="minorHAnsi" w:hAnsiTheme="minorHAnsi"/>
            <w:color w:val="000000" w:themeColor="text1"/>
            <w:sz w:val="22"/>
            <w:szCs w:val="22"/>
            <w:u w:val="none"/>
          </w:rPr>
          <w:t>EAI</w:t>
        </w:r>
      </w:hyperlink>
      <w:r w:rsidRPr="00B8000F">
        <w:rPr>
          <w:rFonts w:asciiTheme="minorHAnsi" w:hAnsiTheme="minorHAnsi"/>
          <w:color w:val="000000" w:themeColor="text1"/>
          <w:sz w:val="22"/>
          <w:szCs w:val="22"/>
        </w:rPr>
        <w:t xml:space="preserve"> (</w:t>
      </w:r>
      <w:proofErr w:type="spellStart"/>
      <w:r w:rsidRPr="00B8000F">
        <w:rPr>
          <w:rFonts w:asciiTheme="minorHAnsi" w:hAnsiTheme="minorHAnsi"/>
          <w:b/>
          <w:i/>
          <w:color w:val="000000" w:themeColor="text1"/>
          <w:sz w:val="22"/>
          <w:szCs w:val="22"/>
        </w:rPr>
        <w:t>Enterprise</w:t>
      </w:r>
      <w:proofErr w:type="spellEnd"/>
      <w:r w:rsidRPr="00B8000F">
        <w:rPr>
          <w:rFonts w:asciiTheme="minorHAnsi" w:hAnsiTheme="minorHAnsi"/>
          <w:b/>
          <w:i/>
          <w:color w:val="000000" w:themeColor="text1"/>
          <w:sz w:val="22"/>
          <w:szCs w:val="22"/>
        </w:rPr>
        <w:t xml:space="preserve"> </w:t>
      </w:r>
      <w:proofErr w:type="spellStart"/>
      <w:r w:rsidRPr="00B8000F">
        <w:rPr>
          <w:rFonts w:asciiTheme="minorHAnsi" w:hAnsiTheme="minorHAnsi"/>
          <w:b/>
          <w:i/>
          <w:color w:val="000000" w:themeColor="text1"/>
          <w:sz w:val="22"/>
          <w:szCs w:val="22"/>
        </w:rPr>
        <w:t>Application</w:t>
      </w:r>
      <w:proofErr w:type="spellEnd"/>
      <w:r w:rsidRPr="00B8000F">
        <w:rPr>
          <w:rFonts w:asciiTheme="minorHAnsi" w:hAnsiTheme="minorHAnsi"/>
          <w:b/>
          <w:i/>
          <w:color w:val="000000" w:themeColor="text1"/>
          <w:sz w:val="22"/>
          <w:szCs w:val="22"/>
        </w:rPr>
        <w:t xml:space="preserve"> </w:t>
      </w:r>
      <w:proofErr w:type="spellStart"/>
      <w:r w:rsidRPr="00B8000F">
        <w:rPr>
          <w:rFonts w:asciiTheme="minorHAnsi" w:hAnsiTheme="minorHAnsi"/>
          <w:b/>
          <w:i/>
          <w:color w:val="000000" w:themeColor="text1"/>
          <w:sz w:val="22"/>
          <w:szCs w:val="22"/>
        </w:rPr>
        <w:t>Integration</w:t>
      </w:r>
      <w:proofErr w:type="spellEnd"/>
      <w:r w:rsidRPr="00B8000F">
        <w:rPr>
          <w:rFonts w:asciiTheme="minorHAnsi" w:hAnsiTheme="minorHAnsi"/>
          <w:color w:val="000000" w:themeColor="text1"/>
          <w:sz w:val="22"/>
          <w:szCs w:val="22"/>
        </w:rPr>
        <w:t>) que significa a integração das aplicações de uma empresa, ou seja, interoperabilidade entre a informação que circula numa organização nas diferentes aplicações como, por exemplo, o comércio electrónico com os seus clientes e seus fornecedores. Esta interacção constitui o sistema de informação de uma empresa. E para além da interoperabilidade entre as aplicações, a EAI permite definir um “</w:t>
      </w:r>
      <w:proofErr w:type="spellStart"/>
      <w:r w:rsidRPr="00B8000F">
        <w:rPr>
          <w:rFonts w:asciiTheme="minorHAnsi" w:hAnsiTheme="minorHAnsi"/>
          <w:b/>
          <w:i/>
          <w:color w:val="000000" w:themeColor="text1"/>
          <w:sz w:val="22"/>
          <w:szCs w:val="22"/>
        </w:rPr>
        <w:t>workflow</w:t>
      </w:r>
      <w:proofErr w:type="spellEnd"/>
      <w:r w:rsidRPr="00B8000F">
        <w:rPr>
          <w:rFonts w:asciiTheme="minorHAnsi" w:hAnsiTheme="minorHAnsi"/>
          <w:color w:val="000000" w:themeColor="text1"/>
          <w:sz w:val="22"/>
          <w:szCs w:val="22"/>
        </w:rPr>
        <w:t xml:space="preserve">” entre as aplicações e pode constituir uma alternativa aos </w:t>
      </w:r>
      <w:hyperlink r:id="rId26" w:tooltip="ERP" w:history="1">
        <w:r w:rsidRPr="00B8000F">
          <w:rPr>
            <w:rStyle w:val="Hyperlink"/>
            <w:rFonts w:asciiTheme="minorHAnsi" w:hAnsiTheme="minorHAnsi"/>
            <w:color w:val="000000" w:themeColor="text1"/>
            <w:sz w:val="22"/>
            <w:szCs w:val="22"/>
            <w:u w:val="none"/>
          </w:rPr>
          <w:t>ERP</w:t>
        </w:r>
      </w:hyperlink>
      <w:r w:rsidRPr="00B8000F">
        <w:rPr>
          <w:rFonts w:asciiTheme="minorHAnsi" w:hAnsiTheme="minorHAnsi"/>
          <w:color w:val="000000" w:themeColor="text1"/>
          <w:sz w:val="22"/>
          <w:szCs w:val="22"/>
        </w:rPr>
        <w:t xml:space="preserve"> (</w:t>
      </w:r>
      <w:proofErr w:type="spellStart"/>
      <w:r w:rsidRPr="00B8000F">
        <w:rPr>
          <w:rFonts w:asciiTheme="minorHAnsi" w:hAnsiTheme="minorHAnsi"/>
          <w:b/>
          <w:i/>
          <w:color w:val="000000" w:themeColor="text1"/>
          <w:sz w:val="22"/>
          <w:szCs w:val="22"/>
        </w:rPr>
        <w:t>Enterprise</w:t>
      </w:r>
      <w:proofErr w:type="spellEnd"/>
      <w:r w:rsidRPr="00B8000F">
        <w:rPr>
          <w:rFonts w:asciiTheme="minorHAnsi" w:hAnsiTheme="minorHAnsi"/>
          <w:b/>
          <w:i/>
          <w:color w:val="000000" w:themeColor="text1"/>
          <w:sz w:val="22"/>
          <w:szCs w:val="22"/>
        </w:rPr>
        <w:t xml:space="preserve"> </w:t>
      </w:r>
      <w:proofErr w:type="spellStart"/>
      <w:r w:rsidRPr="00B8000F">
        <w:rPr>
          <w:rFonts w:asciiTheme="minorHAnsi" w:hAnsiTheme="minorHAnsi"/>
          <w:b/>
          <w:i/>
          <w:color w:val="000000" w:themeColor="text1"/>
          <w:sz w:val="22"/>
          <w:szCs w:val="22"/>
        </w:rPr>
        <w:t>Resource</w:t>
      </w:r>
      <w:proofErr w:type="spellEnd"/>
      <w:r w:rsidRPr="00B8000F">
        <w:rPr>
          <w:rFonts w:asciiTheme="minorHAnsi" w:hAnsiTheme="minorHAnsi"/>
          <w:b/>
          <w:i/>
          <w:color w:val="000000" w:themeColor="text1"/>
          <w:sz w:val="22"/>
          <w:szCs w:val="22"/>
        </w:rPr>
        <w:t xml:space="preserve"> </w:t>
      </w:r>
      <w:proofErr w:type="spellStart"/>
      <w:r w:rsidRPr="00B8000F">
        <w:rPr>
          <w:rFonts w:asciiTheme="minorHAnsi" w:hAnsiTheme="minorHAnsi"/>
          <w:b/>
          <w:i/>
          <w:color w:val="000000" w:themeColor="text1"/>
          <w:sz w:val="22"/>
          <w:szCs w:val="22"/>
        </w:rPr>
        <w:t>Planning</w:t>
      </w:r>
      <w:proofErr w:type="spellEnd"/>
      <w:r w:rsidRPr="00B8000F">
        <w:rPr>
          <w:rFonts w:asciiTheme="minorHAnsi" w:hAnsiTheme="minorHAnsi"/>
          <w:color w:val="000000" w:themeColor="text1"/>
          <w:sz w:val="22"/>
          <w:szCs w:val="22"/>
        </w:rPr>
        <w:t>). Com um “</w:t>
      </w:r>
      <w:proofErr w:type="spellStart"/>
      <w:r w:rsidRPr="00B8000F">
        <w:fldChar w:fldCharType="begin"/>
      </w:r>
      <w:r w:rsidRPr="00B8000F">
        <w:rPr>
          <w:rFonts w:asciiTheme="minorHAnsi" w:hAnsiTheme="minorHAnsi"/>
        </w:rPr>
        <w:instrText xml:space="preserve"> HYPERLINK "https://pt.wikipedia.org/wiki/Workflow" \o "Workflow" </w:instrText>
      </w:r>
      <w:r w:rsidRPr="00B8000F">
        <w:fldChar w:fldCharType="separate"/>
      </w:r>
      <w:r w:rsidRPr="00B8000F">
        <w:rPr>
          <w:rStyle w:val="Hyperlink"/>
          <w:rFonts w:asciiTheme="minorHAnsi" w:hAnsiTheme="minorHAnsi"/>
          <w:b/>
          <w:i/>
          <w:color w:val="000000" w:themeColor="text1"/>
          <w:sz w:val="22"/>
          <w:szCs w:val="22"/>
          <w:u w:val="none"/>
        </w:rPr>
        <w:t>workflow</w:t>
      </w:r>
      <w:proofErr w:type="spellEnd"/>
      <w:r w:rsidRPr="00B8000F">
        <w:rPr>
          <w:rStyle w:val="Hyperlink"/>
          <w:rFonts w:asciiTheme="minorHAnsi" w:hAnsiTheme="minorHAnsi"/>
          <w:b/>
          <w:i/>
          <w:color w:val="000000" w:themeColor="text1"/>
          <w:sz w:val="22"/>
          <w:szCs w:val="22"/>
          <w:u w:val="none"/>
        </w:rPr>
        <w:fldChar w:fldCharType="end"/>
      </w:r>
      <w:r w:rsidRPr="00B8000F">
        <w:rPr>
          <w:rFonts w:asciiTheme="minorHAnsi" w:hAnsiTheme="minorHAnsi"/>
          <w:color w:val="000000" w:themeColor="text1"/>
          <w:sz w:val="22"/>
          <w:szCs w:val="22"/>
        </w:rPr>
        <w:t>” é possível optimizar e controlar processos e tarefas de uma determinada organização.</w:t>
      </w:r>
    </w:p>
    <w:p w:rsidR="00FD5099" w:rsidRPr="00B8000F" w:rsidRDefault="00FD5099" w:rsidP="00FD5099">
      <w:pPr>
        <w:pStyle w:val="Heading3"/>
        <w:rPr>
          <w:rFonts w:asciiTheme="minorHAnsi" w:hAnsiTheme="minorHAnsi"/>
          <w:lang w:val="pt-PT"/>
        </w:rPr>
      </w:pPr>
      <w:bookmarkStart w:id="47" w:name="_Toc428263471"/>
      <w:r w:rsidRPr="00B8000F">
        <w:rPr>
          <w:rFonts w:asciiTheme="minorHAnsi" w:hAnsiTheme="minorHAnsi"/>
          <w:lang w:val="pt-PT"/>
        </w:rPr>
        <w:t xml:space="preserve">WCF – Windows </w:t>
      </w:r>
      <w:proofErr w:type="spellStart"/>
      <w:r w:rsidRPr="00B8000F">
        <w:rPr>
          <w:rFonts w:asciiTheme="minorHAnsi" w:hAnsiTheme="minorHAnsi"/>
          <w:lang w:val="pt-PT"/>
        </w:rPr>
        <w:t>Communication</w:t>
      </w:r>
      <w:proofErr w:type="spellEnd"/>
      <w:r w:rsidRPr="00B8000F">
        <w:rPr>
          <w:rFonts w:asciiTheme="minorHAnsi" w:hAnsiTheme="minorHAnsi"/>
          <w:lang w:val="pt-PT"/>
        </w:rPr>
        <w:t xml:space="preserve"> Foundation</w:t>
      </w:r>
      <w:bookmarkEnd w:id="47"/>
    </w:p>
    <w:p w:rsidR="00FD5099" w:rsidRPr="00B8000F" w:rsidRDefault="00FD5099" w:rsidP="00FD5099">
      <w:pPr>
        <w:jc w:val="both"/>
        <w:rPr>
          <w:lang w:val="pt-PT"/>
        </w:rPr>
      </w:pPr>
      <w:r w:rsidRPr="00B8000F">
        <w:rPr>
          <w:lang w:val="pt-PT"/>
        </w:rPr>
        <w:t xml:space="preserve">O </w:t>
      </w:r>
      <w:r w:rsidRPr="00B8000F">
        <w:rPr>
          <w:b/>
          <w:bCs/>
          <w:lang w:val="pt-PT"/>
        </w:rPr>
        <w:t>WCF</w:t>
      </w:r>
      <w:r w:rsidRPr="00B8000F">
        <w:rPr>
          <w:lang w:val="pt-PT"/>
        </w:rPr>
        <w:t xml:space="preserve"> é uma parte </w:t>
      </w:r>
      <w:proofErr w:type="gramStart"/>
      <w:r w:rsidRPr="00B8000F">
        <w:rPr>
          <w:lang w:val="pt-PT"/>
        </w:rPr>
        <w:t>da</w:t>
      </w:r>
      <w:proofErr w:type="gramEnd"/>
      <w:r w:rsidRPr="00B8000F">
        <w:rPr>
          <w:lang w:val="pt-PT"/>
        </w:rPr>
        <w:t xml:space="preserve"> </w:t>
      </w:r>
      <w:r w:rsidRPr="00B8000F">
        <w:rPr>
          <w:b/>
          <w:i/>
          <w:lang w:val="pt-PT"/>
        </w:rPr>
        <w:t>“.NET”</w:t>
      </w:r>
      <w:r w:rsidRPr="00B8000F">
        <w:rPr>
          <w:lang w:val="pt-PT"/>
        </w:rPr>
        <w:t xml:space="preserve"> </w:t>
      </w:r>
      <w:proofErr w:type="spellStart"/>
      <w:r w:rsidRPr="00B8000F">
        <w:rPr>
          <w:lang w:val="pt-PT"/>
        </w:rPr>
        <w:t>Framework</w:t>
      </w:r>
      <w:proofErr w:type="spellEnd"/>
      <w:r w:rsidRPr="00B8000F">
        <w:rPr>
          <w:lang w:val="pt-PT"/>
        </w:rPr>
        <w:t xml:space="preserve"> que fornece um modelo unificado de programação para construir de forma rápida aplicações distribuídas orientadas a serviço (</w:t>
      </w:r>
      <w:r w:rsidRPr="00B8000F">
        <w:rPr>
          <w:b/>
          <w:bCs/>
          <w:lang w:val="pt-PT"/>
        </w:rPr>
        <w:t xml:space="preserve">SOA </w:t>
      </w:r>
      <w:r w:rsidRPr="00B8000F">
        <w:rPr>
          <w:lang w:val="pt-PT"/>
        </w:rPr>
        <w:t xml:space="preserve">– </w:t>
      </w:r>
      <w:proofErr w:type="spellStart"/>
      <w:r w:rsidRPr="00B8000F">
        <w:rPr>
          <w:b/>
          <w:i/>
          <w:lang w:val="pt-PT"/>
        </w:rPr>
        <w:t>Service</w:t>
      </w:r>
      <w:proofErr w:type="spellEnd"/>
      <w:r w:rsidRPr="00B8000F">
        <w:rPr>
          <w:b/>
          <w:i/>
          <w:lang w:val="pt-PT"/>
        </w:rPr>
        <w:t xml:space="preserve"> </w:t>
      </w:r>
      <w:proofErr w:type="spellStart"/>
      <w:r w:rsidRPr="00B8000F">
        <w:rPr>
          <w:b/>
          <w:i/>
          <w:lang w:val="pt-PT"/>
        </w:rPr>
        <w:t>Oriented</w:t>
      </w:r>
      <w:proofErr w:type="spellEnd"/>
      <w:r w:rsidRPr="00B8000F">
        <w:rPr>
          <w:b/>
          <w:i/>
          <w:lang w:val="pt-PT"/>
        </w:rPr>
        <w:t xml:space="preserve"> </w:t>
      </w:r>
      <w:proofErr w:type="spellStart"/>
      <w:r w:rsidRPr="00B8000F">
        <w:rPr>
          <w:b/>
          <w:i/>
          <w:lang w:val="pt-PT"/>
        </w:rPr>
        <w:t>Architecture</w:t>
      </w:r>
      <w:proofErr w:type="spellEnd"/>
      <w:r w:rsidRPr="00B8000F">
        <w:rPr>
          <w:lang w:val="pt-PT"/>
        </w:rPr>
        <w:t>), permite enviar mensagens assíncronas de um serviço a outro, as vantagens que o WCF oferece são:</w:t>
      </w:r>
    </w:p>
    <w:p w:rsidR="00FD5099" w:rsidRPr="00B8000F" w:rsidRDefault="00FD5099" w:rsidP="00FD5099">
      <w:pPr>
        <w:pStyle w:val="ListParagraph"/>
        <w:numPr>
          <w:ilvl w:val="0"/>
          <w:numId w:val="27"/>
        </w:numPr>
        <w:spacing w:after="200"/>
        <w:jc w:val="both"/>
        <w:rPr>
          <w:lang w:val="pt-PT"/>
        </w:rPr>
      </w:pPr>
      <w:r w:rsidRPr="00B8000F">
        <w:rPr>
          <w:lang w:val="pt-PT"/>
        </w:rPr>
        <w:t>Pode ser parte de um serviço hospedado no ISS;</w:t>
      </w:r>
    </w:p>
    <w:p w:rsidR="00FD5099" w:rsidRPr="00B8000F" w:rsidRDefault="00FD5099" w:rsidP="00FD5099">
      <w:pPr>
        <w:pStyle w:val="ListParagraph"/>
        <w:numPr>
          <w:ilvl w:val="0"/>
          <w:numId w:val="27"/>
        </w:numPr>
        <w:spacing w:after="200"/>
        <w:jc w:val="both"/>
        <w:rPr>
          <w:lang w:val="pt-PT"/>
        </w:rPr>
      </w:pPr>
      <w:r w:rsidRPr="00B8000F">
        <w:rPr>
          <w:lang w:val="pt-PT"/>
        </w:rPr>
        <w:t>Pode ser um serviço hospedado em uma aplicação;</w:t>
      </w:r>
    </w:p>
    <w:p w:rsidR="00FD5099" w:rsidRPr="00B8000F" w:rsidRDefault="00FD5099" w:rsidP="00FD5099">
      <w:pPr>
        <w:pStyle w:val="ListParagraph"/>
        <w:numPr>
          <w:ilvl w:val="0"/>
          <w:numId w:val="27"/>
        </w:numPr>
        <w:spacing w:after="200"/>
        <w:jc w:val="both"/>
        <w:rPr>
          <w:lang w:val="pt-PT"/>
        </w:rPr>
      </w:pPr>
      <w:r w:rsidRPr="00B8000F">
        <w:rPr>
          <w:lang w:val="pt-PT"/>
        </w:rPr>
        <w:t>Pode ser um cliente de um outro serviço que busca dados de outro serviço;</w:t>
      </w:r>
    </w:p>
    <w:p w:rsidR="00FD5099" w:rsidRPr="00B8000F" w:rsidRDefault="00FD5099" w:rsidP="00FD5099">
      <w:pPr>
        <w:pStyle w:val="ListParagraph"/>
        <w:numPr>
          <w:ilvl w:val="0"/>
          <w:numId w:val="27"/>
        </w:numPr>
        <w:spacing w:after="200"/>
        <w:jc w:val="both"/>
        <w:rPr>
          <w:lang w:val="pt-PT"/>
        </w:rPr>
      </w:pPr>
      <w:r w:rsidRPr="00B8000F">
        <w:rPr>
          <w:lang w:val="pt-PT"/>
        </w:rPr>
        <w:lastRenderedPageBreak/>
        <w:t>As mensagens podem ser simples caracteres ou palavras mandadas em XML ou dados complexos, como dados binários.</w:t>
      </w:r>
    </w:p>
    <w:p w:rsidR="00FD5099" w:rsidRPr="00B8000F" w:rsidRDefault="00FD5099" w:rsidP="00FD5099">
      <w:pPr>
        <w:rPr>
          <w:lang w:val="pt-PT"/>
        </w:rPr>
      </w:pPr>
      <w:r w:rsidRPr="00B8000F">
        <w:rPr>
          <w:lang w:val="pt-PT"/>
        </w:rPr>
        <w:t xml:space="preserve">Em cenários comuns para hospedar Serviços WCF é usado o IIS, WAS, </w:t>
      </w:r>
      <w:proofErr w:type="spellStart"/>
      <w:r w:rsidRPr="00B8000F">
        <w:rPr>
          <w:lang w:val="pt-PT"/>
        </w:rPr>
        <w:t>Self-Hosted</w:t>
      </w:r>
      <w:proofErr w:type="spellEnd"/>
      <w:r w:rsidRPr="00B8000F">
        <w:rPr>
          <w:lang w:val="pt-PT"/>
        </w:rPr>
        <w:t xml:space="preserve">, </w:t>
      </w:r>
      <w:proofErr w:type="spellStart"/>
      <w:r w:rsidRPr="00B8000F">
        <w:rPr>
          <w:lang w:val="pt-PT"/>
        </w:rPr>
        <w:t>Managed</w:t>
      </w:r>
      <w:proofErr w:type="spellEnd"/>
      <w:r w:rsidRPr="00B8000F">
        <w:rPr>
          <w:lang w:val="pt-PT"/>
        </w:rPr>
        <w:t xml:space="preserve"> Windows </w:t>
      </w:r>
      <w:proofErr w:type="spellStart"/>
      <w:r w:rsidRPr="00B8000F">
        <w:rPr>
          <w:lang w:val="pt-PT"/>
        </w:rPr>
        <w:t>Service</w:t>
      </w:r>
      <w:proofErr w:type="spellEnd"/>
      <w:r w:rsidRPr="00B8000F">
        <w:rPr>
          <w:lang w:val="pt-PT"/>
        </w:rPr>
        <w:t>.</w:t>
      </w:r>
    </w:p>
    <w:p w:rsidR="00FD5099" w:rsidRPr="00B8000F" w:rsidRDefault="00AA30E8" w:rsidP="00FD5099">
      <w:pPr>
        <w:pStyle w:val="Heading3"/>
        <w:rPr>
          <w:rFonts w:asciiTheme="minorHAnsi" w:hAnsiTheme="minorHAnsi"/>
          <w:lang w:val="pt-PT"/>
        </w:rPr>
      </w:pPr>
      <w:bookmarkStart w:id="48" w:name="_Toc428263472"/>
      <w:proofErr w:type="spellStart"/>
      <w:r w:rsidRPr="00B8000F">
        <w:rPr>
          <w:rFonts w:asciiTheme="minorHAnsi" w:hAnsiTheme="minorHAnsi"/>
          <w:lang w:val="pt-PT"/>
        </w:rPr>
        <w:t>Self-</w:t>
      </w:r>
      <w:r w:rsidR="00FD5099" w:rsidRPr="00B8000F">
        <w:rPr>
          <w:rFonts w:asciiTheme="minorHAnsi" w:hAnsiTheme="minorHAnsi"/>
          <w:lang w:val="pt-PT"/>
        </w:rPr>
        <w:t>Hosting</w:t>
      </w:r>
      <w:bookmarkEnd w:id="48"/>
      <w:proofErr w:type="spellEnd"/>
      <w:r w:rsidR="00FD5099" w:rsidRPr="00B8000F">
        <w:rPr>
          <w:rFonts w:asciiTheme="minorHAnsi" w:hAnsiTheme="minorHAnsi"/>
          <w:lang w:val="pt-PT"/>
        </w:rPr>
        <w:t xml:space="preserve"> </w:t>
      </w:r>
    </w:p>
    <w:p w:rsidR="00FD5099" w:rsidRPr="00B8000F" w:rsidRDefault="00FD5099" w:rsidP="00FD5099">
      <w:pPr>
        <w:jc w:val="both"/>
        <w:rPr>
          <w:lang w:val="pt-PT"/>
        </w:rPr>
      </w:pPr>
      <w:r w:rsidRPr="00B8000F">
        <w:rPr>
          <w:lang w:val="pt-PT"/>
        </w:rPr>
        <w:t xml:space="preserve"> Define-se como a capacidade que uma aplicação tem de desenvolver rotinas compiladas ou interpretadas por si mesma. Este processo pode ser comparado a uma </w:t>
      </w:r>
      <w:proofErr w:type="spellStart"/>
      <w:r w:rsidRPr="00B8000F">
        <w:rPr>
          <w:lang w:val="pt-PT"/>
        </w:rPr>
        <w:t>auto-compilação</w:t>
      </w:r>
      <w:proofErr w:type="spellEnd"/>
      <w:r w:rsidRPr="00B8000F">
        <w:rPr>
          <w:lang w:val="pt-PT"/>
        </w:rPr>
        <w:t xml:space="preserve"> ou auto-suficiência de recursos.</w:t>
      </w:r>
    </w:p>
    <w:p w:rsidR="00FD5099" w:rsidRPr="00B8000F" w:rsidRDefault="00AA30E8" w:rsidP="00FD5099">
      <w:pPr>
        <w:pStyle w:val="Heading3"/>
        <w:rPr>
          <w:rFonts w:asciiTheme="minorHAnsi" w:hAnsiTheme="minorHAnsi"/>
        </w:rPr>
      </w:pPr>
      <w:bookmarkStart w:id="49" w:name="_Toc428263473"/>
      <w:r w:rsidRPr="00B8000F">
        <w:rPr>
          <w:rFonts w:asciiTheme="minorHAnsi" w:hAnsiTheme="minorHAnsi"/>
        </w:rPr>
        <w:t>Self-Hosting</w:t>
      </w:r>
      <w:r w:rsidR="00FD5099" w:rsidRPr="00B8000F">
        <w:rPr>
          <w:rFonts w:asciiTheme="minorHAnsi" w:hAnsiTheme="minorHAnsi"/>
        </w:rPr>
        <w:t xml:space="preserve"> Windows Communication Foundation Services (WCF)</w:t>
      </w:r>
      <w:bookmarkEnd w:id="49"/>
    </w:p>
    <w:p w:rsidR="00FD5099" w:rsidRPr="00B8000F" w:rsidRDefault="00FD5099" w:rsidP="00FD5099">
      <w:pPr>
        <w:rPr>
          <w:rStyle w:val="hps"/>
          <w:lang w:val="pt-PT"/>
        </w:rPr>
      </w:pPr>
      <w:r w:rsidRPr="00B8000F">
        <w:rPr>
          <w:rStyle w:val="hps"/>
          <w:lang w:val="pt-PT"/>
        </w:rPr>
        <w:t>Para chamar um serviço</w:t>
      </w:r>
      <w:r w:rsidRPr="00B8000F">
        <w:rPr>
          <w:lang w:val="pt-PT"/>
        </w:rPr>
        <w:t xml:space="preserve"> </w:t>
      </w:r>
      <w:r w:rsidRPr="00B8000F">
        <w:rPr>
          <w:rStyle w:val="hps"/>
          <w:lang w:val="pt-PT"/>
        </w:rPr>
        <w:t>WCF</w:t>
      </w:r>
      <w:r w:rsidRPr="00B8000F">
        <w:rPr>
          <w:lang w:val="pt-PT"/>
        </w:rPr>
        <w:t xml:space="preserve">, deve-se </w:t>
      </w:r>
      <w:r w:rsidRPr="00B8000F">
        <w:rPr>
          <w:rStyle w:val="hps"/>
          <w:lang w:val="pt-PT"/>
        </w:rPr>
        <w:t>hospedar o serviço</w:t>
      </w:r>
      <w:r w:rsidRPr="00B8000F">
        <w:rPr>
          <w:lang w:val="pt-PT"/>
        </w:rPr>
        <w:t xml:space="preserve"> </w:t>
      </w:r>
      <w:r w:rsidRPr="00B8000F">
        <w:rPr>
          <w:rStyle w:val="hps"/>
          <w:lang w:val="pt-PT"/>
        </w:rPr>
        <w:t>em um ambiente de</w:t>
      </w:r>
      <w:r w:rsidRPr="00B8000F">
        <w:rPr>
          <w:lang w:val="pt-PT"/>
        </w:rPr>
        <w:t xml:space="preserve"> </w:t>
      </w:r>
      <w:r w:rsidRPr="00B8000F">
        <w:rPr>
          <w:rStyle w:val="hps"/>
          <w:lang w:val="pt-PT"/>
        </w:rPr>
        <w:t>tempo de execução.</w:t>
      </w:r>
      <w:r w:rsidRPr="00B8000F">
        <w:rPr>
          <w:lang w:val="pt-PT"/>
        </w:rPr>
        <w:t xml:space="preserve"> </w:t>
      </w:r>
      <w:r w:rsidRPr="00B8000F">
        <w:rPr>
          <w:rStyle w:val="hps"/>
          <w:lang w:val="pt-PT"/>
        </w:rPr>
        <w:t>O papel do</w:t>
      </w:r>
      <w:r w:rsidRPr="00B8000F">
        <w:rPr>
          <w:lang w:val="pt-PT"/>
        </w:rPr>
        <w:t xml:space="preserve"> </w:t>
      </w:r>
      <w:r w:rsidRPr="00B8000F">
        <w:rPr>
          <w:rStyle w:val="hps"/>
          <w:lang w:val="pt-PT"/>
        </w:rPr>
        <w:t>aplicativo “</w:t>
      </w:r>
      <w:proofErr w:type="spellStart"/>
      <w:r w:rsidRPr="00B8000F">
        <w:rPr>
          <w:rStyle w:val="hps"/>
          <w:b/>
          <w:i/>
          <w:lang w:val="pt-PT"/>
        </w:rPr>
        <w:t>host</w:t>
      </w:r>
      <w:proofErr w:type="spellEnd"/>
      <w:r w:rsidRPr="00B8000F">
        <w:rPr>
          <w:rStyle w:val="hps"/>
          <w:b/>
          <w:i/>
          <w:lang w:val="pt-PT"/>
        </w:rPr>
        <w:t>”</w:t>
      </w:r>
      <w:r w:rsidRPr="00B8000F">
        <w:rPr>
          <w:lang w:val="pt-PT"/>
        </w:rPr>
        <w:t xml:space="preserve"> </w:t>
      </w:r>
      <w:r w:rsidRPr="00B8000F">
        <w:rPr>
          <w:rStyle w:val="hps"/>
          <w:lang w:val="pt-PT"/>
        </w:rPr>
        <w:t>é:</w:t>
      </w:r>
    </w:p>
    <w:p w:rsidR="00FD5099" w:rsidRPr="00B8000F" w:rsidRDefault="00FD5099" w:rsidP="00FD5099">
      <w:pPr>
        <w:pStyle w:val="ListParagraph"/>
        <w:numPr>
          <w:ilvl w:val="0"/>
          <w:numId w:val="28"/>
        </w:numPr>
        <w:spacing w:after="200"/>
        <w:rPr>
          <w:lang w:val="pt-PT"/>
        </w:rPr>
      </w:pPr>
      <w:r w:rsidRPr="00B8000F">
        <w:rPr>
          <w:rStyle w:val="hps"/>
          <w:lang w:val="pt-PT"/>
        </w:rPr>
        <w:t>Iniciar</w:t>
      </w:r>
      <w:r w:rsidRPr="00B8000F">
        <w:rPr>
          <w:lang w:val="pt-PT"/>
        </w:rPr>
        <w:t xml:space="preserve"> </w:t>
      </w:r>
      <w:r w:rsidRPr="00B8000F">
        <w:rPr>
          <w:rStyle w:val="hps"/>
          <w:lang w:val="pt-PT"/>
        </w:rPr>
        <w:t>e parar o serviço</w:t>
      </w:r>
      <w:r w:rsidRPr="00B8000F">
        <w:rPr>
          <w:lang w:val="pt-PT"/>
        </w:rPr>
        <w:t xml:space="preserve">; </w:t>
      </w:r>
    </w:p>
    <w:p w:rsidR="00FD5099" w:rsidRPr="00B8000F" w:rsidRDefault="00FD5099" w:rsidP="00FD5099">
      <w:pPr>
        <w:pStyle w:val="ListParagraph"/>
        <w:numPr>
          <w:ilvl w:val="0"/>
          <w:numId w:val="28"/>
        </w:numPr>
        <w:spacing w:after="200"/>
        <w:rPr>
          <w:lang w:val="pt-PT"/>
        </w:rPr>
      </w:pPr>
      <w:r w:rsidRPr="00B8000F">
        <w:rPr>
          <w:rStyle w:val="hps"/>
          <w:lang w:val="pt-PT"/>
        </w:rPr>
        <w:t>Escutar as solicitações</w:t>
      </w:r>
      <w:r w:rsidRPr="00B8000F">
        <w:rPr>
          <w:lang w:val="pt-PT"/>
        </w:rPr>
        <w:t xml:space="preserve"> </w:t>
      </w:r>
      <w:r w:rsidRPr="00B8000F">
        <w:rPr>
          <w:rStyle w:val="hps"/>
          <w:lang w:val="pt-PT"/>
        </w:rPr>
        <w:t>de clientes</w:t>
      </w:r>
      <w:r w:rsidRPr="00B8000F">
        <w:rPr>
          <w:lang w:val="pt-PT"/>
        </w:rPr>
        <w:t xml:space="preserve">; </w:t>
      </w:r>
    </w:p>
    <w:p w:rsidR="00FD5099" w:rsidRPr="00B8000F" w:rsidRDefault="00FD5099" w:rsidP="00FD5099">
      <w:pPr>
        <w:pStyle w:val="ListParagraph"/>
        <w:numPr>
          <w:ilvl w:val="0"/>
          <w:numId w:val="28"/>
        </w:numPr>
        <w:spacing w:after="200"/>
        <w:rPr>
          <w:rStyle w:val="hps"/>
          <w:lang w:val="pt-PT"/>
        </w:rPr>
      </w:pPr>
      <w:r w:rsidRPr="00B8000F">
        <w:rPr>
          <w:rStyle w:val="hps"/>
          <w:lang w:val="pt-PT"/>
        </w:rPr>
        <w:t>Direccionar</w:t>
      </w:r>
      <w:r w:rsidRPr="00B8000F">
        <w:rPr>
          <w:lang w:val="pt-PT"/>
        </w:rPr>
        <w:t xml:space="preserve"> </w:t>
      </w:r>
      <w:r w:rsidRPr="00B8000F">
        <w:rPr>
          <w:rStyle w:val="hps"/>
          <w:lang w:val="pt-PT"/>
        </w:rPr>
        <w:t>essas solicitações para</w:t>
      </w:r>
      <w:r w:rsidRPr="00B8000F">
        <w:rPr>
          <w:lang w:val="pt-PT"/>
        </w:rPr>
        <w:t xml:space="preserve"> </w:t>
      </w:r>
      <w:r w:rsidRPr="00B8000F">
        <w:rPr>
          <w:rStyle w:val="hps"/>
          <w:lang w:val="pt-PT"/>
        </w:rPr>
        <w:t>o serviço e</w:t>
      </w:r>
      <w:r w:rsidRPr="00B8000F">
        <w:rPr>
          <w:lang w:val="pt-PT"/>
        </w:rPr>
        <w:t xml:space="preserve"> </w:t>
      </w:r>
      <w:r w:rsidRPr="00B8000F">
        <w:rPr>
          <w:rStyle w:val="hps"/>
          <w:lang w:val="pt-PT"/>
        </w:rPr>
        <w:t>enviar</w:t>
      </w:r>
      <w:r w:rsidRPr="00B8000F">
        <w:rPr>
          <w:lang w:val="pt-PT"/>
        </w:rPr>
        <w:t xml:space="preserve"> </w:t>
      </w:r>
      <w:r w:rsidRPr="00B8000F">
        <w:rPr>
          <w:rStyle w:val="hps"/>
          <w:lang w:val="pt-PT"/>
        </w:rPr>
        <w:t>respostas de volta</w:t>
      </w:r>
      <w:r w:rsidRPr="00B8000F">
        <w:rPr>
          <w:lang w:val="pt-PT"/>
        </w:rPr>
        <w:t xml:space="preserve"> </w:t>
      </w:r>
      <w:r w:rsidRPr="00B8000F">
        <w:rPr>
          <w:rStyle w:val="hps"/>
          <w:lang w:val="pt-PT"/>
        </w:rPr>
        <w:t>para os clientes.</w:t>
      </w:r>
    </w:p>
    <w:p w:rsidR="00FD5099" w:rsidRPr="00B8000F" w:rsidRDefault="00FD5099" w:rsidP="00FD5099">
      <w:pPr>
        <w:pStyle w:val="Heading3"/>
        <w:rPr>
          <w:rFonts w:asciiTheme="minorHAnsi" w:hAnsiTheme="minorHAnsi"/>
          <w:lang w:val="pt-PT"/>
        </w:rPr>
      </w:pPr>
      <w:bookmarkStart w:id="50" w:name="_Toc428263474"/>
      <w:r w:rsidRPr="00B8000F">
        <w:rPr>
          <w:rFonts w:asciiTheme="minorHAnsi" w:hAnsiTheme="minorHAnsi"/>
          <w:lang w:val="pt-PT"/>
        </w:rPr>
        <w:t xml:space="preserve">Serviço ISS - Internet </w:t>
      </w:r>
      <w:proofErr w:type="spellStart"/>
      <w:r w:rsidRPr="00B8000F">
        <w:rPr>
          <w:rFonts w:asciiTheme="minorHAnsi" w:hAnsiTheme="minorHAnsi"/>
          <w:lang w:val="pt-PT"/>
        </w:rPr>
        <w:t>information</w:t>
      </w:r>
      <w:proofErr w:type="spellEnd"/>
      <w:r w:rsidRPr="00B8000F">
        <w:rPr>
          <w:rFonts w:asciiTheme="minorHAnsi" w:hAnsiTheme="minorHAnsi"/>
          <w:lang w:val="pt-PT"/>
        </w:rPr>
        <w:t xml:space="preserve"> </w:t>
      </w:r>
      <w:proofErr w:type="spellStart"/>
      <w:r w:rsidRPr="00B8000F">
        <w:rPr>
          <w:rFonts w:asciiTheme="minorHAnsi" w:hAnsiTheme="minorHAnsi"/>
          <w:lang w:val="pt-PT"/>
        </w:rPr>
        <w:t>service</w:t>
      </w:r>
      <w:bookmarkEnd w:id="50"/>
      <w:proofErr w:type="spellEnd"/>
    </w:p>
    <w:p w:rsidR="00FD5099" w:rsidRPr="00B8000F" w:rsidRDefault="00FD5099" w:rsidP="00FD5099">
      <w:pPr>
        <w:spacing w:line="240" w:lineRule="auto"/>
        <w:rPr>
          <w:rFonts w:eastAsia="Times New Roman" w:cs="Times New Roman"/>
          <w:lang w:val="pt-PT" w:eastAsia="pt-PT"/>
        </w:rPr>
      </w:pPr>
      <w:r w:rsidRPr="00B8000F">
        <w:rPr>
          <w:rFonts w:eastAsia="Times New Roman" w:cs="Times New Roman"/>
          <w:lang w:val="pt-PT" w:eastAsia="pt-PT"/>
        </w:rPr>
        <w:t>“</w:t>
      </w:r>
      <w:r w:rsidRPr="00B8000F">
        <w:rPr>
          <w:rFonts w:eastAsia="Times New Roman" w:cs="Times New Roman"/>
          <w:b/>
          <w:i/>
          <w:lang w:val="pt-PT" w:eastAsia="pt-PT"/>
        </w:rPr>
        <w:t xml:space="preserve">Internet </w:t>
      </w:r>
      <w:proofErr w:type="spellStart"/>
      <w:r w:rsidRPr="00B8000F">
        <w:rPr>
          <w:rFonts w:eastAsia="Times New Roman" w:cs="Times New Roman"/>
          <w:b/>
          <w:i/>
          <w:lang w:val="pt-PT" w:eastAsia="pt-PT"/>
        </w:rPr>
        <w:t>Information</w:t>
      </w:r>
      <w:proofErr w:type="spellEnd"/>
      <w:r w:rsidRPr="00B8000F">
        <w:rPr>
          <w:rFonts w:eastAsia="Times New Roman" w:cs="Times New Roman"/>
          <w:b/>
          <w:i/>
          <w:lang w:val="pt-PT" w:eastAsia="pt-PT"/>
        </w:rPr>
        <w:t xml:space="preserve"> </w:t>
      </w:r>
      <w:proofErr w:type="spellStart"/>
      <w:r w:rsidRPr="00B8000F">
        <w:rPr>
          <w:rFonts w:eastAsia="Times New Roman" w:cs="Times New Roman"/>
          <w:b/>
          <w:i/>
          <w:lang w:val="pt-PT" w:eastAsia="pt-PT"/>
        </w:rPr>
        <w:t>Services</w:t>
      </w:r>
      <w:proofErr w:type="spellEnd"/>
      <w:r w:rsidRPr="00B8000F">
        <w:rPr>
          <w:rFonts w:eastAsia="Times New Roman" w:cs="Times New Roman"/>
          <w:lang w:val="pt-PT" w:eastAsia="pt-PT"/>
        </w:rPr>
        <w:t xml:space="preserve">” é um servidor Web extensível criado pela Microsoft para uso com a família Windows NT. IIS suporta HTTP, HTTPS, FTP, FTPS, SMTP e NNTP, com essas características é ideal para participar no processo de comunicação entre </w:t>
      </w:r>
      <w:proofErr w:type="gramStart"/>
      <w:r w:rsidRPr="00B8000F">
        <w:rPr>
          <w:rFonts w:eastAsia="Times New Roman" w:cs="Times New Roman"/>
          <w:lang w:val="pt-PT" w:eastAsia="pt-PT"/>
        </w:rPr>
        <w:t>softwares</w:t>
      </w:r>
      <w:proofErr w:type="gramEnd"/>
      <w:r w:rsidRPr="00B8000F">
        <w:rPr>
          <w:rFonts w:eastAsia="Times New Roman" w:cs="Times New Roman"/>
          <w:lang w:val="pt-PT" w:eastAsia="pt-PT"/>
        </w:rPr>
        <w:t xml:space="preserve"> diferentes com a possibilidade de partilhar recursos a nível local ou internet. </w:t>
      </w:r>
    </w:p>
    <w:p w:rsidR="00FD5099" w:rsidRPr="00B8000F" w:rsidRDefault="00FD5099" w:rsidP="00FD5099">
      <w:pPr>
        <w:spacing w:line="240" w:lineRule="auto"/>
        <w:rPr>
          <w:rFonts w:eastAsia="Times New Roman" w:cs="Times New Roman"/>
          <w:sz w:val="24"/>
          <w:szCs w:val="24"/>
          <w:lang w:val="pt-PT" w:eastAsia="pt-PT"/>
        </w:rPr>
      </w:pPr>
    </w:p>
    <w:p w:rsidR="00FD5099" w:rsidRPr="00B8000F" w:rsidRDefault="00FD5099" w:rsidP="00FD5099">
      <w:pPr>
        <w:pStyle w:val="Heading3"/>
        <w:rPr>
          <w:rFonts w:asciiTheme="minorHAnsi" w:hAnsiTheme="minorHAnsi"/>
          <w:sz w:val="26"/>
          <w:szCs w:val="26"/>
          <w:lang w:eastAsia="pt-PT"/>
        </w:rPr>
      </w:pPr>
      <w:bookmarkStart w:id="51" w:name="_Toc428263475"/>
      <w:r w:rsidRPr="00B8000F">
        <w:rPr>
          <w:rFonts w:asciiTheme="minorHAnsi" w:hAnsiTheme="minorHAnsi"/>
          <w:lang w:eastAsia="pt-PT"/>
        </w:rPr>
        <w:t>SOAP (Simple Object Access Protocol)</w:t>
      </w:r>
      <w:bookmarkEnd w:id="51"/>
      <w:r w:rsidRPr="00B8000F">
        <w:rPr>
          <w:rFonts w:asciiTheme="minorHAnsi" w:hAnsiTheme="minorHAnsi"/>
          <w:lang w:eastAsia="pt-PT"/>
        </w:rPr>
        <w:t xml:space="preserve"> </w:t>
      </w:r>
    </w:p>
    <w:p w:rsidR="00FD5099" w:rsidRPr="00B8000F" w:rsidRDefault="00FD5099" w:rsidP="00FD5099">
      <w:pPr>
        <w:rPr>
          <w:lang w:val="pt-PT" w:eastAsia="pt-PT"/>
        </w:rPr>
      </w:pPr>
      <w:r w:rsidRPr="00B8000F">
        <w:rPr>
          <w:rStyle w:val="hps"/>
          <w:lang w:val="pt-PT"/>
        </w:rPr>
        <w:t>É uma especificação de</w:t>
      </w:r>
      <w:r w:rsidRPr="00B8000F">
        <w:rPr>
          <w:lang w:val="pt-PT"/>
        </w:rPr>
        <w:t xml:space="preserve"> </w:t>
      </w:r>
      <w:r w:rsidRPr="00B8000F">
        <w:rPr>
          <w:rStyle w:val="hps"/>
          <w:lang w:val="pt-PT"/>
        </w:rPr>
        <w:t>protocolo para troca de</w:t>
      </w:r>
      <w:r w:rsidRPr="00B8000F">
        <w:rPr>
          <w:lang w:val="pt-PT"/>
        </w:rPr>
        <w:t xml:space="preserve"> </w:t>
      </w:r>
      <w:r w:rsidRPr="00B8000F">
        <w:rPr>
          <w:rStyle w:val="hps"/>
          <w:lang w:val="pt-PT"/>
        </w:rPr>
        <w:t>informações estruturadas</w:t>
      </w:r>
      <w:r w:rsidRPr="00B8000F">
        <w:rPr>
          <w:lang w:val="pt-PT"/>
        </w:rPr>
        <w:t xml:space="preserve"> </w:t>
      </w:r>
      <w:r w:rsidRPr="00B8000F">
        <w:rPr>
          <w:rStyle w:val="hps"/>
          <w:lang w:val="pt-PT"/>
        </w:rPr>
        <w:t>na implementação de</w:t>
      </w:r>
      <w:r w:rsidRPr="00B8000F">
        <w:rPr>
          <w:lang w:val="pt-PT"/>
        </w:rPr>
        <w:t xml:space="preserve"> </w:t>
      </w:r>
      <w:r w:rsidRPr="00B8000F">
        <w:rPr>
          <w:rStyle w:val="hps"/>
          <w:lang w:val="pt-PT"/>
        </w:rPr>
        <w:t>serviços Web em</w:t>
      </w:r>
      <w:r w:rsidRPr="00B8000F">
        <w:rPr>
          <w:lang w:val="pt-PT"/>
        </w:rPr>
        <w:t xml:space="preserve"> </w:t>
      </w:r>
      <w:r w:rsidRPr="00B8000F">
        <w:rPr>
          <w:rStyle w:val="hps"/>
          <w:lang w:val="pt-PT"/>
        </w:rPr>
        <w:t>redes de computadores.</w:t>
      </w:r>
      <w:r w:rsidRPr="00B8000F">
        <w:rPr>
          <w:lang w:val="pt-PT"/>
        </w:rPr>
        <w:t xml:space="preserve"> </w:t>
      </w:r>
      <w:r w:rsidRPr="00B8000F">
        <w:rPr>
          <w:rStyle w:val="hps"/>
          <w:lang w:val="pt-PT"/>
        </w:rPr>
        <w:t>Ele usa</w:t>
      </w:r>
      <w:r w:rsidRPr="00B8000F">
        <w:rPr>
          <w:lang w:val="pt-PT"/>
        </w:rPr>
        <w:t xml:space="preserve"> “</w:t>
      </w:r>
      <w:r w:rsidRPr="00B8000F">
        <w:rPr>
          <w:rStyle w:val="hps"/>
          <w:b/>
          <w:i/>
          <w:lang w:val="pt-PT"/>
        </w:rPr>
        <w:t xml:space="preserve">XML </w:t>
      </w:r>
      <w:proofErr w:type="spellStart"/>
      <w:r w:rsidRPr="00B8000F">
        <w:rPr>
          <w:rStyle w:val="hps"/>
          <w:b/>
          <w:i/>
          <w:lang w:val="pt-PT"/>
        </w:rPr>
        <w:t>Information</w:t>
      </w:r>
      <w:proofErr w:type="spellEnd"/>
      <w:r w:rsidRPr="00B8000F">
        <w:rPr>
          <w:b/>
          <w:i/>
          <w:lang w:val="pt-PT"/>
        </w:rPr>
        <w:t xml:space="preserve"> </w:t>
      </w:r>
      <w:proofErr w:type="spellStart"/>
      <w:r w:rsidRPr="00B8000F">
        <w:rPr>
          <w:rStyle w:val="hps"/>
          <w:b/>
          <w:i/>
          <w:lang w:val="pt-PT"/>
        </w:rPr>
        <w:t>Set</w:t>
      </w:r>
      <w:proofErr w:type="spellEnd"/>
      <w:r w:rsidRPr="00B8000F">
        <w:rPr>
          <w:rStyle w:val="hps"/>
          <w:lang w:val="pt-PT"/>
        </w:rPr>
        <w:t>”</w:t>
      </w:r>
      <w:r w:rsidRPr="00B8000F">
        <w:rPr>
          <w:lang w:val="pt-PT"/>
        </w:rPr>
        <w:t xml:space="preserve"> </w:t>
      </w:r>
      <w:r w:rsidRPr="00B8000F">
        <w:rPr>
          <w:rStyle w:val="hps"/>
          <w:lang w:val="pt-PT"/>
        </w:rPr>
        <w:t>para</w:t>
      </w:r>
      <w:r w:rsidRPr="00B8000F">
        <w:rPr>
          <w:lang w:val="pt-PT"/>
        </w:rPr>
        <w:t xml:space="preserve"> </w:t>
      </w:r>
      <w:r w:rsidRPr="00B8000F">
        <w:rPr>
          <w:rStyle w:val="hps"/>
          <w:lang w:val="pt-PT"/>
        </w:rPr>
        <w:t>seu</w:t>
      </w:r>
      <w:r w:rsidRPr="00B8000F">
        <w:rPr>
          <w:lang w:val="pt-PT"/>
        </w:rPr>
        <w:t xml:space="preserve"> </w:t>
      </w:r>
      <w:r w:rsidRPr="00B8000F">
        <w:rPr>
          <w:rStyle w:val="hps"/>
          <w:lang w:val="pt-PT"/>
        </w:rPr>
        <w:t>formato de mensagem,</w:t>
      </w:r>
      <w:r w:rsidRPr="00B8000F">
        <w:rPr>
          <w:lang w:val="pt-PT"/>
        </w:rPr>
        <w:t xml:space="preserve"> </w:t>
      </w:r>
      <w:r w:rsidRPr="00B8000F">
        <w:rPr>
          <w:rStyle w:val="hps"/>
          <w:lang w:val="pt-PT"/>
        </w:rPr>
        <w:t>e se baseia em</w:t>
      </w:r>
      <w:r w:rsidRPr="00B8000F">
        <w:rPr>
          <w:lang w:val="pt-PT"/>
        </w:rPr>
        <w:t xml:space="preserve"> </w:t>
      </w:r>
      <w:r w:rsidRPr="00B8000F">
        <w:rPr>
          <w:rStyle w:val="hps"/>
          <w:lang w:val="pt-PT"/>
        </w:rPr>
        <w:t>outros</w:t>
      </w:r>
      <w:r w:rsidRPr="00B8000F">
        <w:rPr>
          <w:lang w:val="pt-PT"/>
        </w:rPr>
        <w:t xml:space="preserve"> </w:t>
      </w:r>
      <w:r w:rsidRPr="00B8000F">
        <w:rPr>
          <w:rStyle w:val="hps"/>
          <w:lang w:val="pt-PT"/>
        </w:rPr>
        <w:t>protocolos da camada de</w:t>
      </w:r>
      <w:r w:rsidRPr="00B8000F">
        <w:rPr>
          <w:lang w:val="pt-PT"/>
        </w:rPr>
        <w:t xml:space="preserve"> </w:t>
      </w:r>
      <w:r w:rsidRPr="00B8000F">
        <w:rPr>
          <w:rStyle w:val="hps"/>
          <w:lang w:val="pt-PT"/>
        </w:rPr>
        <w:t>aplicação</w:t>
      </w:r>
      <w:r w:rsidRPr="00B8000F">
        <w:rPr>
          <w:lang w:val="pt-PT"/>
        </w:rPr>
        <w:t xml:space="preserve">, </w:t>
      </w:r>
      <w:r w:rsidRPr="00B8000F">
        <w:rPr>
          <w:rStyle w:val="hps"/>
          <w:lang w:val="pt-PT"/>
        </w:rPr>
        <w:t>mais notavelmente</w:t>
      </w:r>
      <w:r w:rsidRPr="00B8000F">
        <w:rPr>
          <w:lang w:val="pt-PT"/>
        </w:rPr>
        <w:t xml:space="preserve"> “</w:t>
      </w:r>
      <w:proofErr w:type="spellStart"/>
      <w:r w:rsidRPr="00B8000F">
        <w:rPr>
          <w:rStyle w:val="hps"/>
          <w:b/>
          <w:i/>
          <w:lang w:val="pt-PT"/>
        </w:rPr>
        <w:t>Hypertext</w:t>
      </w:r>
      <w:proofErr w:type="spellEnd"/>
      <w:r w:rsidRPr="00B8000F">
        <w:rPr>
          <w:b/>
          <w:i/>
          <w:lang w:val="pt-PT"/>
        </w:rPr>
        <w:t xml:space="preserve"> </w:t>
      </w:r>
      <w:proofErr w:type="spellStart"/>
      <w:r w:rsidRPr="00B8000F">
        <w:rPr>
          <w:rStyle w:val="hps"/>
          <w:b/>
          <w:i/>
          <w:lang w:val="pt-PT"/>
        </w:rPr>
        <w:t>Transfer</w:t>
      </w:r>
      <w:proofErr w:type="spellEnd"/>
      <w:r w:rsidRPr="00B8000F">
        <w:rPr>
          <w:rStyle w:val="hps"/>
          <w:b/>
          <w:i/>
          <w:lang w:val="pt-PT"/>
        </w:rPr>
        <w:t xml:space="preserve"> </w:t>
      </w:r>
      <w:proofErr w:type="spellStart"/>
      <w:proofErr w:type="gramStart"/>
      <w:r w:rsidRPr="00B8000F">
        <w:rPr>
          <w:rStyle w:val="hps"/>
          <w:b/>
          <w:i/>
          <w:lang w:val="pt-PT"/>
        </w:rPr>
        <w:t>Protocol</w:t>
      </w:r>
      <w:proofErr w:type="spellEnd"/>
      <w:proofErr w:type="gramEnd"/>
      <w:r w:rsidRPr="00B8000F">
        <w:rPr>
          <w:rStyle w:val="hps"/>
          <w:lang w:val="pt-PT"/>
        </w:rPr>
        <w:t>”</w:t>
      </w:r>
      <w:r w:rsidRPr="00B8000F">
        <w:rPr>
          <w:lang w:val="pt-PT"/>
        </w:rPr>
        <w:t xml:space="preserve"> </w:t>
      </w:r>
      <w:r w:rsidRPr="00B8000F">
        <w:rPr>
          <w:rStyle w:val="hps"/>
          <w:lang w:val="pt-PT"/>
        </w:rPr>
        <w:t>(</w:t>
      </w:r>
      <w:r w:rsidRPr="00B8000F">
        <w:rPr>
          <w:rStyle w:val="hps"/>
          <w:b/>
          <w:lang w:val="pt-PT"/>
        </w:rPr>
        <w:t>HTTP</w:t>
      </w:r>
      <w:r w:rsidRPr="00B8000F">
        <w:rPr>
          <w:rStyle w:val="hps"/>
          <w:lang w:val="pt-PT"/>
        </w:rPr>
        <w:t>)</w:t>
      </w:r>
      <w:r w:rsidRPr="00B8000F">
        <w:rPr>
          <w:lang w:val="pt-PT"/>
        </w:rPr>
        <w:t xml:space="preserve"> </w:t>
      </w:r>
      <w:r w:rsidRPr="00B8000F">
        <w:rPr>
          <w:rStyle w:val="hps"/>
          <w:lang w:val="pt-PT"/>
        </w:rPr>
        <w:t>ou</w:t>
      </w:r>
      <w:r w:rsidRPr="00B8000F">
        <w:rPr>
          <w:lang w:val="pt-PT"/>
        </w:rPr>
        <w:t xml:space="preserve"> “</w:t>
      </w:r>
      <w:proofErr w:type="spellStart"/>
      <w:r w:rsidRPr="00B8000F">
        <w:rPr>
          <w:rStyle w:val="hps"/>
          <w:b/>
          <w:i/>
          <w:lang w:val="pt-PT"/>
        </w:rPr>
        <w:t>Simple</w:t>
      </w:r>
      <w:proofErr w:type="spellEnd"/>
      <w:r w:rsidRPr="00B8000F">
        <w:rPr>
          <w:rStyle w:val="hps"/>
          <w:b/>
          <w:i/>
          <w:lang w:val="pt-PT"/>
        </w:rPr>
        <w:t xml:space="preserve"> </w:t>
      </w:r>
      <w:proofErr w:type="spellStart"/>
      <w:r w:rsidRPr="00B8000F">
        <w:rPr>
          <w:rStyle w:val="hps"/>
          <w:b/>
          <w:i/>
          <w:lang w:val="pt-PT"/>
        </w:rPr>
        <w:t>Mail</w:t>
      </w:r>
      <w:proofErr w:type="spellEnd"/>
      <w:r w:rsidRPr="00B8000F">
        <w:rPr>
          <w:rStyle w:val="hps"/>
          <w:b/>
          <w:i/>
          <w:lang w:val="pt-PT"/>
        </w:rPr>
        <w:t xml:space="preserve"> </w:t>
      </w:r>
      <w:proofErr w:type="spellStart"/>
      <w:r w:rsidRPr="00B8000F">
        <w:rPr>
          <w:rStyle w:val="hps"/>
          <w:b/>
          <w:i/>
          <w:lang w:val="pt-PT"/>
        </w:rPr>
        <w:t>Transfer</w:t>
      </w:r>
      <w:proofErr w:type="spellEnd"/>
      <w:r w:rsidRPr="00B8000F">
        <w:rPr>
          <w:b/>
          <w:i/>
          <w:lang w:val="pt-PT"/>
        </w:rPr>
        <w:t xml:space="preserve"> </w:t>
      </w:r>
      <w:proofErr w:type="spellStart"/>
      <w:r w:rsidRPr="00B8000F">
        <w:rPr>
          <w:rStyle w:val="hps"/>
          <w:b/>
          <w:i/>
          <w:lang w:val="pt-PT"/>
        </w:rPr>
        <w:t>Protocol</w:t>
      </w:r>
      <w:proofErr w:type="spellEnd"/>
      <w:r w:rsidRPr="00B8000F">
        <w:rPr>
          <w:rStyle w:val="hps"/>
          <w:lang w:val="pt-PT"/>
        </w:rPr>
        <w:t>” (</w:t>
      </w:r>
      <w:r w:rsidRPr="00B8000F">
        <w:rPr>
          <w:b/>
          <w:lang w:val="pt-PT"/>
        </w:rPr>
        <w:t>SMTP</w:t>
      </w:r>
      <w:r w:rsidRPr="00B8000F">
        <w:rPr>
          <w:lang w:val="pt-PT"/>
        </w:rPr>
        <w:t xml:space="preserve">), </w:t>
      </w:r>
      <w:r w:rsidRPr="00B8000F">
        <w:rPr>
          <w:rStyle w:val="hps"/>
          <w:lang w:val="pt-PT"/>
        </w:rPr>
        <w:t>para a negociação</w:t>
      </w:r>
      <w:r w:rsidRPr="00B8000F">
        <w:rPr>
          <w:lang w:val="pt-PT"/>
        </w:rPr>
        <w:t xml:space="preserve"> </w:t>
      </w:r>
      <w:r w:rsidRPr="00B8000F">
        <w:rPr>
          <w:rStyle w:val="hps"/>
          <w:lang w:val="pt-PT"/>
        </w:rPr>
        <w:t>de mensagem e</w:t>
      </w:r>
      <w:r w:rsidRPr="00B8000F">
        <w:rPr>
          <w:lang w:val="pt-PT"/>
        </w:rPr>
        <w:t xml:space="preserve"> </w:t>
      </w:r>
      <w:r w:rsidRPr="00B8000F">
        <w:rPr>
          <w:rStyle w:val="hps"/>
          <w:lang w:val="pt-PT"/>
        </w:rPr>
        <w:t>transmissão.</w:t>
      </w:r>
    </w:p>
    <w:p w:rsidR="00FD5099" w:rsidRPr="00B8000F" w:rsidRDefault="00FD5099" w:rsidP="00FD5099">
      <w:pPr>
        <w:rPr>
          <w:lang w:val="pt-PT"/>
        </w:rPr>
      </w:pPr>
      <w:r w:rsidRPr="00B8000F">
        <w:rPr>
          <w:lang w:val="pt-PT"/>
        </w:rPr>
        <w:t>Este protocolo tem principais características:</w:t>
      </w:r>
    </w:p>
    <w:p w:rsidR="00FD5099" w:rsidRPr="00B8000F" w:rsidRDefault="00FD5099" w:rsidP="00FD5099">
      <w:pPr>
        <w:pStyle w:val="ListParagraph"/>
        <w:numPr>
          <w:ilvl w:val="0"/>
          <w:numId w:val="29"/>
        </w:numPr>
        <w:spacing w:after="200"/>
        <w:rPr>
          <w:lang w:val="pt-PT"/>
        </w:rPr>
      </w:pPr>
      <w:r w:rsidRPr="00B8000F">
        <w:rPr>
          <w:lang w:val="pt-PT"/>
        </w:rPr>
        <w:t>Independência - permite qualquer modelo de programação e plataforma;</w:t>
      </w:r>
    </w:p>
    <w:p w:rsidR="00FD5099" w:rsidRPr="00B8000F" w:rsidRDefault="00FD5099" w:rsidP="00FD5099">
      <w:pPr>
        <w:pStyle w:val="ListParagraph"/>
        <w:numPr>
          <w:ilvl w:val="0"/>
          <w:numId w:val="29"/>
        </w:numPr>
        <w:spacing w:after="200"/>
        <w:rPr>
          <w:lang w:val="pt-PT"/>
        </w:rPr>
      </w:pPr>
      <w:r w:rsidRPr="00B8000F">
        <w:rPr>
          <w:lang w:val="pt-PT"/>
        </w:rPr>
        <w:t xml:space="preserve"> Pode operar sobre qualquer protocolo de transporte como HTTP, SMTP, TCP, UDP</w:t>
      </w:r>
    </w:p>
    <w:p w:rsidR="00FD5099" w:rsidRPr="00B8000F" w:rsidRDefault="00FD5099" w:rsidP="00FD5099">
      <w:pPr>
        <w:pStyle w:val="ListParagraph"/>
        <w:numPr>
          <w:ilvl w:val="0"/>
          <w:numId w:val="29"/>
        </w:numPr>
        <w:spacing w:after="200"/>
        <w:rPr>
          <w:lang w:val="pt-PT"/>
        </w:rPr>
      </w:pPr>
      <w:r w:rsidRPr="00B8000F">
        <w:rPr>
          <w:lang w:val="pt-PT"/>
        </w:rPr>
        <w:t>Serve para comunicação entre aplicações;</w:t>
      </w:r>
    </w:p>
    <w:p w:rsidR="00FD5099" w:rsidRPr="00B8000F" w:rsidRDefault="00FD5099" w:rsidP="00FD5099">
      <w:pPr>
        <w:pStyle w:val="ListParagraph"/>
        <w:numPr>
          <w:ilvl w:val="0"/>
          <w:numId w:val="29"/>
        </w:numPr>
        <w:spacing w:after="200"/>
        <w:rPr>
          <w:rFonts w:eastAsia="Times New Roman" w:cs="Times New Roman"/>
          <w:lang w:val="pt-PT" w:eastAsia="pt-PT"/>
        </w:rPr>
      </w:pPr>
      <w:r w:rsidRPr="00B8000F">
        <w:rPr>
          <w:rFonts w:eastAsia="Times New Roman" w:cs="Times New Roman"/>
          <w:lang w:val="pt-PT" w:eastAsia="pt-PT"/>
        </w:rPr>
        <w:t>Baseado em XML;</w:t>
      </w:r>
    </w:p>
    <w:p w:rsidR="00FD5099" w:rsidRPr="00B8000F" w:rsidRDefault="00FD5099" w:rsidP="00FD5099">
      <w:pPr>
        <w:pStyle w:val="ListParagraph"/>
        <w:numPr>
          <w:ilvl w:val="0"/>
          <w:numId w:val="29"/>
        </w:numPr>
        <w:spacing w:line="240" w:lineRule="auto"/>
        <w:rPr>
          <w:rFonts w:eastAsia="Times New Roman" w:cs="Times New Roman"/>
          <w:lang w:val="pt-PT" w:eastAsia="pt-PT"/>
        </w:rPr>
      </w:pPr>
      <w:r w:rsidRPr="00B8000F">
        <w:rPr>
          <w:rFonts w:eastAsia="Times New Roman" w:cs="Times New Roman"/>
          <w:lang w:val="pt-PT" w:eastAsia="pt-PT"/>
        </w:rPr>
        <w:t>Simples e extensível.</w:t>
      </w:r>
    </w:p>
    <w:p w:rsidR="006B7AA8" w:rsidRPr="00B8000F" w:rsidRDefault="006B7AA8" w:rsidP="00362711">
      <w:pPr>
        <w:pStyle w:val="Heading2"/>
        <w:rPr>
          <w:rFonts w:asciiTheme="minorHAnsi" w:hAnsiTheme="minorHAnsi"/>
          <w:lang w:val="pt-PT"/>
        </w:rPr>
      </w:pPr>
      <w:bookmarkStart w:id="52" w:name="_Toc428263476"/>
      <w:r w:rsidRPr="00B8000F">
        <w:rPr>
          <w:rFonts w:asciiTheme="minorHAnsi" w:hAnsiTheme="minorHAnsi"/>
          <w:lang w:val="pt-PT"/>
        </w:rPr>
        <w:t>Tecnologia de Integração PRIMAVERA</w:t>
      </w:r>
      <w:bookmarkEnd w:id="52"/>
    </w:p>
    <w:p w:rsidR="00E22CA0" w:rsidRDefault="00E22CA0" w:rsidP="00362711">
      <w:pPr>
        <w:pStyle w:val="Heading3"/>
        <w:rPr>
          <w:rFonts w:asciiTheme="minorHAnsi" w:hAnsiTheme="minorHAnsi"/>
          <w:lang w:val="pt-PT"/>
        </w:rPr>
      </w:pPr>
      <w:bookmarkStart w:id="53" w:name="_Toc428263477"/>
      <w:r w:rsidRPr="00B8000F">
        <w:rPr>
          <w:rFonts w:asciiTheme="minorHAnsi" w:hAnsiTheme="minorHAnsi"/>
          <w:lang w:val="pt-PT"/>
        </w:rPr>
        <w:t>Motores das Aplicações</w:t>
      </w:r>
      <w:bookmarkEnd w:id="53"/>
    </w:p>
    <w:p w:rsidR="00B8000F" w:rsidRPr="00B8000F" w:rsidRDefault="00B8000F" w:rsidP="00B8000F">
      <w:pPr>
        <w:rPr>
          <w:lang w:val="pt-PT"/>
        </w:rPr>
      </w:pPr>
      <w:r w:rsidRPr="00B8000F">
        <w:rPr>
          <w:lang w:val="pt-PT"/>
        </w:rPr>
        <w:t>Conceptualmente, a arquitectura do motor de cada aplicação PRIMAVERA,</w:t>
      </w:r>
      <w:r>
        <w:rPr>
          <w:lang w:val="pt-PT"/>
        </w:rPr>
        <w:t xml:space="preserve"> </w:t>
      </w:r>
      <w:r w:rsidRPr="00B8000F">
        <w:rPr>
          <w:lang w:val="pt-PT"/>
        </w:rPr>
        <w:t>estruturada em três camadas, isola o acesso aos dados, potenciando a sua</w:t>
      </w:r>
      <w:r>
        <w:rPr>
          <w:lang w:val="pt-PT"/>
        </w:rPr>
        <w:t xml:space="preserve"> </w:t>
      </w:r>
      <w:r w:rsidRPr="00B8000F">
        <w:rPr>
          <w:lang w:val="pt-PT"/>
        </w:rPr>
        <w:t>reutilização por aplicações externas sem colocar em causa a integridade dos</w:t>
      </w:r>
      <w:r>
        <w:rPr>
          <w:lang w:val="pt-PT"/>
        </w:rPr>
        <w:t xml:space="preserve"> </w:t>
      </w:r>
      <w:r w:rsidRPr="00B8000F">
        <w:rPr>
          <w:lang w:val="pt-PT"/>
        </w:rPr>
        <w:t>dados.</w:t>
      </w:r>
    </w:p>
    <w:p w:rsidR="00B8000F" w:rsidRPr="00B8000F" w:rsidRDefault="00B8000F" w:rsidP="00B8000F">
      <w:pPr>
        <w:rPr>
          <w:lang w:val="pt-PT"/>
        </w:rPr>
      </w:pPr>
      <w:r w:rsidRPr="00B8000F">
        <w:rPr>
          <w:lang w:val="pt-PT"/>
        </w:rPr>
        <w:t xml:space="preserve">O motor de uma aplicação é composto por um conjunto de </w:t>
      </w:r>
      <w:proofErr w:type="spellStart"/>
      <w:r w:rsidRPr="00B8000F">
        <w:rPr>
          <w:lang w:val="pt-PT"/>
        </w:rPr>
        <w:t>DLLs</w:t>
      </w:r>
      <w:proofErr w:type="spellEnd"/>
      <w:r w:rsidRPr="00B8000F">
        <w:rPr>
          <w:lang w:val="pt-PT"/>
        </w:rPr>
        <w:t xml:space="preserve"> COM que podem</w:t>
      </w:r>
      <w:r>
        <w:rPr>
          <w:lang w:val="pt-PT"/>
        </w:rPr>
        <w:t xml:space="preserve"> </w:t>
      </w:r>
      <w:r w:rsidRPr="00B8000F">
        <w:rPr>
          <w:lang w:val="pt-PT"/>
        </w:rPr>
        <w:t>ser referenciadas e utilizadas a partir de aplicações externas, bastando para tal</w:t>
      </w:r>
      <w:r>
        <w:rPr>
          <w:lang w:val="pt-PT"/>
        </w:rPr>
        <w:t xml:space="preserve"> </w:t>
      </w:r>
      <w:r w:rsidRPr="00B8000F">
        <w:rPr>
          <w:lang w:val="pt-PT"/>
        </w:rPr>
        <w:t>que estejam registadas no sistema e que sejam incluídas no respectivo projecto.</w:t>
      </w:r>
    </w:p>
    <w:p w:rsidR="00DB41B4" w:rsidRPr="00B8000F" w:rsidRDefault="00B855B0" w:rsidP="00B8000F">
      <w:pPr>
        <w:rPr>
          <w:lang w:val="pt-PT"/>
        </w:rPr>
      </w:pPr>
      <w:r w:rsidRPr="00B8000F">
        <w:rPr>
          <w:noProof/>
          <w:lang w:eastAsia="zh-CN"/>
        </w:rPr>
        <w:lastRenderedPageBreak/>
        <w:drawing>
          <wp:anchor distT="0" distB="0" distL="114300" distR="114300" simplePos="0" relativeHeight="251658752" behindDoc="0" locked="0" layoutInCell="1" allowOverlap="1" wp14:anchorId="0BD062AD" wp14:editId="54664AF5">
            <wp:simplePos x="0" y="0"/>
            <wp:positionH relativeFrom="column">
              <wp:posOffset>1189355</wp:posOffset>
            </wp:positionH>
            <wp:positionV relativeFrom="paragraph">
              <wp:align>top</wp:align>
            </wp:positionV>
            <wp:extent cx="4286250" cy="2800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00F">
        <w:rPr>
          <w:lang w:val="pt-PT"/>
        </w:rPr>
        <w:br w:type="textWrapping" w:clear="all"/>
      </w:r>
    </w:p>
    <w:p w:rsidR="00B8000F" w:rsidRDefault="00B8000F" w:rsidP="00B8000F">
      <w:pPr>
        <w:rPr>
          <w:lang w:val="pt-PT"/>
        </w:rPr>
      </w:pPr>
      <w:r w:rsidRPr="00B8000F">
        <w:rPr>
          <w:lang w:val="pt-PT"/>
        </w:rPr>
        <w:t xml:space="preserve">O diagrama anterior apresenta a arquitectura e organização do motor de uma aplicação que será composto pelas seguintes </w:t>
      </w:r>
      <w:proofErr w:type="spellStart"/>
      <w:r w:rsidRPr="00B8000F">
        <w:rPr>
          <w:lang w:val="pt-PT"/>
        </w:rPr>
        <w:t>DLLs</w:t>
      </w:r>
      <w:proofErr w:type="spellEnd"/>
      <w:r w:rsidRPr="00B8000F">
        <w:rPr>
          <w:lang w:val="pt-PT"/>
        </w:rPr>
        <w:t>:</w:t>
      </w:r>
    </w:p>
    <w:p w:rsidR="00B8000F" w:rsidRPr="00B8000F" w:rsidRDefault="00B8000F" w:rsidP="00B8000F">
      <w:pPr>
        <w:rPr>
          <w:lang w:val="pt-PT"/>
        </w:rPr>
      </w:pPr>
    </w:p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1382"/>
        <w:gridCol w:w="8768"/>
      </w:tblGrid>
      <w:tr w:rsidR="00B8000F" w:rsidRPr="00AC229D" w:rsidTr="00B80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000F" w:rsidRPr="00B8000F" w:rsidRDefault="00B8000F" w:rsidP="00B8000F">
            <w:pPr>
              <w:rPr>
                <w:lang w:val="pt-PT"/>
              </w:rPr>
            </w:pPr>
            <w:proofErr w:type="gramStart"/>
            <w:r w:rsidRPr="00B8000F">
              <w:rPr>
                <w:lang w:val="pt-PT"/>
              </w:rPr>
              <w:t>xxxBE800.dll</w:t>
            </w:r>
            <w:proofErr w:type="gramEnd"/>
          </w:p>
        </w:tc>
        <w:tc>
          <w:tcPr>
            <w:tcW w:w="0" w:type="auto"/>
          </w:tcPr>
          <w:p w:rsidR="00B8000F" w:rsidRPr="00B8000F" w:rsidRDefault="00B8000F" w:rsidP="00B800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8000F">
              <w:rPr>
                <w:lang w:val="pt-PT"/>
              </w:rPr>
              <w:t>Objectos de negócio.</w:t>
            </w:r>
          </w:p>
          <w:p w:rsidR="00B8000F" w:rsidRPr="00B8000F" w:rsidRDefault="00B8000F" w:rsidP="00B800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B8000F">
              <w:rPr>
                <w:b w:val="0"/>
                <w:lang w:val="pt-PT"/>
              </w:rPr>
              <w:t>Representam as entidades geridas pelo motor e pela aplicação</w:t>
            </w:r>
            <w:r>
              <w:rPr>
                <w:b w:val="0"/>
                <w:lang w:val="pt-PT"/>
              </w:rPr>
              <w:t>.</w:t>
            </w:r>
          </w:p>
        </w:tc>
      </w:tr>
      <w:tr w:rsidR="00B8000F" w:rsidRPr="00AC229D" w:rsidTr="00B8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000F" w:rsidRPr="00B8000F" w:rsidRDefault="00B8000F" w:rsidP="00B8000F">
            <w:pPr>
              <w:rPr>
                <w:lang w:val="pt-PT"/>
              </w:rPr>
            </w:pPr>
            <w:proofErr w:type="gramStart"/>
            <w:r w:rsidRPr="00B8000F">
              <w:rPr>
                <w:lang w:val="pt-PT"/>
              </w:rPr>
              <w:t>xxxBS800.dll</w:t>
            </w:r>
            <w:proofErr w:type="gramEnd"/>
          </w:p>
        </w:tc>
        <w:tc>
          <w:tcPr>
            <w:tcW w:w="0" w:type="auto"/>
          </w:tcPr>
          <w:p w:rsidR="00B8000F" w:rsidRPr="00B8000F" w:rsidRDefault="00B8000F" w:rsidP="00B8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PT"/>
              </w:rPr>
            </w:pPr>
            <w:r w:rsidRPr="00B8000F">
              <w:rPr>
                <w:b/>
                <w:lang w:val="pt-PT"/>
              </w:rPr>
              <w:t>Serviços de Negócio.</w:t>
            </w:r>
          </w:p>
          <w:p w:rsidR="00B8000F" w:rsidRPr="00B8000F" w:rsidRDefault="00B8000F" w:rsidP="00B8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B8000F">
              <w:rPr>
                <w:lang w:val="pt-PT"/>
              </w:rPr>
              <w:t>Disponibilizam todas as regras de negócio.</w:t>
            </w:r>
          </w:p>
        </w:tc>
      </w:tr>
      <w:tr w:rsidR="00B8000F" w:rsidRPr="00AC229D" w:rsidTr="00B80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000F" w:rsidRPr="00B8000F" w:rsidRDefault="00B8000F" w:rsidP="00B8000F">
            <w:pPr>
              <w:rPr>
                <w:lang w:val="pt-PT"/>
              </w:rPr>
            </w:pPr>
            <w:proofErr w:type="gramStart"/>
            <w:r w:rsidRPr="00B8000F">
              <w:rPr>
                <w:lang w:val="pt-PT"/>
              </w:rPr>
              <w:t>xxxDS800.dll</w:t>
            </w:r>
            <w:proofErr w:type="gramEnd"/>
          </w:p>
        </w:tc>
        <w:tc>
          <w:tcPr>
            <w:tcW w:w="0" w:type="auto"/>
          </w:tcPr>
          <w:p w:rsidR="00B8000F" w:rsidRPr="00B8000F" w:rsidRDefault="00B8000F" w:rsidP="00B80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PT"/>
              </w:rPr>
            </w:pPr>
            <w:r w:rsidRPr="00B8000F">
              <w:rPr>
                <w:b/>
                <w:lang w:val="pt-PT"/>
              </w:rPr>
              <w:t>Serviços de Dados.</w:t>
            </w:r>
          </w:p>
          <w:p w:rsidR="00B8000F" w:rsidRPr="00B8000F" w:rsidRDefault="00B8000F" w:rsidP="00B80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8000F">
              <w:rPr>
                <w:lang w:val="pt-PT"/>
              </w:rPr>
              <w:t>Disponibilizam todos os serviços de carregamento e gravação de dados a partir da base de dados.</w:t>
            </w:r>
          </w:p>
        </w:tc>
      </w:tr>
    </w:tbl>
    <w:p w:rsidR="005E27EC" w:rsidRPr="00B8000F" w:rsidRDefault="005E27EC" w:rsidP="00B855B0">
      <w:pPr>
        <w:pStyle w:val="Heading3"/>
        <w:rPr>
          <w:rFonts w:asciiTheme="minorHAnsi" w:hAnsiTheme="minorHAnsi"/>
          <w:lang w:val="pt-PT"/>
        </w:rPr>
      </w:pPr>
    </w:p>
    <w:p w:rsidR="00E22CA0" w:rsidRPr="00B8000F" w:rsidRDefault="00E22CA0" w:rsidP="00B855B0">
      <w:pPr>
        <w:pStyle w:val="Heading3"/>
        <w:rPr>
          <w:rFonts w:asciiTheme="minorHAnsi" w:hAnsiTheme="minorHAnsi"/>
          <w:lang w:val="pt-PT"/>
        </w:rPr>
      </w:pPr>
      <w:bookmarkStart w:id="54" w:name="_Toc428263478"/>
      <w:r w:rsidRPr="00B8000F">
        <w:rPr>
          <w:rFonts w:asciiTheme="minorHAnsi" w:hAnsiTheme="minorHAnsi"/>
          <w:lang w:val="pt-PT"/>
        </w:rPr>
        <w:t xml:space="preserve">Tecnologia COM e Arquitectura Windows </w:t>
      </w:r>
      <w:proofErr w:type="gramStart"/>
      <w:r w:rsidRPr="00B8000F">
        <w:rPr>
          <w:rFonts w:asciiTheme="minorHAnsi" w:hAnsiTheme="minorHAnsi"/>
          <w:lang w:val="pt-PT"/>
        </w:rPr>
        <w:t>DNA</w:t>
      </w:r>
      <w:bookmarkEnd w:id="54"/>
      <w:proofErr w:type="gramEnd"/>
    </w:p>
    <w:p w:rsidR="00E22CA0" w:rsidRPr="00B8000F" w:rsidRDefault="00E22CA0" w:rsidP="003F387A">
      <w:pPr>
        <w:pStyle w:val="ListParagraph"/>
        <w:numPr>
          <w:ilvl w:val="0"/>
          <w:numId w:val="41"/>
        </w:numPr>
        <w:rPr>
          <w:lang w:val="pt-PT"/>
        </w:rPr>
      </w:pPr>
      <w:r w:rsidRPr="00B8000F">
        <w:rPr>
          <w:lang w:val="pt-PT"/>
        </w:rPr>
        <w:t>Todas as aplicações PRIMAVE</w:t>
      </w:r>
      <w:r w:rsidR="00F763B6" w:rsidRPr="00B8000F">
        <w:rPr>
          <w:lang w:val="pt-PT"/>
        </w:rPr>
        <w:t xml:space="preserve">RA desenvolvidas com base nesta </w:t>
      </w:r>
      <w:r w:rsidRPr="00B8000F">
        <w:rPr>
          <w:lang w:val="pt-PT"/>
        </w:rPr>
        <w:t>tecnologia</w:t>
      </w:r>
    </w:p>
    <w:p w:rsidR="00E22CA0" w:rsidRPr="00B8000F" w:rsidRDefault="00E22CA0" w:rsidP="003F387A">
      <w:pPr>
        <w:pStyle w:val="ListParagraph"/>
        <w:numPr>
          <w:ilvl w:val="0"/>
          <w:numId w:val="41"/>
        </w:numPr>
        <w:rPr>
          <w:lang w:val="pt-PT"/>
        </w:rPr>
      </w:pPr>
      <w:r w:rsidRPr="00B8000F">
        <w:rPr>
          <w:lang w:val="pt-PT"/>
        </w:rPr>
        <w:t>Permite disponibilizar o acesso à camada intermédia de uma forma que</w:t>
      </w:r>
      <w:r w:rsidR="00362711" w:rsidRPr="00B8000F">
        <w:rPr>
          <w:lang w:val="pt-PT"/>
        </w:rPr>
        <w:t xml:space="preserve"> </w:t>
      </w:r>
      <w:r w:rsidRPr="00B8000F">
        <w:rPr>
          <w:lang w:val="pt-PT"/>
        </w:rPr>
        <w:t>não</w:t>
      </w:r>
      <w:r w:rsidR="00362711" w:rsidRPr="00B8000F">
        <w:rPr>
          <w:lang w:val="pt-PT"/>
        </w:rPr>
        <w:t xml:space="preserve"> permite subverter a lógica </w:t>
      </w:r>
      <w:r w:rsidRPr="00B8000F">
        <w:rPr>
          <w:lang w:val="pt-PT"/>
        </w:rPr>
        <w:t>inerente ao funcionamento das</w:t>
      </w:r>
      <w:r w:rsidR="00362711" w:rsidRPr="00B8000F">
        <w:rPr>
          <w:lang w:val="pt-PT"/>
        </w:rPr>
        <w:t xml:space="preserve"> </w:t>
      </w:r>
      <w:r w:rsidRPr="00B8000F">
        <w:rPr>
          <w:lang w:val="pt-PT"/>
        </w:rPr>
        <w:t>aplicações</w:t>
      </w:r>
    </w:p>
    <w:p w:rsidR="00E22CA0" w:rsidRPr="00B8000F" w:rsidRDefault="00E22CA0" w:rsidP="003F387A">
      <w:pPr>
        <w:pStyle w:val="ListParagraph"/>
        <w:numPr>
          <w:ilvl w:val="0"/>
          <w:numId w:val="41"/>
        </w:numPr>
        <w:rPr>
          <w:lang w:val="pt-PT"/>
        </w:rPr>
      </w:pPr>
      <w:r w:rsidRPr="00B8000F">
        <w:rPr>
          <w:lang w:val="pt-PT"/>
        </w:rPr>
        <w:t>Garante o cumprimento das regras de negócio estabelecidas no ERP</w:t>
      </w:r>
    </w:p>
    <w:p w:rsidR="00E22CA0" w:rsidRPr="00B8000F" w:rsidRDefault="00E22CA0" w:rsidP="003F387A">
      <w:pPr>
        <w:pStyle w:val="ListParagraph"/>
        <w:numPr>
          <w:ilvl w:val="0"/>
          <w:numId w:val="41"/>
        </w:numPr>
        <w:rPr>
          <w:lang w:val="pt-PT"/>
        </w:rPr>
      </w:pPr>
      <w:r w:rsidRPr="00B8000F">
        <w:rPr>
          <w:lang w:val="pt-PT"/>
        </w:rPr>
        <w:t>Independência do modelo de dados</w:t>
      </w:r>
    </w:p>
    <w:p w:rsidR="00E22CA0" w:rsidRPr="00B8000F" w:rsidRDefault="00E22CA0" w:rsidP="003F387A">
      <w:pPr>
        <w:pStyle w:val="ListParagraph"/>
        <w:numPr>
          <w:ilvl w:val="0"/>
          <w:numId w:val="41"/>
        </w:numPr>
        <w:rPr>
          <w:lang w:val="pt-PT"/>
        </w:rPr>
      </w:pPr>
      <w:r w:rsidRPr="00B8000F">
        <w:rPr>
          <w:lang w:val="pt-PT"/>
        </w:rPr>
        <w:t>Partilha de objectos entre aplicações</w:t>
      </w:r>
    </w:p>
    <w:p w:rsidR="00E22CA0" w:rsidRPr="00B8000F" w:rsidRDefault="00E22CA0" w:rsidP="003F387A">
      <w:pPr>
        <w:pStyle w:val="ListParagraph"/>
        <w:numPr>
          <w:ilvl w:val="0"/>
          <w:numId w:val="41"/>
        </w:numPr>
        <w:rPr>
          <w:lang w:val="pt-PT"/>
        </w:rPr>
      </w:pPr>
      <w:r w:rsidRPr="00B8000F">
        <w:rPr>
          <w:lang w:val="pt-PT"/>
        </w:rPr>
        <w:t xml:space="preserve">Utilização dos objectos em aplicações externas, </w:t>
      </w:r>
      <w:proofErr w:type="spellStart"/>
      <w:r w:rsidRPr="00B8000F">
        <w:rPr>
          <w:lang w:val="pt-PT"/>
        </w:rPr>
        <w:t>ex</w:t>
      </w:r>
      <w:proofErr w:type="spellEnd"/>
      <w:r w:rsidRPr="00B8000F">
        <w:rPr>
          <w:lang w:val="pt-PT"/>
        </w:rPr>
        <w:t>: Microsoft Excel ou</w:t>
      </w:r>
      <w:r w:rsidR="00362711" w:rsidRPr="00B8000F">
        <w:rPr>
          <w:lang w:val="pt-PT"/>
        </w:rPr>
        <w:t xml:space="preserve"> </w:t>
      </w:r>
      <w:r w:rsidRPr="00B8000F">
        <w:rPr>
          <w:lang w:val="pt-PT"/>
        </w:rPr>
        <w:t>aplicação desenvolvida pelo utilizador.</w:t>
      </w:r>
    </w:p>
    <w:p w:rsidR="00E22CA0" w:rsidRPr="00B8000F" w:rsidRDefault="00E22CA0" w:rsidP="00362711">
      <w:pPr>
        <w:pStyle w:val="Heading3"/>
        <w:rPr>
          <w:rFonts w:asciiTheme="minorHAnsi" w:hAnsiTheme="minorHAnsi"/>
        </w:rPr>
      </w:pPr>
      <w:bookmarkStart w:id="55" w:name="_Toc428263479"/>
      <w:proofErr w:type="spellStart"/>
      <w:r w:rsidRPr="00B8000F">
        <w:rPr>
          <w:rFonts w:asciiTheme="minorHAnsi" w:hAnsiTheme="minorHAnsi"/>
        </w:rPr>
        <w:t>Objectos</w:t>
      </w:r>
      <w:proofErr w:type="spellEnd"/>
      <w:r w:rsidRPr="00B8000F">
        <w:rPr>
          <w:rFonts w:asciiTheme="minorHAnsi" w:hAnsiTheme="minorHAnsi"/>
        </w:rPr>
        <w:t xml:space="preserve"> de </w:t>
      </w:r>
      <w:proofErr w:type="spellStart"/>
      <w:r w:rsidRPr="00B8000F">
        <w:rPr>
          <w:rFonts w:asciiTheme="minorHAnsi" w:hAnsiTheme="minorHAnsi"/>
        </w:rPr>
        <w:t>Negócio</w:t>
      </w:r>
      <w:proofErr w:type="spellEnd"/>
      <w:r w:rsidRPr="00B8000F">
        <w:rPr>
          <w:rFonts w:asciiTheme="minorHAnsi" w:hAnsiTheme="minorHAnsi"/>
        </w:rPr>
        <w:t xml:space="preserve"> (BE)</w:t>
      </w:r>
      <w:bookmarkEnd w:id="55"/>
    </w:p>
    <w:p w:rsidR="00B855B0" w:rsidRPr="00B8000F" w:rsidRDefault="00E22CA0" w:rsidP="00B855B0">
      <w:pPr>
        <w:pStyle w:val="ListParagraph"/>
        <w:numPr>
          <w:ilvl w:val="0"/>
          <w:numId w:val="44"/>
        </w:numPr>
        <w:rPr>
          <w:lang w:val="pt-PT"/>
        </w:rPr>
      </w:pPr>
      <w:r w:rsidRPr="00B8000F">
        <w:rPr>
          <w:lang w:val="pt-PT"/>
        </w:rPr>
        <w:t>Objectos de negócio (ou entida</w:t>
      </w:r>
      <w:r w:rsidR="00B855B0" w:rsidRPr="00B8000F">
        <w:rPr>
          <w:lang w:val="pt-PT"/>
        </w:rPr>
        <w:t>des) geridos por cada aplicação.</w:t>
      </w:r>
    </w:p>
    <w:p w:rsidR="00E22CA0" w:rsidRPr="00B8000F" w:rsidRDefault="00B855B0" w:rsidP="00B855B0">
      <w:pPr>
        <w:pStyle w:val="ListParagraph"/>
        <w:numPr>
          <w:ilvl w:val="0"/>
          <w:numId w:val="44"/>
        </w:numPr>
        <w:rPr>
          <w:lang w:val="pt-PT"/>
        </w:rPr>
      </w:pPr>
      <w:r w:rsidRPr="00B8000F">
        <w:rPr>
          <w:lang w:val="pt-PT"/>
        </w:rPr>
        <w:t>Nomenclatura:</w:t>
      </w:r>
      <w:r w:rsidR="00E22CA0" w:rsidRPr="00B8000F">
        <w:rPr>
          <w:lang w:val="pt-PT"/>
        </w:rPr>
        <w:t xml:space="preserve"> </w:t>
      </w:r>
      <w:r w:rsidRPr="00B8000F">
        <w:rPr>
          <w:lang w:val="pt-PT"/>
        </w:rPr>
        <w:t>&lt;</w:t>
      </w:r>
      <w:proofErr w:type="spellStart"/>
      <w:proofErr w:type="gramStart"/>
      <w:r w:rsidRPr="00B8000F">
        <w:rPr>
          <w:lang w:val="pt-PT"/>
        </w:rPr>
        <w:t>Apl</w:t>
      </w:r>
      <w:proofErr w:type="spellEnd"/>
      <w:r w:rsidRPr="00B8000F">
        <w:rPr>
          <w:lang w:val="pt-PT"/>
        </w:rPr>
        <w:t>&gt;BE&lt;nome</w:t>
      </w:r>
      <w:proofErr w:type="gramEnd"/>
      <w:r w:rsidRPr="00B8000F">
        <w:rPr>
          <w:lang w:val="pt-PT"/>
        </w:rPr>
        <w:t>&gt; ,</w:t>
      </w:r>
      <w:r w:rsidR="00E22CA0" w:rsidRPr="00B8000F">
        <w:rPr>
          <w:lang w:val="pt-PT"/>
        </w:rPr>
        <w:t xml:space="preserve">exemplo: </w:t>
      </w:r>
      <w:proofErr w:type="spellStart"/>
      <w:r w:rsidR="00E22CA0" w:rsidRPr="00B8000F">
        <w:rPr>
          <w:lang w:val="pt-PT"/>
        </w:rPr>
        <w:t>GcpBEDocumentoVenda</w:t>
      </w:r>
      <w:proofErr w:type="spellEnd"/>
      <w:r w:rsidR="00E22CA0" w:rsidRPr="00B8000F">
        <w:rPr>
          <w:lang w:val="pt-PT"/>
        </w:rPr>
        <w:t xml:space="preserve">, </w:t>
      </w:r>
      <w:proofErr w:type="spellStart"/>
      <w:r w:rsidR="00E22CA0" w:rsidRPr="00B8000F">
        <w:rPr>
          <w:lang w:val="pt-PT"/>
        </w:rPr>
        <w:t>GcpBEClientes</w:t>
      </w:r>
      <w:proofErr w:type="spellEnd"/>
      <w:r w:rsidR="00E22CA0" w:rsidRPr="00B8000F">
        <w:rPr>
          <w:lang w:val="pt-PT"/>
        </w:rPr>
        <w:t xml:space="preserve">, </w:t>
      </w:r>
      <w:proofErr w:type="spellStart"/>
      <w:r w:rsidR="00E22CA0" w:rsidRPr="00B8000F">
        <w:rPr>
          <w:lang w:val="pt-PT"/>
        </w:rPr>
        <w:t>GcpBEAvenças</w:t>
      </w:r>
      <w:proofErr w:type="spellEnd"/>
      <w:r w:rsidR="00E22CA0" w:rsidRPr="00B8000F">
        <w:rPr>
          <w:lang w:val="pt-PT"/>
        </w:rPr>
        <w:t xml:space="preserve">, </w:t>
      </w:r>
      <w:proofErr w:type="spellStart"/>
      <w:r w:rsidR="00E22CA0" w:rsidRPr="00B8000F">
        <w:rPr>
          <w:lang w:val="pt-PT"/>
        </w:rPr>
        <w:t>GcpBEPendentes</w:t>
      </w:r>
      <w:proofErr w:type="spellEnd"/>
      <w:r w:rsidR="00E22CA0" w:rsidRPr="00B8000F">
        <w:rPr>
          <w:lang w:val="pt-PT"/>
        </w:rPr>
        <w:t xml:space="preserve">, </w:t>
      </w:r>
      <w:proofErr w:type="spellStart"/>
      <w:r w:rsidR="00E22CA0" w:rsidRPr="00B8000F">
        <w:rPr>
          <w:lang w:val="pt-PT"/>
        </w:rPr>
        <w:t>CrmBEContactos</w:t>
      </w:r>
      <w:proofErr w:type="spellEnd"/>
      <w:r w:rsidR="00F763B6" w:rsidRPr="00B8000F">
        <w:rPr>
          <w:lang w:val="pt-PT"/>
        </w:rPr>
        <w:t>.</w:t>
      </w:r>
    </w:p>
    <w:p w:rsidR="00B855B0" w:rsidRPr="00B8000F" w:rsidRDefault="00B855B0" w:rsidP="00B855B0">
      <w:pPr>
        <w:pStyle w:val="ListParagraph"/>
        <w:numPr>
          <w:ilvl w:val="0"/>
          <w:numId w:val="44"/>
        </w:numPr>
        <w:rPr>
          <w:lang w:val="pt-PT"/>
        </w:rPr>
      </w:pPr>
      <w:r w:rsidRPr="00B8000F">
        <w:rPr>
          <w:lang w:val="pt-PT"/>
        </w:rPr>
        <w:t>Cada objecto terá um conjunto de propriedades.</w:t>
      </w:r>
    </w:p>
    <w:p w:rsidR="00AA30E8" w:rsidRPr="00B8000F" w:rsidRDefault="00AA30E8" w:rsidP="00AA30E8">
      <w:pPr>
        <w:pStyle w:val="Heading3"/>
        <w:rPr>
          <w:rFonts w:asciiTheme="minorHAnsi" w:hAnsiTheme="minorHAnsi"/>
          <w:lang w:val="pt-PT"/>
        </w:rPr>
      </w:pPr>
      <w:bookmarkStart w:id="56" w:name="_Toc428263480"/>
      <w:r w:rsidRPr="00B8000F">
        <w:rPr>
          <w:rFonts w:asciiTheme="minorHAnsi" w:hAnsiTheme="minorHAnsi"/>
          <w:lang w:val="pt-PT"/>
        </w:rPr>
        <w:t>Serviç</w:t>
      </w:r>
      <w:r w:rsidR="00B855B0" w:rsidRPr="00B8000F">
        <w:rPr>
          <w:rFonts w:asciiTheme="minorHAnsi" w:hAnsiTheme="minorHAnsi"/>
          <w:lang w:val="pt-PT"/>
        </w:rPr>
        <w:t>o</w:t>
      </w:r>
      <w:r w:rsidRPr="00B8000F">
        <w:rPr>
          <w:rFonts w:asciiTheme="minorHAnsi" w:hAnsiTheme="minorHAnsi"/>
          <w:lang w:val="pt-PT"/>
        </w:rPr>
        <w:t>s de Negócios (BS)</w:t>
      </w:r>
      <w:bookmarkEnd w:id="56"/>
    </w:p>
    <w:p w:rsidR="00B855B0" w:rsidRPr="00B8000F" w:rsidRDefault="00AA30E8" w:rsidP="00B855B0">
      <w:pPr>
        <w:pStyle w:val="ListParagraph"/>
        <w:numPr>
          <w:ilvl w:val="0"/>
          <w:numId w:val="43"/>
        </w:numPr>
        <w:rPr>
          <w:lang w:val="pt-PT"/>
        </w:rPr>
      </w:pPr>
      <w:r w:rsidRPr="00B8000F">
        <w:rPr>
          <w:lang w:val="pt-PT"/>
        </w:rPr>
        <w:t xml:space="preserve">Disponibiliza todos os </w:t>
      </w:r>
      <w:proofErr w:type="gramStart"/>
      <w:r w:rsidRPr="00B8000F">
        <w:rPr>
          <w:lang w:val="pt-PT"/>
        </w:rPr>
        <w:t>serviços</w:t>
      </w:r>
      <w:r w:rsidR="00B855B0" w:rsidRPr="00B8000F">
        <w:rPr>
          <w:lang w:val="pt-PT"/>
        </w:rPr>
        <w:t xml:space="preserve"> .</w:t>
      </w:r>
      <w:proofErr w:type="gramEnd"/>
    </w:p>
    <w:p w:rsidR="00AA30E8" w:rsidRPr="00B8000F" w:rsidRDefault="00AA30E8" w:rsidP="00B855B0">
      <w:pPr>
        <w:pStyle w:val="ListParagraph"/>
        <w:numPr>
          <w:ilvl w:val="0"/>
          <w:numId w:val="43"/>
        </w:numPr>
        <w:rPr>
          <w:lang w:val="pt-PT"/>
        </w:rPr>
      </w:pPr>
      <w:r w:rsidRPr="00B8000F">
        <w:rPr>
          <w:lang w:val="pt-PT"/>
        </w:rPr>
        <w:lastRenderedPageBreak/>
        <w:t>Implementa todas as regras de negócio.</w:t>
      </w:r>
    </w:p>
    <w:p w:rsidR="00AA30E8" w:rsidRPr="00B8000F" w:rsidRDefault="00AA30E8" w:rsidP="00AA30E8">
      <w:pPr>
        <w:pStyle w:val="ListParagraph"/>
        <w:numPr>
          <w:ilvl w:val="0"/>
          <w:numId w:val="43"/>
        </w:numPr>
        <w:rPr>
          <w:lang w:val="pt-PT"/>
        </w:rPr>
      </w:pPr>
      <w:r w:rsidRPr="00B8000F">
        <w:rPr>
          <w:lang w:val="pt-PT"/>
        </w:rPr>
        <w:t>Nomenclatura: &lt;</w:t>
      </w:r>
      <w:proofErr w:type="spellStart"/>
      <w:proofErr w:type="gramStart"/>
      <w:r w:rsidRPr="00B8000F">
        <w:rPr>
          <w:lang w:val="pt-PT"/>
        </w:rPr>
        <w:t>Apl</w:t>
      </w:r>
      <w:proofErr w:type="spellEnd"/>
      <w:r w:rsidRPr="00B8000F">
        <w:rPr>
          <w:lang w:val="pt-PT"/>
        </w:rPr>
        <w:t>&gt;BS&lt;nome</w:t>
      </w:r>
      <w:proofErr w:type="gramEnd"/>
      <w:r w:rsidRPr="00B8000F">
        <w:rPr>
          <w:lang w:val="pt-PT"/>
        </w:rPr>
        <w:t xml:space="preserve">&gt; , exemplo: </w:t>
      </w:r>
      <w:proofErr w:type="spellStart"/>
      <w:r w:rsidRPr="00B8000F">
        <w:rPr>
          <w:lang w:val="pt-PT"/>
        </w:rPr>
        <w:t>GCPBSClientes</w:t>
      </w:r>
      <w:proofErr w:type="spellEnd"/>
      <w:r w:rsidRPr="00B8000F">
        <w:rPr>
          <w:lang w:val="pt-PT"/>
        </w:rPr>
        <w:t xml:space="preserve">, </w:t>
      </w:r>
      <w:proofErr w:type="spellStart"/>
      <w:r w:rsidRPr="00B8000F">
        <w:rPr>
          <w:lang w:val="pt-PT"/>
        </w:rPr>
        <w:t>CrmBsContactos</w:t>
      </w:r>
      <w:proofErr w:type="spellEnd"/>
    </w:p>
    <w:p w:rsidR="00AA30E8" w:rsidRPr="00B8000F" w:rsidRDefault="00AA30E8" w:rsidP="00B855B0">
      <w:pPr>
        <w:pStyle w:val="ListParagraph"/>
        <w:numPr>
          <w:ilvl w:val="0"/>
          <w:numId w:val="43"/>
        </w:numPr>
        <w:rPr>
          <w:lang w:val="pt-PT"/>
        </w:rPr>
      </w:pPr>
      <w:r w:rsidRPr="00B8000F">
        <w:rPr>
          <w:lang w:val="pt-PT"/>
        </w:rPr>
        <w:t xml:space="preserve">Ponto de entrada no motor do ERP – Classe </w:t>
      </w:r>
      <w:proofErr w:type="spellStart"/>
      <w:r w:rsidRPr="00B8000F">
        <w:rPr>
          <w:lang w:val="pt-PT"/>
        </w:rPr>
        <w:t>ErpBS</w:t>
      </w:r>
      <w:proofErr w:type="spellEnd"/>
    </w:p>
    <w:p w:rsidR="00AA30E8" w:rsidRPr="00B8000F" w:rsidRDefault="00AA30E8" w:rsidP="00B855B0">
      <w:pPr>
        <w:jc w:val="center"/>
        <w:rPr>
          <w:lang w:val="pt-PT"/>
        </w:rPr>
      </w:pPr>
      <w:r w:rsidRPr="00B8000F">
        <w:rPr>
          <w:noProof/>
          <w:lang w:eastAsia="zh-CN"/>
        </w:rPr>
        <w:drawing>
          <wp:inline distT="0" distB="0" distL="0" distR="0" wp14:anchorId="73568E1B" wp14:editId="5A968F0E">
            <wp:extent cx="3790950" cy="429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E8" w:rsidRPr="00B8000F" w:rsidRDefault="00AA30E8" w:rsidP="00AA30E8">
      <w:pPr>
        <w:pStyle w:val="Heading3"/>
        <w:rPr>
          <w:rFonts w:asciiTheme="minorHAnsi" w:hAnsiTheme="minorHAnsi"/>
          <w:lang w:val="pt-PT"/>
        </w:rPr>
      </w:pPr>
      <w:bookmarkStart w:id="57" w:name="_Toc428263481"/>
      <w:r w:rsidRPr="00B8000F">
        <w:rPr>
          <w:rFonts w:asciiTheme="minorHAnsi" w:hAnsiTheme="minorHAnsi"/>
          <w:lang w:val="pt-PT"/>
        </w:rPr>
        <w:t>Serviços de Dados (DS)</w:t>
      </w:r>
      <w:bookmarkEnd w:id="57"/>
    </w:p>
    <w:p w:rsidR="00B855B0" w:rsidRPr="00B8000F" w:rsidRDefault="00B855B0" w:rsidP="00B855B0">
      <w:pPr>
        <w:pStyle w:val="ListParagraph"/>
        <w:numPr>
          <w:ilvl w:val="0"/>
          <w:numId w:val="42"/>
        </w:numPr>
        <w:rPr>
          <w:lang w:val="pt-PT"/>
        </w:rPr>
      </w:pPr>
      <w:r w:rsidRPr="00B8000F">
        <w:rPr>
          <w:lang w:val="pt-PT"/>
        </w:rPr>
        <w:t>Disponibiliza o serviço de acesso a dados</w:t>
      </w:r>
    </w:p>
    <w:p w:rsidR="00B855B0" w:rsidRPr="00B8000F" w:rsidRDefault="00B855B0" w:rsidP="00B855B0">
      <w:pPr>
        <w:pStyle w:val="ListParagraph"/>
        <w:numPr>
          <w:ilvl w:val="0"/>
          <w:numId w:val="42"/>
        </w:numPr>
        <w:rPr>
          <w:lang w:val="pt-PT"/>
        </w:rPr>
      </w:pPr>
      <w:r w:rsidRPr="00B8000F">
        <w:rPr>
          <w:lang w:val="pt-PT"/>
        </w:rPr>
        <w:t>Nunca deve ser referenciado a partir de aplicações externas</w:t>
      </w:r>
    </w:p>
    <w:p w:rsidR="00AA30E8" w:rsidRPr="00B8000F" w:rsidRDefault="00B855B0" w:rsidP="00B855B0">
      <w:pPr>
        <w:pStyle w:val="ListParagraph"/>
        <w:numPr>
          <w:ilvl w:val="0"/>
          <w:numId w:val="42"/>
        </w:numPr>
        <w:rPr>
          <w:lang w:val="pt-PT"/>
        </w:rPr>
      </w:pPr>
      <w:r w:rsidRPr="00B8000F">
        <w:rPr>
          <w:lang w:val="pt-PT"/>
        </w:rPr>
        <w:t>Os serviços devem ser sempre executados a partir da camada de negócio (BS)</w:t>
      </w:r>
    </w:p>
    <w:p w:rsidR="00AA30E8" w:rsidRPr="00B8000F" w:rsidRDefault="00AA30E8" w:rsidP="00AA30E8">
      <w:pPr>
        <w:rPr>
          <w:lang w:val="pt-PT"/>
        </w:rPr>
      </w:pPr>
    </w:p>
    <w:p w:rsidR="00AA30E8" w:rsidRPr="00B8000F" w:rsidRDefault="00AA30E8" w:rsidP="00AA30E8">
      <w:pPr>
        <w:pStyle w:val="Heading1"/>
        <w:rPr>
          <w:rFonts w:asciiTheme="minorHAnsi" w:hAnsiTheme="minorHAnsi"/>
          <w:lang w:val="pt-PT"/>
        </w:rPr>
      </w:pPr>
      <w:bookmarkStart w:id="58" w:name="_Toc426998222"/>
      <w:bookmarkStart w:id="59" w:name="_Toc428263482"/>
      <w:r w:rsidRPr="00B8000F">
        <w:rPr>
          <w:rFonts w:asciiTheme="minorHAnsi" w:hAnsiTheme="minorHAnsi"/>
          <w:lang w:val="pt-PT"/>
        </w:rPr>
        <w:t>Validação do Documento</w:t>
      </w:r>
      <w:bookmarkEnd w:id="58"/>
      <w:bookmarkEnd w:id="59"/>
    </w:p>
    <w:p w:rsidR="00AA30E8" w:rsidRPr="00B8000F" w:rsidRDefault="00AA30E8" w:rsidP="00AA30E8">
      <w:pPr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70"/>
        <w:gridCol w:w="4090"/>
      </w:tblGrid>
      <w:tr w:rsidR="00AA30E8" w:rsidRPr="00AC229D" w:rsidTr="00AF62B2">
        <w:tc>
          <w:tcPr>
            <w:tcW w:w="5070" w:type="dxa"/>
            <w:vAlign w:val="center"/>
          </w:tcPr>
          <w:p w:rsidR="00AA30E8" w:rsidRPr="00B8000F" w:rsidRDefault="00AA30E8" w:rsidP="00AF62B2">
            <w:pPr>
              <w:spacing w:line="360" w:lineRule="auto"/>
              <w:rPr>
                <w:b/>
                <w:lang w:val="pt-PT"/>
              </w:rPr>
            </w:pPr>
            <w:r w:rsidRPr="00B8000F">
              <w:rPr>
                <w:b/>
                <w:lang w:val="pt-PT"/>
              </w:rPr>
              <w:t>Responsável do DSE do ISUTC</w:t>
            </w:r>
          </w:p>
        </w:tc>
        <w:tc>
          <w:tcPr>
            <w:tcW w:w="4090" w:type="dxa"/>
          </w:tcPr>
          <w:p w:rsidR="00AA30E8" w:rsidRPr="00B8000F" w:rsidRDefault="00AA30E8" w:rsidP="00AF62B2">
            <w:pPr>
              <w:spacing w:line="360" w:lineRule="auto"/>
              <w:rPr>
                <w:lang w:val="pt-PT"/>
              </w:rPr>
            </w:pPr>
          </w:p>
        </w:tc>
      </w:tr>
      <w:tr w:rsidR="00AA30E8" w:rsidRPr="00AC229D" w:rsidTr="00AF62B2">
        <w:tc>
          <w:tcPr>
            <w:tcW w:w="5070" w:type="dxa"/>
            <w:vAlign w:val="center"/>
          </w:tcPr>
          <w:p w:rsidR="00AA30E8" w:rsidRPr="00B8000F" w:rsidRDefault="00AA30E8" w:rsidP="00AF62B2">
            <w:pPr>
              <w:spacing w:line="360" w:lineRule="auto"/>
              <w:rPr>
                <w:b/>
                <w:lang w:val="pt-PT"/>
              </w:rPr>
            </w:pPr>
            <w:r w:rsidRPr="00B8000F">
              <w:rPr>
                <w:b/>
                <w:lang w:val="pt-PT"/>
              </w:rPr>
              <w:t>Responsável da DSI do ISUTC</w:t>
            </w:r>
          </w:p>
        </w:tc>
        <w:tc>
          <w:tcPr>
            <w:tcW w:w="4090" w:type="dxa"/>
          </w:tcPr>
          <w:p w:rsidR="00AA30E8" w:rsidRPr="00B8000F" w:rsidRDefault="00AA30E8" w:rsidP="00AF62B2">
            <w:pPr>
              <w:spacing w:line="360" w:lineRule="auto"/>
              <w:rPr>
                <w:lang w:val="pt-PT"/>
              </w:rPr>
            </w:pPr>
          </w:p>
        </w:tc>
      </w:tr>
      <w:tr w:rsidR="00AA30E8" w:rsidRPr="00AC229D" w:rsidTr="00AF62B2">
        <w:tc>
          <w:tcPr>
            <w:tcW w:w="5070" w:type="dxa"/>
            <w:vAlign w:val="center"/>
          </w:tcPr>
          <w:p w:rsidR="00AA30E8" w:rsidRPr="00B8000F" w:rsidRDefault="00AA30E8" w:rsidP="00AF62B2">
            <w:pPr>
              <w:spacing w:line="360" w:lineRule="auto"/>
              <w:rPr>
                <w:b/>
                <w:lang w:val="pt-PT"/>
              </w:rPr>
            </w:pPr>
            <w:r w:rsidRPr="00B8000F">
              <w:rPr>
                <w:b/>
                <w:lang w:val="pt-PT"/>
              </w:rPr>
              <w:t xml:space="preserve">Gestor de projecto </w:t>
            </w:r>
            <w:proofErr w:type="spellStart"/>
            <w:r w:rsidRPr="00B8000F">
              <w:rPr>
                <w:b/>
                <w:lang w:val="pt-PT"/>
              </w:rPr>
              <w:t>Accsys</w:t>
            </w:r>
            <w:proofErr w:type="spellEnd"/>
            <w:r w:rsidRPr="00B8000F">
              <w:rPr>
                <w:b/>
                <w:lang w:val="pt-PT"/>
              </w:rPr>
              <w:t xml:space="preserve"> / Director </w:t>
            </w:r>
            <w:proofErr w:type="spellStart"/>
            <w:r w:rsidRPr="00B8000F">
              <w:rPr>
                <w:b/>
                <w:lang w:val="pt-PT"/>
              </w:rPr>
              <w:t>Accsys</w:t>
            </w:r>
            <w:proofErr w:type="spellEnd"/>
          </w:p>
        </w:tc>
        <w:tc>
          <w:tcPr>
            <w:tcW w:w="4090" w:type="dxa"/>
          </w:tcPr>
          <w:p w:rsidR="00AA30E8" w:rsidRPr="00B8000F" w:rsidRDefault="00AA30E8" w:rsidP="00AF62B2">
            <w:pPr>
              <w:spacing w:line="360" w:lineRule="auto"/>
              <w:rPr>
                <w:lang w:val="pt-PT"/>
              </w:rPr>
            </w:pPr>
          </w:p>
        </w:tc>
      </w:tr>
    </w:tbl>
    <w:p w:rsidR="00AA30E8" w:rsidRPr="00B8000F" w:rsidRDefault="00AA30E8" w:rsidP="00AA30E8">
      <w:pPr>
        <w:spacing w:line="360" w:lineRule="auto"/>
        <w:rPr>
          <w:lang w:val="pt-PT"/>
        </w:rPr>
      </w:pPr>
    </w:p>
    <w:p w:rsidR="00AA30E8" w:rsidRPr="00B8000F" w:rsidRDefault="00AA30E8" w:rsidP="00AA30E8">
      <w:pPr>
        <w:rPr>
          <w:lang w:val="pt-PT"/>
        </w:rPr>
      </w:pPr>
    </w:p>
    <w:sectPr w:rsidR="00AA30E8" w:rsidRPr="00B8000F" w:rsidSect="00DF65DA">
      <w:pgSz w:w="11907" w:h="16839" w:code="9"/>
      <w:pgMar w:top="1440" w:right="805" w:bottom="1440" w:left="1168" w:header="544" w:footer="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AF5" w:rsidRDefault="00333AF5" w:rsidP="00B07E00">
      <w:pPr>
        <w:spacing w:line="240" w:lineRule="auto"/>
      </w:pPr>
      <w:r>
        <w:separator/>
      </w:r>
    </w:p>
  </w:endnote>
  <w:endnote w:type="continuationSeparator" w:id="0">
    <w:p w:rsidR="00333AF5" w:rsidRDefault="00333AF5" w:rsidP="00B07E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887959"/>
      <w:docPartObj>
        <w:docPartGallery w:val="Page Numbers (Bottom of Page)"/>
        <w:docPartUnique/>
      </w:docPartObj>
    </w:sdtPr>
    <w:sdtContent>
      <w:p w:rsidR="00AC229D" w:rsidRDefault="00AC22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C229D" w:rsidRDefault="00AC229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29D" w:rsidRDefault="00AC229D">
    <w:pPr>
      <w:pStyle w:val="Footer"/>
      <w:jc w:val="right"/>
    </w:pPr>
  </w:p>
  <w:p w:rsidR="00AC229D" w:rsidRDefault="00AC229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29D" w:rsidRDefault="00AC229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B76323">
      <w:rPr>
        <w:rFonts w:asciiTheme="majorHAnsi" w:eastAsiaTheme="majorEastAsia" w:hAnsiTheme="majorHAnsi" w:cstheme="majorBidi"/>
        <w:lang w:val="pt-PT"/>
      </w:rPr>
      <w:t>Versão</w:t>
    </w:r>
    <w:r>
      <w:rPr>
        <w:rFonts w:asciiTheme="majorHAnsi" w:eastAsiaTheme="majorEastAsia" w:hAnsiTheme="majorHAnsi" w:cstheme="majorBidi"/>
      </w:rPr>
      <w:t>: 1.09</w:t>
    </w:r>
    <w:r>
      <w:rPr>
        <w:rFonts w:asciiTheme="majorHAnsi" w:eastAsiaTheme="majorEastAsia" w:hAnsiTheme="majorHAnsi" w:cstheme="majorBidi"/>
      </w:rPr>
      <w:br/>
      <w:t>12-08-2015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9A402D" w:rsidRPr="009A402D">
      <w:rPr>
        <w:rFonts w:asciiTheme="majorHAnsi" w:eastAsiaTheme="majorEastAsia" w:hAnsiTheme="majorHAnsi" w:cstheme="majorBidi"/>
        <w:noProof/>
      </w:rPr>
      <w:t>23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C229D" w:rsidRDefault="00AC22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AF5" w:rsidRDefault="00333AF5" w:rsidP="00B07E00">
      <w:pPr>
        <w:spacing w:line="240" w:lineRule="auto"/>
      </w:pPr>
      <w:r>
        <w:separator/>
      </w:r>
    </w:p>
  </w:footnote>
  <w:footnote w:type="continuationSeparator" w:id="0">
    <w:p w:rsidR="00333AF5" w:rsidRDefault="00333AF5" w:rsidP="00B07E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29D" w:rsidRPr="008C33A5" w:rsidRDefault="00AC229D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7216" behindDoc="1" locked="0" layoutInCell="1" allowOverlap="1" wp14:anchorId="74A21AF1" wp14:editId="09F07EBF">
          <wp:simplePos x="0" y="0"/>
          <wp:positionH relativeFrom="column">
            <wp:posOffset>3157220</wp:posOffset>
          </wp:positionH>
          <wp:positionV relativeFrom="paragraph">
            <wp:posOffset>-66675</wp:posOffset>
          </wp:positionV>
          <wp:extent cx="723265" cy="361315"/>
          <wp:effectExtent l="0" t="0" r="635" b="635"/>
          <wp:wrapNone/>
          <wp:docPr id="16" name="Picture 1" descr="isut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ut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265" cy="361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zh-CN"/>
      </w:rPr>
      <w:drawing>
        <wp:anchor distT="0" distB="0" distL="114300" distR="114300" simplePos="0" relativeHeight="251664384" behindDoc="1" locked="0" layoutInCell="1" allowOverlap="1" wp14:anchorId="6A3B2E24" wp14:editId="7B66033A">
          <wp:simplePos x="0" y="0"/>
          <wp:positionH relativeFrom="column">
            <wp:posOffset>4252595</wp:posOffset>
          </wp:positionH>
          <wp:positionV relativeFrom="paragraph">
            <wp:posOffset>-66675</wp:posOffset>
          </wp:positionV>
          <wp:extent cx="690880" cy="382905"/>
          <wp:effectExtent l="0" t="0" r="0" b="0"/>
          <wp:wrapNone/>
          <wp:docPr id="17" name="Picture 17" descr="Logo MIT For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MIT Form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880" cy="3829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zh-CN"/>
      </w:rPr>
      <w:drawing>
        <wp:anchor distT="0" distB="0" distL="114300" distR="114300" simplePos="0" relativeHeight="251671552" behindDoc="1" locked="0" layoutInCell="1" allowOverlap="1" wp14:anchorId="1396B458" wp14:editId="17915994">
          <wp:simplePos x="0" y="0"/>
          <wp:positionH relativeFrom="column">
            <wp:posOffset>5124450</wp:posOffset>
          </wp:positionH>
          <wp:positionV relativeFrom="paragraph">
            <wp:posOffset>-348615</wp:posOffset>
          </wp:positionV>
          <wp:extent cx="786765" cy="744220"/>
          <wp:effectExtent l="0" t="0" r="0" b="0"/>
          <wp:wrapNone/>
          <wp:docPr id="18" name="Picture 3" descr="logo_AccSy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AccSys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" cy="7442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ESPECIFICAÇÃO TECNICA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29D" w:rsidRPr="008D50C9" w:rsidRDefault="00AC229D" w:rsidP="008D50C9">
    <w:pPr>
      <w:pStyle w:val="Header"/>
    </w:pPr>
    <w:r>
      <w:rPr>
        <w:noProof/>
        <w:lang w:eastAsia="zh-CN"/>
      </w:rPr>
      <w:drawing>
        <wp:anchor distT="0" distB="0" distL="114300" distR="114300" simplePos="0" relativeHeight="251678720" behindDoc="1" locked="0" layoutInCell="1" allowOverlap="1" wp14:anchorId="3E2652CA" wp14:editId="5F42E8EC">
          <wp:simplePos x="0" y="0"/>
          <wp:positionH relativeFrom="column">
            <wp:posOffset>5273675</wp:posOffset>
          </wp:positionH>
          <wp:positionV relativeFrom="paragraph">
            <wp:posOffset>-337820</wp:posOffset>
          </wp:positionV>
          <wp:extent cx="790575" cy="742950"/>
          <wp:effectExtent l="0" t="0" r="0" b="0"/>
          <wp:wrapNone/>
          <wp:docPr id="19" name="Picture 9" descr="logo_AccSy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_AccSy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42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CN"/>
      </w:rPr>
      <w:drawing>
        <wp:anchor distT="0" distB="0" distL="114300" distR="114300" simplePos="0" relativeHeight="251650048" behindDoc="1" locked="0" layoutInCell="1" allowOverlap="1" wp14:anchorId="24EE81E6" wp14:editId="6CFA1810">
          <wp:simplePos x="0" y="0"/>
          <wp:positionH relativeFrom="column">
            <wp:posOffset>4141470</wp:posOffset>
          </wp:positionH>
          <wp:positionV relativeFrom="paragraph">
            <wp:posOffset>-120650</wp:posOffset>
          </wp:positionV>
          <wp:extent cx="695325" cy="381000"/>
          <wp:effectExtent l="0" t="0" r="0" b="0"/>
          <wp:wrapNone/>
          <wp:docPr id="20" name="Picture 8" descr="Logo MIT For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 MIT Forms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CN"/>
      </w:rPr>
      <w:drawing>
        <wp:anchor distT="0" distB="0" distL="114300" distR="114300" simplePos="0" relativeHeight="251642880" behindDoc="1" locked="0" layoutInCell="1" allowOverlap="1" wp14:anchorId="517A10E7" wp14:editId="52E747C2">
          <wp:simplePos x="0" y="0"/>
          <wp:positionH relativeFrom="column">
            <wp:posOffset>3068320</wp:posOffset>
          </wp:positionH>
          <wp:positionV relativeFrom="paragraph">
            <wp:posOffset>-98425</wp:posOffset>
          </wp:positionV>
          <wp:extent cx="723265" cy="361950"/>
          <wp:effectExtent l="0" t="0" r="0" b="0"/>
          <wp:wrapNone/>
          <wp:docPr id="21" name="Picture 7" descr="isut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sutc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265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C33A5">
      <w:t xml:space="preserve">ESPECIFICAÇÃO </w:t>
    </w:r>
    <w:r>
      <w:t>TÉCNICA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C2EF0"/>
    <w:multiLevelType w:val="hybridMultilevel"/>
    <w:tmpl w:val="D1B21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17074"/>
    <w:multiLevelType w:val="hybridMultilevel"/>
    <w:tmpl w:val="C17427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F1292"/>
    <w:multiLevelType w:val="hybridMultilevel"/>
    <w:tmpl w:val="4BA697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35AF4"/>
    <w:multiLevelType w:val="hybridMultilevel"/>
    <w:tmpl w:val="66CE73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BEF0FA8"/>
    <w:multiLevelType w:val="hybridMultilevel"/>
    <w:tmpl w:val="B040F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827F36"/>
    <w:multiLevelType w:val="hybridMultilevel"/>
    <w:tmpl w:val="FBF8DE1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E34020D"/>
    <w:multiLevelType w:val="hybridMultilevel"/>
    <w:tmpl w:val="D0D05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4F815BE"/>
    <w:multiLevelType w:val="hybridMultilevel"/>
    <w:tmpl w:val="21BCA8FA"/>
    <w:lvl w:ilvl="0" w:tplc="0D0E180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5E735D"/>
    <w:multiLevelType w:val="hybridMultilevel"/>
    <w:tmpl w:val="349839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5E92E71"/>
    <w:multiLevelType w:val="hybridMultilevel"/>
    <w:tmpl w:val="F56CDCBE"/>
    <w:lvl w:ilvl="0" w:tplc="ED2AE1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345DFB"/>
    <w:multiLevelType w:val="hybridMultilevel"/>
    <w:tmpl w:val="DDBAAAA6"/>
    <w:lvl w:ilvl="0" w:tplc="18C0C5F2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D50F93"/>
    <w:multiLevelType w:val="hybridMultilevel"/>
    <w:tmpl w:val="6EFAD6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EA00E03"/>
    <w:multiLevelType w:val="hybridMultilevel"/>
    <w:tmpl w:val="1430F4A0"/>
    <w:lvl w:ilvl="0" w:tplc="66EAB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8A1D26"/>
    <w:multiLevelType w:val="hybridMultilevel"/>
    <w:tmpl w:val="DDBAAAA6"/>
    <w:lvl w:ilvl="0" w:tplc="18C0C5F2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8C4564"/>
    <w:multiLevelType w:val="hybridMultilevel"/>
    <w:tmpl w:val="C658B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BF2AD4"/>
    <w:multiLevelType w:val="hybridMultilevel"/>
    <w:tmpl w:val="70C24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0E211B"/>
    <w:multiLevelType w:val="hybridMultilevel"/>
    <w:tmpl w:val="A7FC0508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293920"/>
    <w:multiLevelType w:val="hybridMultilevel"/>
    <w:tmpl w:val="6212A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7C44331"/>
    <w:multiLevelType w:val="hybridMultilevel"/>
    <w:tmpl w:val="EF0AEA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7F4297"/>
    <w:multiLevelType w:val="hybridMultilevel"/>
    <w:tmpl w:val="653E66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E856C69"/>
    <w:multiLevelType w:val="hybridMultilevel"/>
    <w:tmpl w:val="414092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012582F"/>
    <w:multiLevelType w:val="hybridMultilevel"/>
    <w:tmpl w:val="86F84FD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>
    <w:nsid w:val="3214690A"/>
    <w:multiLevelType w:val="hybridMultilevel"/>
    <w:tmpl w:val="CBEE0D8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70F04C8"/>
    <w:multiLevelType w:val="hybridMultilevel"/>
    <w:tmpl w:val="48D48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B85A57"/>
    <w:multiLevelType w:val="hybridMultilevel"/>
    <w:tmpl w:val="20803464"/>
    <w:lvl w:ilvl="0" w:tplc="7B446E5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0071297"/>
    <w:multiLevelType w:val="hybridMultilevel"/>
    <w:tmpl w:val="698460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872EB3"/>
    <w:multiLevelType w:val="hybridMultilevel"/>
    <w:tmpl w:val="65ACE49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0D272A1"/>
    <w:multiLevelType w:val="hybridMultilevel"/>
    <w:tmpl w:val="CDBE8D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1314130"/>
    <w:multiLevelType w:val="hybridMultilevel"/>
    <w:tmpl w:val="32A06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C4713B6"/>
    <w:multiLevelType w:val="hybridMultilevel"/>
    <w:tmpl w:val="AB56A8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8C11FB9"/>
    <w:multiLevelType w:val="hybridMultilevel"/>
    <w:tmpl w:val="470648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844E16"/>
    <w:multiLevelType w:val="hybridMultilevel"/>
    <w:tmpl w:val="C0AE7E18"/>
    <w:lvl w:ilvl="0" w:tplc="ED2AE1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946FFB"/>
    <w:multiLevelType w:val="hybridMultilevel"/>
    <w:tmpl w:val="9362A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EDB4542"/>
    <w:multiLevelType w:val="hybridMultilevel"/>
    <w:tmpl w:val="63682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F882FB6"/>
    <w:multiLevelType w:val="hybridMultilevel"/>
    <w:tmpl w:val="1DB4DA6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>
    <w:nsid w:val="61B062FC"/>
    <w:multiLevelType w:val="hybridMultilevel"/>
    <w:tmpl w:val="6BB6A550"/>
    <w:lvl w:ilvl="0" w:tplc="7B446E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>
    <w:nsid w:val="6BEC7EBE"/>
    <w:multiLevelType w:val="hybridMultilevel"/>
    <w:tmpl w:val="11D20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BF758E"/>
    <w:multiLevelType w:val="hybridMultilevel"/>
    <w:tmpl w:val="1AB88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676BE0"/>
    <w:multiLevelType w:val="hybridMultilevel"/>
    <w:tmpl w:val="876243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7A7CFC"/>
    <w:multiLevelType w:val="hybridMultilevel"/>
    <w:tmpl w:val="78DE6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DC77C5"/>
    <w:multiLevelType w:val="hybridMultilevel"/>
    <w:tmpl w:val="E3CA5B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77886577"/>
    <w:multiLevelType w:val="hybridMultilevel"/>
    <w:tmpl w:val="C9008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BB1FD0"/>
    <w:multiLevelType w:val="hybridMultilevel"/>
    <w:tmpl w:val="475A9B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7C51BF"/>
    <w:multiLevelType w:val="hybridMultilevel"/>
    <w:tmpl w:val="890AD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640190"/>
    <w:multiLevelType w:val="hybridMultilevel"/>
    <w:tmpl w:val="6BB451AE"/>
    <w:lvl w:ilvl="0" w:tplc="F6E8A32E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41"/>
  </w:num>
  <w:num w:numId="4">
    <w:abstractNumId w:val="17"/>
  </w:num>
  <w:num w:numId="5">
    <w:abstractNumId w:val="34"/>
  </w:num>
  <w:num w:numId="6">
    <w:abstractNumId w:val="15"/>
  </w:num>
  <w:num w:numId="7">
    <w:abstractNumId w:val="43"/>
  </w:num>
  <w:num w:numId="8">
    <w:abstractNumId w:val="9"/>
  </w:num>
  <w:num w:numId="9">
    <w:abstractNumId w:val="13"/>
  </w:num>
  <w:num w:numId="10">
    <w:abstractNumId w:val="44"/>
  </w:num>
  <w:num w:numId="11">
    <w:abstractNumId w:val="4"/>
  </w:num>
  <w:num w:numId="12">
    <w:abstractNumId w:val="7"/>
  </w:num>
  <w:num w:numId="13">
    <w:abstractNumId w:val="21"/>
  </w:num>
  <w:num w:numId="14">
    <w:abstractNumId w:val="20"/>
  </w:num>
  <w:num w:numId="15">
    <w:abstractNumId w:val="8"/>
  </w:num>
  <w:num w:numId="16">
    <w:abstractNumId w:val="40"/>
  </w:num>
  <w:num w:numId="17">
    <w:abstractNumId w:val="33"/>
  </w:num>
  <w:num w:numId="18">
    <w:abstractNumId w:val="35"/>
  </w:num>
  <w:num w:numId="19">
    <w:abstractNumId w:val="24"/>
  </w:num>
  <w:num w:numId="20">
    <w:abstractNumId w:val="31"/>
  </w:num>
  <w:num w:numId="21">
    <w:abstractNumId w:val="25"/>
  </w:num>
  <w:num w:numId="22">
    <w:abstractNumId w:val="16"/>
  </w:num>
  <w:num w:numId="23">
    <w:abstractNumId w:val="18"/>
  </w:num>
  <w:num w:numId="24">
    <w:abstractNumId w:val="32"/>
  </w:num>
  <w:num w:numId="25">
    <w:abstractNumId w:val="14"/>
  </w:num>
  <w:num w:numId="26">
    <w:abstractNumId w:val="0"/>
  </w:num>
  <w:num w:numId="27">
    <w:abstractNumId w:val="38"/>
  </w:num>
  <w:num w:numId="28">
    <w:abstractNumId w:val="2"/>
  </w:num>
  <w:num w:numId="29">
    <w:abstractNumId w:val="42"/>
  </w:num>
  <w:num w:numId="30">
    <w:abstractNumId w:val="22"/>
  </w:num>
  <w:num w:numId="31">
    <w:abstractNumId w:val="26"/>
  </w:num>
  <w:num w:numId="32">
    <w:abstractNumId w:val="30"/>
  </w:num>
  <w:num w:numId="33">
    <w:abstractNumId w:val="27"/>
  </w:num>
  <w:num w:numId="34">
    <w:abstractNumId w:val="11"/>
  </w:num>
  <w:num w:numId="35">
    <w:abstractNumId w:val="5"/>
  </w:num>
  <w:num w:numId="36">
    <w:abstractNumId w:val="29"/>
  </w:num>
  <w:num w:numId="37">
    <w:abstractNumId w:val="19"/>
  </w:num>
  <w:num w:numId="38">
    <w:abstractNumId w:val="3"/>
  </w:num>
  <w:num w:numId="39">
    <w:abstractNumId w:val="28"/>
  </w:num>
  <w:num w:numId="40">
    <w:abstractNumId w:val="6"/>
  </w:num>
  <w:num w:numId="41">
    <w:abstractNumId w:val="37"/>
  </w:num>
  <w:num w:numId="42">
    <w:abstractNumId w:val="23"/>
  </w:num>
  <w:num w:numId="43">
    <w:abstractNumId w:val="39"/>
  </w:num>
  <w:num w:numId="44">
    <w:abstractNumId w:val="36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5C8"/>
    <w:rsid w:val="000009C7"/>
    <w:rsid w:val="000019EE"/>
    <w:rsid w:val="00002C6A"/>
    <w:rsid w:val="000137FC"/>
    <w:rsid w:val="000157D1"/>
    <w:rsid w:val="000174D0"/>
    <w:rsid w:val="00040F83"/>
    <w:rsid w:val="0005505B"/>
    <w:rsid w:val="00057C23"/>
    <w:rsid w:val="00057D1C"/>
    <w:rsid w:val="000610E0"/>
    <w:rsid w:val="000648BB"/>
    <w:rsid w:val="00064A3C"/>
    <w:rsid w:val="00067AEE"/>
    <w:rsid w:val="0007150C"/>
    <w:rsid w:val="000718D4"/>
    <w:rsid w:val="00072A16"/>
    <w:rsid w:val="00073DCF"/>
    <w:rsid w:val="00081C0E"/>
    <w:rsid w:val="00083FCB"/>
    <w:rsid w:val="00086160"/>
    <w:rsid w:val="0008622F"/>
    <w:rsid w:val="000A3133"/>
    <w:rsid w:val="000A3934"/>
    <w:rsid w:val="000A4C5C"/>
    <w:rsid w:val="000B1A39"/>
    <w:rsid w:val="000B1EC7"/>
    <w:rsid w:val="000B2B26"/>
    <w:rsid w:val="000B44A0"/>
    <w:rsid w:val="000B6F01"/>
    <w:rsid w:val="000C2780"/>
    <w:rsid w:val="000C2DD6"/>
    <w:rsid w:val="000C427C"/>
    <w:rsid w:val="000E4EBD"/>
    <w:rsid w:val="000E7BE9"/>
    <w:rsid w:val="000F2A2D"/>
    <w:rsid w:val="000F4405"/>
    <w:rsid w:val="000F64C4"/>
    <w:rsid w:val="0010232A"/>
    <w:rsid w:val="00103B2F"/>
    <w:rsid w:val="001057F6"/>
    <w:rsid w:val="0010649E"/>
    <w:rsid w:val="00120237"/>
    <w:rsid w:val="0012545A"/>
    <w:rsid w:val="0013521E"/>
    <w:rsid w:val="00136880"/>
    <w:rsid w:val="001440C2"/>
    <w:rsid w:val="001453FD"/>
    <w:rsid w:val="00154F0B"/>
    <w:rsid w:val="0015756F"/>
    <w:rsid w:val="00162A08"/>
    <w:rsid w:val="001801D9"/>
    <w:rsid w:val="0018528D"/>
    <w:rsid w:val="00185E46"/>
    <w:rsid w:val="001A43CE"/>
    <w:rsid w:val="001A7A9E"/>
    <w:rsid w:val="001B1513"/>
    <w:rsid w:val="001B68D0"/>
    <w:rsid w:val="001C3FC1"/>
    <w:rsid w:val="001C457E"/>
    <w:rsid w:val="001C7333"/>
    <w:rsid w:val="001C73E8"/>
    <w:rsid w:val="001D2025"/>
    <w:rsid w:val="001D410C"/>
    <w:rsid w:val="001E2450"/>
    <w:rsid w:val="001E65F4"/>
    <w:rsid w:val="001E6677"/>
    <w:rsid w:val="001E676F"/>
    <w:rsid w:val="001E71EE"/>
    <w:rsid w:val="001F27DC"/>
    <w:rsid w:val="001F45D4"/>
    <w:rsid w:val="00207FCF"/>
    <w:rsid w:val="00210A2C"/>
    <w:rsid w:val="00214510"/>
    <w:rsid w:val="0021686F"/>
    <w:rsid w:val="00224E1D"/>
    <w:rsid w:val="00232138"/>
    <w:rsid w:val="00251041"/>
    <w:rsid w:val="0025272F"/>
    <w:rsid w:val="002529D0"/>
    <w:rsid w:val="0027083E"/>
    <w:rsid w:val="00275C52"/>
    <w:rsid w:val="00283175"/>
    <w:rsid w:val="00284FB5"/>
    <w:rsid w:val="00294276"/>
    <w:rsid w:val="00295FEB"/>
    <w:rsid w:val="002A52D1"/>
    <w:rsid w:val="002A7B7B"/>
    <w:rsid w:val="002B2BF7"/>
    <w:rsid w:val="002B3FAD"/>
    <w:rsid w:val="002B557F"/>
    <w:rsid w:val="002C2DC1"/>
    <w:rsid w:val="002C2EC4"/>
    <w:rsid w:val="002C6C56"/>
    <w:rsid w:val="002D4330"/>
    <w:rsid w:val="002D631E"/>
    <w:rsid w:val="002E22DF"/>
    <w:rsid w:val="002E41C5"/>
    <w:rsid w:val="002E717D"/>
    <w:rsid w:val="002F2C95"/>
    <w:rsid w:val="00306CED"/>
    <w:rsid w:val="00306FDB"/>
    <w:rsid w:val="0031436E"/>
    <w:rsid w:val="00324493"/>
    <w:rsid w:val="00333AF5"/>
    <w:rsid w:val="00334C00"/>
    <w:rsid w:val="0034452D"/>
    <w:rsid w:val="0034497C"/>
    <w:rsid w:val="003505E1"/>
    <w:rsid w:val="00352CF6"/>
    <w:rsid w:val="00356055"/>
    <w:rsid w:val="00360878"/>
    <w:rsid w:val="00362711"/>
    <w:rsid w:val="00364414"/>
    <w:rsid w:val="00374F49"/>
    <w:rsid w:val="00392D1D"/>
    <w:rsid w:val="0039423D"/>
    <w:rsid w:val="00395CB8"/>
    <w:rsid w:val="003A4460"/>
    <w:rsid w:val="003A5E74"/>
    <w:rsid w:val="003B2710"/>
    <w:rsid w:val="003B7A76"/>
    <w:rsid w:val="003D2EB2"/>
    <w:rsid w:val="003D3996"/>
    <w:rsid w:val="003D5F3B"/>
    <w:rsid w:val="003D6FD5"/>
    <w:rsid w:val="003D7508"/>
    <w:rsid w:val="003E2BBC"/>
    <w:rsid w:val="003E2BF9"/>
    <w:rsid w:val="003E4801"/>
    <w:rsid w:val="003E7DA7"/>
    <w:rsid w:val="003F1ED1"/>
    <w:rsid w:val="003F387A"/>
    <w:rsid w:val="003F47B5"/>
    <w:rsid w:val="003F50AF"/>
    <w:rsid w:val="003F716F"/>
    <w:rsid w:val="003F782E"/>
    <w:rsid w:val="0040171B"/>
    <w:rsid w:val="0040530C"/>
    <w:rsid w:val="004053B3"/>
    <w:rsid w:val="0040648B"/>
    <w:rsid w:val="00407296"/>
    <w:rsid w:val="00414A53"/>
    <w:rsid w:val="00425846"/>
    <w:rsid w:val="0042791C"/>
    <w:rsid w:val="00430EC4"/>
    <w:rsid w:val="004333BF"/>
    <w:rsid w:val="004455C8"/>
    <w:rsid w:val="00447ED5"/>
    <w:rsid w:val="0045204A"/>
    <w:rsid w:val="004541E3"/>
    <w:rsid w:val="00464EF3"/>
    <w:rsid w:val="0047188E"/>
    <w:rsid w:val="0047216E"/>
    <w:rsid w:val="00472F46"/>
    <w:rsid w:val="004735A1"/>
    <w:rsid w:val="00474202"/>
    <w:rsid w:val="00482D66"/>
    <w:rsid w:val="004931C3"/>
    <w:rsid w:val="00493C75"/>
    <w:rsid w:val="004965D5"/>
    <w:rsid w:val="004A00CB"/>
    <w:rsid w:val="004A2C05"/>
    <w:rsid w:val="004A2CE1"/>
    <w:rsid w:val="004A7252"/>
    <w:rsid w:val="004B019D"/>
    <w:rsid w:val="004B0B89"/>
    <w:rsid w:val="004B7DCF"/>
    <w:rsid w:val="004C0CA1"/>
    <w:rsid w:val="004C2AA9"/>
    <w:rsid w:val="004C4B90"/>
    <w:rsid w:val="004E5615"/>
    <w:rsid w:val="004F4241"/>
    <w:rsid w:val="004F53F3"/>
    <w:rsid w:val="00512051"/>
    <w:rsid w:val="00520845"/>
    <w:rsid w:val="00520B4A"/>
    <w:rsid w:val="005277D5"/>
    <w:rsid w:val="00533643"/>
    <w:rsid w:val="005424CA"/>
    <w:rsid w:val="00544085"/>
    <w:rsid w:val="0054456B"/>
    <w:rsid w:val="0055073D"/>
    <w:rsid w:val="00554EAE"/>
    <w:rsid w:val="00562057"/>
    <w:rsid w:val="00567AF1"/>
    <w:rsid w:val="005753D5"/>
    <w:rsid w:val="005764E0"/>
    <w:rsid w:val="00580AE7"/>
    <w:rsid w:val="00581DEF"/>
    <w:rsid w:val="00583DC8"/>
    <w:rsid w:val="00584031"/>
    <w:rsid w:val="005850CB"/>
    <w:rsid w:val="00593AE1"/>
    <w:rsid w:val="0059761F"/>
    <w:rsid w:val="005A3ADA"/>
    <w:rsid w:val="005A7B5A"/>
    <w:rsid w:val="005B2A4E"/>
    <w:rsid w:val="005B6C34"/>
    <w:rsid w:val="005C22E2"/>
    <w:rsid w:val="005C761C"/>
    <w:rsid w:val="005D0589"/>
    <w:rsid w:val="005D2F05"/>
    <w:rsid w:val="005E0F25"/>
    <w:rsid w:val="005E27EC"/>
    <w:rsid w:val="005E2B57"/>
    <w:rsid w:val="005F4731"/>
    <w:rsid w:val="005F648B"/>
    <w:rsid w:val="005F79E8"/>
    <w:rsid w:val="006045A2"/>
    <w:rsid w:val="00604917"/>
    <w:rsid w:val="00605B5B"/>
    <w:rsid w:val="0060793D"/>
    <w:rsid w:val="00607AB4"/>
    <w:rsid w:val="00625E25"/>
    <w:rsid w:val="006336BD"/>
    <w:rsid w:val="00633BC5"/>
    <w:rsid w:val="00637998"/>
    <w:rsid w:val="00640671"/>
    <w:rsid w:val="00640C24"/>
    <w:rsid w:val="006450AF"/>
    <w:rsid w:val="00645F25"/>
    <w:rsid w:val="00650C8F"/>
    <w:rsid w:val="0066140F"/>
    <w:rsid w:val="00672427"/>
    <w:rsid w:val="00675004"/>
    <w:rsid w:val="006760E5"/>
    <w:rsid w:val="00683173"/>
    <w:rsid w:val="0069296F"/>
    <w:rsid w:val="00694372"/>
    <w:rsid w:val="0069669E"/>
    <w:rsid w:val="006A78C6"/>
    <w:rsid w:val="006B0CDE"/>
    <w:rsid w:val="006B1827"/>
    <w:rsid w:val="006B39A1"/>
    <w:rsid w:val="006B5750"/>
    <w:rsid w:val="006B7AA8"/>
    <w:rsid w:val="006C35F7"/>
    <w:rsid w:val="006C5805"/>
    <w:rsid w:val="006D11C1"/>
    <w:rsid w:val="006E25A7"/>
    <w:rsid w:val="006E2899"/>
    <w:rsid w:val="006E47DB"/>
    <w:rsid w:val="006E4E45"/>
    <w:rsid w:val="006F3385"/>
    <w:rsid w:val="006F61CD"/>
    <w:rsid w:val="00707B63"/>
    <w:rsid w:val="007208C5"/>
    <w:rsid w:val="00726E6F"/>
    <w:rsid w:val="00727B87"/>
    <w:rsid w:val="00734549"/>
    <w:rsid w:val="007413F9"/>
    <w:rsid w:val="00755758"/>
    <w:rsid w:val="007706B0"/>
    <w:rsid w:val="00784187"/>
    <w:rsid w:val="00796586"/>
    <w:rsid w:val="007A0590"/>
    <w:rsid w:val="007A1DED"/>
    <w:rsid w:val="007A7DF4"/>
    <w:rsid w:val="007B67E2"/>
    <w:rsid w:val="007C0773"/>
    <w:rsid w:val="007D1F43"/>
    <w:rsid w:val="007E2133"/>
    <w:rsid w:val="007E3DA0"/>
    <w:rsid w:val="007F024D"/>
    <w:rsid w:val="007F5EC1"/>
    <w:rsid w:val="007F70D1"/>
    <w:rsid w:val="00804CC5"/>
    <w:rsid w:val="00810D5F"/>
    <w:rsid w:val="0082017E"/>
    <w:rsid w:val="00826527"/>
    <w:rsid w:val="00834388"/>
    <w:rsid w:val="008354AC"/>
    <w:rsid w:val="00840C27"/>
    <w:rsid w:val="0084200A"/>
    <w:rsid w:val="00846DD7"/>
    <w:rsid w:val="00852C1F"/>
    <w:rsid w:val="0085457D"/>
    <w:rsid w:val="00862CA8"/>
    <w:rsid w:val="00863AB3"/>
    <w:rsid w:val="008769B4"/>
    <w:rsid w:val="0088168B"/>
    <w:rsid w:val="008854FD"/>
    <w:rsid w:val="00891A54"/>
    <w:rsid w:val="00892C89"/>
    <w:rsid w:val="00894211"/>
    <w:rsid w:val="008951F4"/>
    <w:rsid w:val="008A1C37"/>
    <w:rsid w:val="008A3ABB"/>
    <w:rsid w:val="008A7E38"/>
    <w:rsid w:val="008B0041"/>
    <w:rsid w:val="008B3A9C"/>
    <w:rsid w:val="008B696F"/>
    <w:rsid w:val="008D24B9"/>
    <w:rsid w:val="008D3B5E"/>
    <w:rsid w:val="008D50C9"/>
    <w:rsid w:val="008D7EFC"/>
    <w:rsid w:val="008E46FE"/>
    <w:rsid w:val="008E48F6"/>
    <w:rsid w:val="008E72D5"/>
    <w:rsid w:val="008E7D47"/>
    <w:rsid w:val="008F2C62"/>
    <w:rsid w:val="008F4F89"/>
    <w:rsid w:val="008F68AF"/>
    <w:rsid w:val="00901EBE"/>
    <w:rsid w:val="0090243C"/>
    <w:rsid w:val="0090471E"/>
    <w:rsid w:val="009064BC"/>
    <w:rsid w:val="009130EC"/>
    <w:rsid w:val="00913BC9"/>
    <w:rsid w:val="00913FA3"/>
    <w:rsid w:val="00921A07"/>
    <w:rsid w:val="0093750F"/>
    <w:rsid w:val="00940024"/>
    <w:rsid w:val="0094458C"/>
    <w:rsid w:val="00960BDC"/>
    <w:rsid w:val="00964F78"/>
    <w:rsid w:val="00966753"/>
    <w:rsid w:val="00972F83"/>
    <w:rsid w:val="00976316"/>
    <w:rsid w:val="00976CFD"/>
    <w:rsid w:val="009842A1"/>
    <w:rsid w:val="00991FAC"/>
    <w:rsid w:val="0099307C"/>
    <w:rsid w:val="0099400B"/>
    <w:rsid w:val="00995F93"/>
    <w:rsid w:val="009A1903"/>
    <w:rsid w:val="009A278E"/>
    <w:rsid w:val="009A402D"/>
    <w:rsid w:val="009B5845"/>
    <w:rsid w:val="009B6070"/>
    <w:rsid w:val="009B6C25"/>
    <w:rsid w:val="009C319D"/>
    <w:rsid w:val="009C652E"/>
    <w:rsid w:val="009D490E"/>
    <w:rsid w:val="009E3E99"/>
    <w:rsid w:val="009E597B"/>
    <w:rsid w:val="009F12D4"/>
    <w:rsid w:val="00A014FC"/>
    <w:rsid w:val="00A05943"/>
    <w:rsid w:val="00A26EA1"/>
    <w:rsid w:val="00A330A9"/>
    <w:rsid w:val="00A43FA6"/>
    <w:rsid w:val="00A46B4D"/>
    <w:rsid w:val="00A47645"/>
    <w:rsid w:val="00A5145C"/>
    <w:rsid w:val="00A5606D"/>
    <w:rsid w:val="00A74D77"/>
    <w:rsid w:val="00A82C0B"/>
    <w:rsid w:val="00A844A4"/>
    <w:rsid w:val="00A84851"/>
    <w:rsid w:val="00A8661E"/>
    <w:rsid w:val="00A95F92"/>
    <w:rsid w:val="00A97391"/>
    <w:rsid w:val="00AA30E8"/>
    <w:rsid w:val="00AA73DF"/>
    <w:rsid w:val="00AB6307"/>
    <w:rsid w:val="00AC1909"/>
    <w:rsid w:val="00AC1956"/>
    <w:rsid w:val="00AC229D"/>
    <w:rsid w:val="00AD333E"/>
    <w:rsid w:val="00AD5351"/>
    <w:rsid w:val="00AD59D8"/>
    <w:rsid w:val="00AD5C9B"/>
    <w:rsid w:val="00AF62B2"/>
    <w:rsid w:val="00AF647F"/>
    <w:rsid w:val="00B07E00"/>
    <w:rsid w:val="00B124E7"/>
    <w:rsid w:val="00B17EF5"/>
    <w:rsid w:val="00B257FF"/>
    <w:rsid w:val="00B2756A"/>
    <w:rsid w:val="00B37793"/>
    <w:rsid w:val="00B406B0"/>
    <w:rsid w:val="00B469F2"/>
    <w:rsid w:val="00B47747"/>
    <w:rsid w:val="00B548F4"/>
    <w:rsid w:val="00B67CB2"/>
    <w:rsid w:val="00B72193"/>
    <w:rsid w:val="00B7314E"/>
    <w:rsid w:val="00B76323"/>
    <w:rsid w:val="00B8000F"/>
    <w:rsid w:val="00B80A7E"/>
    <w:rsid w:val="00B815F4"/>
    <w:rsid w:val="00B84B02"/>
    <w:rsid w:val="00B855B0"/>
    <w:rsid w:val="00B97F43"/>
    <w:rsid w:val="00BB0FB4"/>
    <w:rsid w:val="00BB155D"/>
    <w:rsid w:val="00BB1932"/>
    <w:rsid w:val="00BC3F90"/>
    <w:rsid w:val="00BD54F0"/>
    <w:rsid w:val="00BF0D7B"/>
    <w:rsid w:val="00BF140C"/>
    <w:rsid w:val="00BF2287"/>
    <w:rsid w:val="00C00E29"/>
    <w:rsid w:val="00C025BD"/>
    <w:rsid w:val="00C11641"/>
    <w:rsid w:val="00C14728"/>
    <w:rsid w:val="00C3233D"/>
    <w:rsid w:val="00C60345"/>
    <w:rsid w:val="00C61913"/>
    <w:rsid w:val="00C62007"/>
    <w:rsid w:val="00C654FB"/>
    <w:rsid w:val="00C6553B"/>
    <w:rsid w:val="00C70A61"/>
    <w:rsid w:val="00C70A9B"/>
    <w:rsid w:val="00C72BB8"/>
    <w:rsid w:val="00C73065"/>
    <w:rsid w:val="00C765E0"/>
    <w:rsid w:val="00C81AA2"/>
    <w:rsid w:val="00C841F9"/>
    <w:rsid w:val="00C87F63"/>
    <w:rsid w:val="00C9267D"/>
    <w:rsid w:val="00C95771"/>
    <w:rsid w:val="00C959B3"/>
    <w:rsid w:val="00C96D61"/>
    <w:rsid w:val="00CA31D0"/>
    <w:rsid w:val="00CA3C7A"/>
    <w:rsid w:val="00CC1793"/>
    <w:rsid w:val="00CC7261"/>
    <w:rsid w:val="00CD04CC"/>
    <w:rsid w:val="00CE11A9"/>
    <w:rsid w:val="00CE66B4"/>
    <w:rsid w:val="00CF0BBB"/>
    <w:rsid w:val="00CF7E68"/>
    <w:rsid w:val="00D013C7"/>
    <w:rsid w:val="00D14792"/>
    <w:rsid w:val="00D21A43"/>
    <w:rsid w:val="00D2665D"/>
    <w:rsid w:val="00D315CF"/>
    <w:rsid w:val="00D53176"/>
    <w:rsid w:val="00D56D3D"/>
    <w:rsid w:val="00D71C1F"/>
    <w:rsid w:val="00D72C0B"/>
    <w:rsid w:val="00D80075"/>
    <w:rsid w:val="00D83104"/>
    <w:rsid w:val="00D869E8"/>
    <w:rsid w:val="00D87CE6"/>
    <w:rsid w:val="00D90B6C"/>
    <w:rsid w:val="00D9294B"/>
    <w:rsid w:val="00D9729C"/>
    <w:rsid w:val="00DA5BA6"/>
    <w:rsid w:val="00DA7AC9"/>
    <w:rsid w:val="00DA7BAD"/>
    <w:rsid w:val="00DB41B4"/>
    <w:rsid w:val="00DD0057"/>
    <w:rsid w:val="00DD40DC"/>
    <w:rsid w:val="00DD5747"/>
    <w:rsid w:val="00DE620F"/>
    <w:rsid w:val="00DE62DA"/>
    <w:rsid w:val="00DF2097"/>
    <w:rsid w:val="00DF65DA"/>
    <w:rsid w:val="00E0543E"/>
    <w:rsid w:val="00E05754"/>
    <w:rsid w:val="00E164BE"/>
    <w:rsid w:val="00E171A3"/>
    <w:rsid w:val="00E21A14"/>
    <w:rsid w:val="00E21B43"/>
    <w:rsid w:val="00E22CA0"/>
    <w:rsid w:val="00E33ED1"/>
    <w:rsid w:val="00E379D2"/>
    <w:rsid w:val="00E541AE"/>
    <w:rsid w:val="00E55030"/>
    <w:rsid w:val="00E55EE5"/>
    <w:rsid w:val="00E6106D"/>
    <w:rsid w:val="00E61F81"/>
    <w:rsid w:val="00E6641B"/>
    <w:rsid w:val="00E72D30"/>
    <w:rsid w:val="00E7715F"/>
    <w:rsid w:val="00E85B5F"/>
    <w:rsid w:val="00E939C3"/>
    <w:rsid w:val="00EB115F"/>
    <w:rsid w:val="00EB13E2"/>
    <w:rsid w:val="00EB60A1"/>
    <w:rsid w:val="00EC2FA7"/>
    <w:rsid w:val="00EF1BF3"/>
    <w:rsid w:val="00EF1DAA"/>
    <w:rsid w:val="00F02B0F"/>
    <w:rsid w:val="00F06B30"/>
    <w:rsid w:val="00F1141D"/>
    <w:rsid w:val="00F14850"/>
    <w:rsid w:val="00F16F0C"/>
    <w:rsid w:val="00F209C2"/>
    <w:rsid w:val="00F22F6A"/>
    <w:rsid w:val="00F43E2C"/>
    <w:rsid w:val="00F517A6"/>
    <w:rsid w:val="00F66E93"/>
    <w:rsid w:val="00F763B6"/>
    <w:rsid w:val="00F86BCB"/>
    <w:rsid w:val="00F92D32"/>
    <w:rsid w:val="00F92DE4"/>
    <w:rsid w:val="00F95BDA"/>
    <w:rsid w:val="00F95C56"/>
    <w:rsid w:val="00FA1E61"/>
    <w:rsid w:val="00FA44F6"/>
    <w:rsid w:val="00FB03F6"/>
    <w:rsid w:val="00FB149D"/>
    <w:rsid w:val="00FB3A73"/>
    <w:rsid w:val="00FB4202"/>
    <w:rsid w:val="00FC69C3"/>
    <w:rsid w:val="00FD0D16"/>
    <w:rsid w:val="00FD5099"/>
    <w:rsid w:val="00FD62BA"/>
    <w:rsid w:val="00FE7B61"/>
    <w:rsid w:val="00FF3FAB"/>
    <w:rsid w:val="00FF59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FA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15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F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65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141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7B8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5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75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E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E00"/>
  </w:style>
  <w:style w:type="paragraph" w:styleId="Footer">
    <w:name w:val="footer"/>
    <w:basedOn w:val="Normal"/>
    <w:link w:val="FooterChar"/>
    <w:uiPriority w:val="99"/>
    <w:unhideWhenUsed/>
    <w:rsid w:val="00B07E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E00"/>
  </w:style>
  <w:style w:type="paragraph" w:styleId="BalloonText">
    <w:name w:val="Balloon Text"/>
    <w:basedOn w:val="Normal"/>
    <w:link w:val="BalloonTextChar"/>
    <w:uiPriority w:val="99"/>
    <w:semiHidden/>
    <w:unhideWhenUsed/>
    <w:rsid w:val="00B07E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E0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15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3F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665D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LightShading1">
    <w:name w:val="Light Shading1"/>
    <w:basedOn w:val="TableNormal"/>
    <w:uiPriority w:val="60"/>
    <w:rsid w:val="00607AB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607A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07AB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607AB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607AB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607AB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607A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07A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MediumShading1-Accent12">
    <w:name w:val="Medium Shading 1 - Accent 12"/>
    <w:basedOn w:val="TableNormal"/>
    <w:uiPriority w:val="63"/>
    <w:rsid w:val="00A74D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077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C07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C07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7C077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C077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114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0009C7"/>
    <w:pPr>
      <w:spacing w:after="200" w:line="240" w:lineRule="auto"/>
    </w:pPr>
    <w:rPr>
      <w:i/>
      <w:iCs/>
      <w:color w:val="1F497D" w:themeColor="text2"/>
      <w:sz w:val="18"/>
      <w:szCs w:val="18"/>
      <w:lang w:val="pt-PT"/>
    </w:rPr>
  </w:style>
  <w:style w:type="character" w:customStyle="1" w:styleId="hps">
    <w:name w:val="hps"/>
    <w:basedOn w:val="DefaultParagraphFont"/>
    <w:rsid w:val="00727B87"/>
  </w:style>
  <w:style w:type="character" w:customStyle="1" w:styleId="Heading5Char">
    <w:name w:val="Heading 5 Char"/>
    <w:basedOn w:val="DefaultParagraphFont"/>
    <w:link w:val="Heading5"/>
    <w:uiPriority w:val="9"/>
    <w:rsid w:val="00727B8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8A3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paragraph" w:styleId="TOC4">
    <w:name w:val="toc 4"/>
    <w:basedOn w:val="Normal"/>
    <w:next w:val="Normal"/>
    <w:autoRedefine/>
    <w:uiPriority w:val="39"/>
    <w:unhideWhenUsed/>
    <w:rsid w:val="002E41C5"/>
    <w:pPr>
      <w:spacing w:after="100"/>
      <w:ind w:left="6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FA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15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F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65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141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7B8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5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75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E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E00"/>
  </w:style>
  <w:style w:type="paragraph" w:styleId="Footer">
    <w:name w:val="footer"/>
    <w:basedOn w:val="Normal"/>
    <w:link w:val="FooterChar"/>
    <w:uiPriority w:val="99"/>
    <w:unhideWhenUsed/>
    <w:rsid w:val="00B07E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E00"/>
  </w:style>
  <w:style w:type="paragraph" w:styleId="BalloonText">
    <w:name w:val="Balloon Text"/>
    <w:basedOn w:val="Normal"/>
    <w:link w:val="BalloonTextChar"/>
    <w:uiPriority w:val="99"/>
    <w:semiHidden/>
    <w:unhideWhenUsed/>
    <w:rsid w:val="00B07E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E0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15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3F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665D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LightShading1">
    <w:name w:val="Light Shading1"/>
    <w:basedOn w:val="TableNormal"/>
    <w:uiPriority w:val="60"/>
    <w:rsid w:val="00607AB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607A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07AB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607AB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607AB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607AB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607A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07A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MediumShading1-Accent12">
    <w:name w:val="Medium Shading 1 - Accent 12"/>
    <w:basedOn w:val="TableNormal"/>
    <w:uiPriority w:val="63"/>
    <w:rsid w:val="00A74D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077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C07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C07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7C077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C077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114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0009C7"/>
    <w:pPr>
      <w:spacing w:after="200" w:line="240" w:lineRule="auto"/>
    </w:pPr>
    <w:rPr>
      <w:i/>
      <w:iCs/>
      <w:color w:val="1F497D" w:themeColor="text2"/>
      <w:sz w:val="18"/>
      <w:szCs w:val="18"/>
      <w:lang w:val="pt-PT"/>
    </w:rPr>
  </w:style>
  <w:style w:type="character" w:customStyle="1" w:styleId="hps">
    <w:name w:val="hps"/>
    <w:basedOn w:val="DefaultParagraphFont"/>
    <w:rsid w:val="00727B87"/>
  </w:style>
  <w:style w:type="character" w:customStyle="1" w:styleId="Heading5Char">
    <w:name w:val="Heading 5 Char"/>
    <w:basedOn w:val="DefaultParagraphFont"/>
    <w:link w:val="Heading5"/>
    <w:uiPriority w:val="9"/>
    <w:rsid w:val="00727B8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8A3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paragraph" w:styleId="TOC4">
    <w:name w:val="toc 4"/>
    <w:basedOn w:val="Normal"/>
    <w:next w:val="Normal"/>
    <w:autoRedefine/>
    <w:uiPriority w:val="39"/>
    <w:unhideWhenUsed/>
    <w:rsid w:val="002E41C5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8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image" Target="media/image8.jpeg"/><Relationship Id="rId26" Type="http://schemas.openxmlformats.org/officeDocument/2006/relationships/hyperlink" Target="https://pt.wikipedia.org/wiki/ERP" TargetMode="External"/><Relationship Id="rId3" Type="http://schemas.openxmlformats.org/officeDocument/2006/relationships/styles" Target="styles.xml"/><Relationship Id="rId21" Type="http://schemas.openxmlformats.org/officeDocument/2006/relationships/hyperlink" Target="https://pt.wikipedia.org/wiki/Plataforma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5" Type="http://schemas.openxmlformats.org/officeDocument/2006/relationships/hyperlink" Target="https://pt.wikipedia.org/wiki/EAI" TargetMode="Externa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yperlink" Target="https://pt.wikipedia.org/wiki/Tecnologia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pt.wikipedia.org/wiki/SOAP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hyperlink" Target="https://pt.wikipedia.org/wiki/Log%C3%ADstica" TargetMode="External"/><Relationship Id="rId28" Type="http://schemas.openxmlformats.org/officeDocument/2006/relationships/image" Target="media/image10.png"/><Relationship Id="rId10" Type="http://schemas.openxmlformats.org/officeDocument/2006/relationships/image" Target="media/image2.jpeg"/><Relationship Id="rId19" Type="http://schemas.openxmlformats.org/officeDocument/2006/relationships/hyperlink" Target="https://pt.wikipedia.org/wiki/Aplica%C3%A7%C3%A3o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hyperlink" Target="https://pt.wikipedia.org/wiki/XML" TargetMode="External"/><Relationship Id="rId27" Type="http://schemas.openxmlformats.org/officeDocument/2006/relationships/image" Target="media/image9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6.jpe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B046A-43A1-499C-8C0C-FA2222FCB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2391</TotalTime>
  <Pages>1</Pages>
  <Words>6354</Words>
  <Characters>36220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</dc:creator>
  <cp:lastModifiedBy>Guimaraes Mahota</cp:lastModifiedBy>
  <cp:revision>20</cp:revision>
  <cp:lastPrinted>2015-08-14T15:28:00Z</cp:lastPrinted>
  <dcterms:created xsi:type="dcterms:W3CDTF">2015-08-17T09:49:00Z</dcterms:created>
  <dcterms:modified xsi:type="dcterms:W3CDTF">2015-08-25T14:07:00Z</dcterms:modified>
</cp:coreProperties>
</file>