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826C" w14:textId="1078D1D5" w:rsidR="004C6467" w:rsidRDefault="008D0000" w:rsidP="004C646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4C6467">
        <w:rPr>
          <w:sz w:val="28"/>
          <w:szCs w:val="28"/>
        </w:rPr>
        <w:t>Design system -&gt; Design + Código</w:t>
      </w:r>
    </w:p>
    <w:p w14:paraId="189D6488" w14:textId="446F8ACC" w:rsidR="004C6467" w:rsidRDefault="004C6467" w:rsidP="004C6467">
      <w:pPr>
        <w:ind w:firstLine="708"/>
        <w:rPr>
          <w:sz w:val="28"/>
          <w:szCs w:val="28"/>
        </w:rPr>
      </w:pPr>
      <w:r>
        <w:rPr>
          <w:sz w:val="28"/>
          <w:szCs w:val="28"/>
        </w:rPr>
        <w:t>*Aproximar os times de design e desenvolvimento e tornar o processo e comunicação mais eficientes.</w:t>
      </w:r>
    </w:p>
    <w:p w14:paraId="062C8530" w14:textId="0511BA1C" w:rsidR="004C6467" w:rsidRDefault="004C6467" w:rsidP="004C6467">
      <w:pPr>
        <w:ind w:firstLine="708"/>
        <w:rPr>
          <w:sz w:val="28"/>
          <w:szCs w:val="28"/>
        </w:rPr>
      </w:pPr>
      <w:r>
        <w:rPr>
          <w:sz w:val="28"/>
          <w:szCs w:val="28"/>
        </w:rPr>
        <w:t>*Plugins criados pelos devs.</w:t>
      </w:r>
    </w:p>
    <w:p w14:paraId="141D82D1" w14:textId="7DF12A29" w:rsidR="004C6467" w:rsidRDefault="004C6467" w:rsidP="004C6467">
      <w:pPr>
        <w:ind w:firstLine="708"/>
        <w:rPr>
          <w:sz w:val="28"/>
          <w:szCs w:val="28"/>
        </w:rPr>
      </w:pPr>
      <w:r>
        <w:rPr>
          <w:sz w:val="28"/>
          <w:szCs w:val="28"/>
        </w:rPr>
        <w:t>*”Um design system não é um projeto. É um produto, que serve outros produtos.” Nathan Curtis, 2016.</w:t>
      </w:r>
    </w:p>
    <w:p w14:paraId="4F95F366" w14:textId="36C4B035" w:rsidR="004C6467" w:rsidRDefault="004C6467" w:rsidP="004C6467">
      <w:pPr>
        <w:rPr>
          <w:sz w:val="28"/>
          <w:szCs w:val="28"/>
        </w:rPr>
      </w:pPr>
      <w:r>
        <w:rPr>
          <w:sz w:val="28"/>
          <w:szCs w:val="28"/>
        </w:rPr>
        <w:tab/>
        <w:t>*”Como qualquer produto, um design system só é útil se for utilizado.”</w:t>
      </w:r>
    </w:p>
    <w:p w14:paraId="32A8B4CD" w14:textId="77777777" w:rsidR="004C6467" w:rsidRDefault="004C6467" w:rsidP="004C6467">
      <w:pPr>
        <w:rPr>
          <w:sz w:val="28"/>
          <w:szCs w:val="28"/>
        </w:rPr>
      </w:pPr>
    </w:p>
    <w:p w14:paraId="2F9AF51F" w14:textId="4C8FF83A" w:rsidR="004C6467" w:rsidRDefault="004C6467" w:rsidP="004C6467">
      <w:pPr>
        <w:rPr>
          <w:sz w:val="28"/>
          <w:szCs w:val="28"/>
        </w:rPr>
      </w:pPr>
      <w:r>
        <w:rPr>
          <w:sz w:val="28"/>
          <w:szCs w:val="28"/>
        </w:rPr>
        <w:t>-Design system (Designers, devs) -&gt; Outros produtos (Clientes finais)</w:t>
      </w:r>
    </w:p>
    <w:p w14:paraId="6712B0DB" w14:textId="37AA4D47" w:rsidR="004C6467" w:rsidRDefault="004C6467" w:rsidP="004C646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65655">
        <w:rPr>
          <w:sz w:val="28"/>
          <w:szCs w:val="28"/>
        </w:rPr>
        <w:t>Processo de produto (double diamond) – ciclíco.</w:t>
      </w:r>
    </w:p>
    <w:p w14:paraId="67AF7EE1" w14:textId="1B6371D7" w:rsidR="00065655" w:rsidRDefault="00065655" w:rsidP="004C6467">
      <w:pPr>
        <w:rPr>
          <w:sz w:val="28"/>
          <w:szCs w:val="28"/>
        </w:rPr>
      </w:pPr>
      <w:r>
        <w:rPr>
          <w:sz w:val="28"/>
          <w:szCs w:val="28"/>
        </w:rPr>
        <w:t>-MVP.</w:t>
      </w:r>
    </w:p>
    <w:p w14:paraId="7C2DA3C8" w14:textId="5112FECD" w:rsidR="004C6467" w:rsidRDefault="004C6467" w:rsidP="00065655">
      <w:pPr>
        <w:rPr>
          <w:sz w:val="28"/>
          <w:szCs w:val="28"/>
        </w:rPr>
      </w:pPr>
    </w:p>
    <w:p w14:paraId="60C5D311" w14:textId="3504614D" w:rsidR="00065655" w:rsidRDefault="00065655" w:rsidP="00065655">
      <w:pPr>
        <w:rPr>
          <w:sz w:val="28"/>
          <w:szCs w:val="28"/>
        </w:rPr>
      </w:pPr>
      <w:r>
        <w:rPr>
          <w:sz w:val="28"/>
          <w:szCs w:val="28"/>
        </w:rPr>
        <w:t>-Estrutura de um Design System.</w:t>
      </w:r>
    </w:p>
    <w:p w14:paraId="0415876A" w14:textId="5760F83C" w:rsidR="00065655" w:rsidRDefault="00065655" w:rsidP="00065655">
      <w:pPr>
        <w:rPr>
          <w:sz w:val="28"/>
          <w:szCs w:val="28"/>
        </w:rPr>
      </w:pPr>
      <w:r>
        <w:rPr>
          <w:sz w:val="28"/>
          <w:szCs w:val="28"/>
        </w:rPr>
        <w:tab/>
        <w:t>*Identidade, princípios, boas práticas, bibliotecas, documentação.</w:t>
      </w:r>
    </w:p>
    <w:p w14:paraId="3E1FF8B4" w14:textId="7CF7D833" w:rsidR="00065655" w:rsidRDefault="00065655" w:rsidP="00065655">
      <w:pPr>
        <w:rPr>
          <w:sz w:val="28"/>
          <w:szCs w:val="28"/>
        </w:rPr>
      </w:pPr>
      <w:r>
        <w:rPr>
          <w:sz w:val="28"/>
          <w:szCs w:val="28"/>
        </w:rPr>
        <w:tab/>
        <w:t>*Design Tokens, Bibliotecas de componentes e Layouts.</w:t>
      </w:r>
    </w:p>
    <w:p w14:paraId="4B2E07AD" w14:textId="3FE94819" w:rsidR="00A72A0A" w:rsidRDefault="00A72A0A" w:rsidP="00065655">
      <w:pPr>
        <w:rPr>
          <w:sz w:val="28"/>
          <w:szCs w:val="28"/>
        </w:rPr>
      </w:pPr>
    </w:p>
    <w:p w14:paraId="737FAF29" w14:textId="245C38CD" w:rsidR="00A72A0A" w:rsidRDefault="00A72A0A" w:rsidP="00065655">
      <w:pPr>
        <w:rPr>
          <w:sz w:val="28"/>
          <w:szCs w:val="28"/>
        </w:rPr>
      </w:pPr>
      <w:r>
        <w:rPr>
          <w:sz w:val="28"/>
          <w:szCs w:val="28"/>
        </w:rPr>
        <w:t>-Botão direito -&gt; plugins -&gt; Figma tokens.</w:t>
      </w:r>
    </w:p>
    <w:p w14:paraId="00FBDA82" w14:textId="7A4A6F01" w:rsidR="00A72A0A" w:rsidRDefault="00A72A0A" w:rsidP="0006565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A14D2">
        <w:rPr>
          <w:sz w:val="28"/>
          <w:szCs w:val="28"/>
        </w:rPr>
        <w:t>Auto layout – SHIFT + A</w:t>
      </w:r>
    </w:p>
    <w:p w14:paraId="26A7DA92" w14:textId="6285B0D6" w:rsidR="004C6467" w:rsidRPr="008D0000" w:rsidRDefault="00F53E38" w:rsidP="00F3209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F53E38">
        <w:rPr>
          <w:sz w:val="28"/>
          <w:szCs w:val="28"/>
        </w:rPr>
        <w:t>https://www.figma.com/community/file/1030151439728596277</w:t>
      </w:r>
    </w:p>
    <w:sectPr w:rsidR="004C6467" w:rsidRPr="008D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E4"/>
    <w:rsid w:val="00065655"/>
    <w:rsid w:val="003A5AEA"/>
    <w:rsid w:val="003B4C2C"/>
    <w:rsid w:val="003E08F7"/>
    <w:rsid w:val="004816F4"/>
    <w:rsid w:val="004C6467"/>
    <w:rsid w:val="00587F07"/>
    <w:rsid w:val="006A14D2"/>
    <w:rsid w:val="0082105F"/>
    <w:rsid w:val="00873A49"/>
    <w:rsid w:val="008D0000"/>
    <w:rsid w:val="00951235"/>
    <w:rsid w:val="00A72A0A"/>
    <w:rsid w:val="00BD343F"/>
    <w:rsid w:val="00BF28E6"/>
    <w:rsid w:val="00BF40E4"/>
    <w:rsid w:val="00E05B67"/>
    <w:rsid w:val="00F3209B"/>
    <w:rsid w:val="00F5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4FBA5"/>
  <w15:chartTrackingRefBased/>
  <w15:docId w15:val="{39928FD2-829D-4A03-A0D1-B0E46E8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D00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000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D00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Ferreira</dc:creator>
  <cp:keywords/>
  <dc:description/>
  <cp:lastModifiedBy>Rogério Ferreira</cp:lastModifiedBy>
  <cp:revision>17</cp:revision>
  <dcterms:created xsi:type="dcterms:W3CDTF">2021-10-25T22:03:00Z</dcterms:created>
  <dcterms:modified xsi:type="dcterms:W3CDTF">2021-10-25T23:43:00Z</dcterms:modified>
</cp:coreProperties>
</file>